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Retrieved Contexts – Advanced RAG (kombiniert)</w:t>
      </w:r>
    </w:p>
    <w:p>
      <w:pPr>
        <w:jc w:val="center"/>
      </w:pPr>
      <w:r>
        <w:rPr>
          <w:sz w:val="18"/>
        </w:rPr>
        <w:t>Checkpoint: advanced_responses_checkpoint_20260408_225634.pkl</w:t>
        <w:br/>
      </w:r>
      <w:r>
        <w:rPr>
          <w:sz w:val="18"/>
        </w:rPr>
        <w:t>Erstellt am: 08.04.2026 22:56:34</w:t>
        <w:br/>
      </w:r>
      <w:r>
        <w:rPr>
          <w:sz w:val="18"/>
        </w:rPr>
        <w:t>Anzahl Samples: 2</w:t>
      </w:r>
    </w:p>
    <w:p>
      <w:r>
        <w:br w:type="page"/>
      </w:r>
    </w:p>
    <w:p>
      <w:pPr>
        <w:pStyle w:val="Heading1"/>
        <w:jc w:val="left"/>
      </w:pPr>
      <w:r>
        <w:t>Sample 1 von 2</w:t>
      </w:r>
    </w:p>
    <w:p>
      <w:r>
        <w:rPr>
          <w:b/>
          <w:color w:val="1F497D"/>
          <w:sz w:val="20"/>
        </w:rPr>
        <w:t>🔍 Frage (User Input)</w:t>
      </w:r>
    </w:p>
    <w:p>
      <w:r>
        <w:rPr>
          <w:sz w:val="20"/>
        </w:rPr>
        <w:t>Inwiefern würde ich als Student von einem Studium an der WiSo-Fakultät profitieren?</w:t>
      </w:r>
    </w:p>
    <w:p/>
    <w:p>
      <w:r>
        <w:rPr>
          <w:b/>
          <w:color w:val="006400"/>
          <w:sz w:val="20"/>
        </w:rPr>
        <w:t>🤖 Antwort des LLM (Response)</w:t>
      </w:r>
    </w:p>
    <w:p>
      <w:r>
        <w:rPr>
          <w:sz w:val="20"/>
        </w:rPr>
        <w:t>Ein Studium an der WiSo-Fakultät bietet viele Vorteile, darunter:</w:t>
        <w:br/>
        <w:br/>
        <w:t>*   Einzigartige Fächervielfalt: Die WiSo-Fakultät bietet ein breites Spektrum von Studiengängen in den Wirtschafts- und Sozialwissenschaften.</w:t>
        <w:br/>
        <w:t>*   Exzellente Qualität in Lehre und Forschung: Die WiSo-Fakultät belegt kontinuierlich die vordersten Plätze in zahlreichen namhaften Rankings, z.B. im „Handelsblatt“ und in der „Wirtschaftswoche“.</w:t>
        <w:br/>
        <w:t>*   Ausgezeichnete Berufs- und Weiterbildungsaussichten: Ein erfolgreich absolviertes Bachelorabschluss kann als vielversprechender Ausgangspunkt für die berufliche Karriere dienen oder als Voraussetzung für den konsekutiven Master verwendet werden.</w:t>
        <w:br/>
        <w:t>*   Hervorragende Services und Betreuung: Das WiSo-Studienberatungszentrum bietet persönliche Beratung über den Studienverlauf, während der WiSo-Career-Service die Vorbereitung des Berufseinstiegs unterstützt.</w:t>
        <w:br/>
        <w:t>*   Engagiertes Studentenleben: Die dynamische Atmosphäre auf dem Campus und eine Vielzahl studentischer Initiativen ermöglichen es, sich zu engagieren und aktiv an der Universität mitzumachen.</w:t>
        <w:br/>
        <w:br/>
        <w:t>Die WiSo-Fakultät bietet auch Möglichkeiten für ein Auslandsstudium, wie z.B. das Study Abroad Programm (STAP) oder die Summer School in New York City (WiSo@NYC). Diese Programme ermöglichen es den Studierenden, ihre Horizonte zu erweitern und interkulturelle Kompetenzen zu erwerben.</w:t>
        <w:br/>
        <w:br/>
        <w:t>Insgesamt bietet ein Studium an der WiSo-Fakultät eine hervorragende Basis für die weitere berufliche und persönliche Entwicklung.</w:t>
      </w:r>
    </w:p>
    <w:p/>
    <w:p>
      <w:r>
        <w:rPr>
          <w:b/>
          <w:color w:val="8B0000"/>
          <w:sz w:val="20"/>
        </w:rPr>
        <w:t>📄 Retrieved Contexts (5 Chunks)</w:t>
      </w:r>
    </w:p>
    <w:p>
      <w:pPr>
        <w:ind w:left="288"/>
      </w:pPr>
      <w:r>
        <w:rPr>
          <w:b/>
          <w:color w:val="505050"/>
          <w:sz w:val="18"/>
        </w:rPr>
        <w:t>Context 1:</w:t>
      </w:r>
    </w:p>
    <w:p>
      <w:pPr>
        <w:spacing w:after="80"/>
        <w:ind w:left="432"/>
      </w:pPr>
      <w:r>
        <w:rPr>
          <w:sz w:val="18"/>
        </w:rPr>
        <w:t>nkings für eine Ausbildung in den Wirtschafts- und Sozialwissenschaften. Als Student:in der WiSo-Fakultät profitieren Sie von einem Lehr - ansatz, der theoretisch-methodische Konzepte mit Forschung und Anwendung erfolgreich kombiniert. Spitzenforschung, Themenvielfalt, Praxisbezug und eine er - folgreiche Internationalisierungsstrategie erlauben es der WiSo-Fakultät, einem nationalen und internationalen Vergleich standzuhalten und Spitzenplatzierungen in internationalen Forschungsrankings zu belegen. Durch ihren interdisziplinä- ren Forschungsansatz tragen die Institute und Seminare der Fakultät wesentlich zur exzellenten Forschung an der Universität zu Köln bei.Die Studienprogramme der WiSo-Fakultät profitieren von der langjährigen Zusammenarbeit mit privaten und öffentlichen Institutionen. Viele Fakultätsmitglieder sind hier beratend tätig und bringen ihre Erfahrungen in die Lehre ein. Ver - schiedene Institute und Zentren im volkswirtschaftlichen Bereich, wie beispielsweise das Zentrum für Soziales und Ökonomisches Verhalten C-SEB, das Energiewirtschaftliche Institut oder das Institut für Wirtschaftspolitik, fördern den regen Austausch zwischen Wissenschaft und Praxis. So können wir Ihnen Studieninhalte anbieten, in die sowohl neueste Erkenntnisse aus der Forschung als auch aktuelle Praxisfragen einfließen. Getreu unserem Motto “Today’s ideas. Tomorrow’s impact.” stellt dies sicher, dass unser interdisziplinäres Studienprogramm die reale Welt wider - spiegelt und ideal Pra</w:t>
      </w:r>
    </w:p>
    <w:p>
      <w:pPr>
        <w:ind w:left="288"/>
      </w:pPr>
      <w:r>
        <w:rPr>
          <w:b/>
          <w:color w:val="505050"/>
          <w:sz w:val="18"/>
        </w:rPr>
        <w:t>Context 2:</w:t>
      </w:r>
    </w:p>
    <w:p>
      <w:pPr>
        <w:spacing w:after="80"/>
        <w:ind w:left="432"/>
      </w:pPr>
      <w:r>
        <w:rPr>
          <w:sz w:val="18"/>
        </w:rPr>
        <w:t>inen der bedeutendsten Wirtschaftsstandorte in Deutschland dar.</w:t>
        <w:br/>
        <w:br/>
        <w:t>## Sie interessieren sich für ein Studium an der WiSo-Fakultät?</w:t>
        <w:br/>
        <w:br/>
        <w:t>Paco, deine künstliche Intelligenz zum Studium an der WiSo-Fakultät der Universität zu Köln, beantwortet dir jederzeit alle faktenbasierten Fragen zu deinem Wunschstudiengang! - Du suchst schnelle Infos zu, Zulassungsverfahren oder allgemeinen Fragen zur Universität zu Köln?</w:t>
        <w:br/>
        <w:br/>
        <w:t>Dann ist Paco genau das Richtige für dich!*</w:t>
        <w:br/>
        <w:br/>
        <w:t>Unsere WiSo-Fakultät bietet:</w:t>
        <w:br/>
        <w:br/>
        <w:t>Einzigartige Fächervielfalt</w:t>
        <w:br/>
        <w:t>Je nach Interesse und Fähigkeiten können Sie aus dem umfangreichen Spektrum einer der renommiertesten Wirtschafts- und Sozialwissenschaftlichen Fakultäten Deutschlands wählen.</w:t>
        <w:br/>
        <w:br/>
        <w:t>Exzellente Qualität in Lehre und Forschung</w:t>
        <w:br/>
        <w:t>Die WiSo-Fakultät belegt kontinuierlich die vordersten Plätze in zahlreichen namhaften Rankings, z.B. im „Handelsblatt“ und in der „Wirtschaftswoche“.</w:t>
        <w:br/>
        <w:br/>
        <w:t>Ausgezeichnete Berufs- und Weiterbildungsaussichten</w:t>
        <w:br/>
        <w:t>Nutzen Sie Ihren erfolgreich absolvierten Bachelorabschluss als vielversprechenden Ausgangspunkt für Ihre berufliche Karriere oder bewerben Sie sich für den konsekutiven Master.</w:t>
        <w:br/>
        <w:br/>
        <w:t>Hervorragende Services und Betreuung</w:t>
        <w:br/>
        <w:t>Das WiSo-Studienberatungszentrum berät Sie gerne persönlich über den Studienverlauf, der WiSo-Career-Service unterstützt Sie bei der Vorbereitung Ihres Berufseinstiegs.</w:t>
        <w:br/>
        <w:br/>
        <w:t>Engagiertes Studentenleben</w:t>
        <w:br/>
        <w:t>Das dynamische Campusleben und eine Vielzahl studentischer Initiativen (z.B. der internationale OFW-Kongress) ermöglichen es Ihnen, Einsatz und Engagemen</w:t>
      </w:r>
    </w:p>
    <w:p>
      <w:pPr>
        <w:ind w:left="288"/>
      </w:pPr>
      <w:r>
        <w:rPr>
          <w:b/>
          <w:color w:val="505050"/>
          <w:sz w:val="18"/>
        </w:rPr>
        <w:t>Context 3:</w:t>
      </w:r>
    </w:p>
    <w:p>
      <w:pPr>
        <w:spacing w:after="80"/>
        <w:ind w:left="432"/>
      </w:pPr>
      <w:r>
        <w:rPr>
          <w:sz w:val="18"/>
        </w:rPr>
        <w:t>den gezielte inhaltliche Schwerpunkte setzen. Für die abschließende Masterarbeit inklusive ihrer Verteidigung sind 30 LP vorgesehen. 1.4 Study Abroad Opt ion Die WiSo -Fakultät bietet Ihren Studierenden die Möglichkeit eines Auslandsstudiums inner- halb ihres weltweiten und exzellenten Netzwerks an Partneruniversitäten . Ein Auslandsemes- ter bietet die Chance, den Horizont zu erweitern, interkulturelle Kompetenzen zu erwerben und die akademische Laufbahn zu bereichern. Die Optionen im Überblick: 1. Study Abroad Programme (STAP): o Ein etabliertes Programm, das einen einsemestrigen Austausch an einer der re- nommierten Partnerhochschulen ermöglicht. Im Rahmen von STAP ist eine ERASMUS -Förderung möglich, die finanzielle Unterstützung während des Aus- landssemesters bietet. o Vorteile: Direkter Kontakt zu den Partneruniversitäten, Organisatorische Unterstüt- zung durch die WiSo -Fakultät , Befreiung von Studiengebühren a n der Gasthoch- schule. 2. WiSo@NYC: Exklusive Summer School in New York City o Es gibt jährlich die Möglichkeit, an der exklusiven Summer School in einer der größten Metropolen der Welt teilzunehmen und während der Semesterferien weitere Credits zu erwerben. --- Page 8 --- Gültig für Studierende der PO 2021 (Einschreibung ab WiSe 2021/22) ECONOMIC RESEARCH – MASTER OF SCIENCE 8 3. Fakultätsübergreifende Kooperationen : o Darüber hinaus gibt es noch weitere Möglichkeiten für ein Auslandsstudium, die durch das Dezernat 9 – Internationales (D9) der Universität z</w:t>
      </w:r>
    </w:p>
    <w:p>
      <w:pPr>
        <w:ind w:left="288"/>
      </w:pPr>
      <w:r>
        <w:rPr>
          <w:b/>
          <w:color w:val="505050"/>
          <w:sz w:val="18"/>
        </w:rPr>
        <w:t>Context 4:</w:t>
      </w:r>
    </w:p>
    <w:p>
      <w:pPr>
        <w:spacing w:after="80"/>
        <w:ind w:left="432"/>
      </w:pPr>
      <w:r>
        <w:rPr>
          <w:sz w:val="18"/>
        </w:rPr>
        <w:t>mir sicher, dass ich durch diese Fähigkeit in der Zukunft auch selbst wirtschaftliche Prozesse mitgestalten kann.</w:t>
        <w:br/>
        <w:br/>
        <w:t>zum Seitenanfang</w:t>
        <w:br/>
        <w:br/>
        <w:t>### B.Sc. VWL - Studienrichtung Economics, Politics, and Society</w:t>
        <w:br/>
        <w:br/>
        <w:t>## Ihre Vorteile auf einen Blick:</w:t>
        <w:br/>
        <w:br/>
        <w:t>- Multidisziplinäre Ausrichtung: Im Verlauf des Studiums profitieren Sie je nach gewählter Studienrichtung vom Austausch und von der Verknüpfung verschiedener Fachbereiche innerhalb der WiSo-Fakultät. In zwei der drei Studienrichtungen können Sie volkswirtschaftliche Fragen durch die Brille von Politikwissenschaft, Soziologie oder Betriebswirtschaftslehre betrachten.</w:t>
        <w:br/>
        <w:t>- Frühzeitige Spezialisierung: Der Bachelorstudiengang Volkswirtschaftslehre bietet neben der typischen Grundausbildung in Ökonomik bereits frühzeitig einen Wahlbereich mit den Themen Behavioural Economics, Ecological Economics, Economic History und International Economics. Weitere Studienfächer behandeln aktuelle Themen wie Klimawandel, Einkommensverteilung, Arbeitsmarktdiskriminierung, Medienmärkte oder Bankenkrisen.</w:t>
        <w:br/>
        <w:t>- Verlinkung mit Deutschlands einzigem wirtschaftswissenschaftlichen Exzellenz-Cluster mit volkswirtschaftlichem Schwerpunkt: Der Fachbereich Volkswirtschaftslehre ist gegenwärtig Teil des Exzellenz-Clusters ECONTribute, in dem die Wissenschaftler:innen des Fachbereichs sich verstärkt mit dem Bereich Märkte und Public Policy beschäftigen und dabei durch umfangreiche Forschungsförderungen unterstützt werden. Clustermitglieder bringen sich und ihre Themen auch in der Le</w:t>
      </w:r>
    </w:p>
    <w:p>
      <w:pPr>
        <w:ind w:left="288"/>
      </w:pPr>
      <w:r>
        <w:rPr>
          <w:b/>
          <w:color w:val="505050"/>
          <w:sz w:val="18"/>
        </w:rPr>
        <w:t>Context 5:</w:t>
      </w:r>
    </w:p>
    <w:p>
      <w:pPr>
        <w:spacing w:after="80"/>
        <w:ind w:left="432"/>
      </w:pPr>
      <w:r>
        <w:rPr>
          <w:sz w:val="18"/>
        </w:rPr>
        <w:t>Betriebswirtschaftslehre und Management im Gesundheitswesen --- Page 3 --- GesundheitsökonomieZAHLEN UND FAKTEN DER WISO-FAKULTÄT Mit einem Studium an der WiSo-Fakultät der Universität zu Köln schaffen Sie sich eine hervorragende Basis für Ihren weiteren beruflichen und persönlichen Werdegang. Mit knapp 9.000 Studierenden und einer Vielzahl von Abteilungen und akademischen Mitarbeiter:innen ist die WiSo-Fakultät eine der größten und renommiertesten Einrichtungen für Management, Wirtschaft und Sozialwissenschaften in Europa. Mit einem Studium an der WiSo-Fakultät erlernen Sie alles, was Sie brauchen, um den nächsten Schritt in Ihrer Karriere zu beschreiten. Als eine der größten Bildungseinrichtungen Deutschlands zählt die Fakultät regelmäßig zu den Top-Einrichtungen für Management- und Wirtschaftsausbildung sowie in den Sozialwissenschaften. Nachfolgend finden Sie eine Übersicht der aktuellen Rankings:8.735 nationale und internationale Studierende 149 Partneruniversitäten weltweit1 99 Professor:innen 200 Forschungs- und Lehrassistent:innen Über 100 Jahre an Erfahrung und Expertise Stand: März 2021 1 Die WiSo-Fakultät unterhält exzellente Partnerschaften mit über 140 führenden Hochschulen auf der ganzen Welt auf verschiedenen Studienebenen und ermöglicht ihren Studierenden Auslandsaufenthalte im Rahmen verschiedener Studien- und Austauschprogramme. Die Studierenden können je nach gewähltem Studiengang aus einem attraktiven Angebot an Partnerhochschulen wählen.Top 3 CEMS1. Sozi</w:t>
      </w:r>
    </w:p>
    <w:p/>
    <w:p>
      <w:r>
        <w:rPr>
          <w:b/>
          <w:color w:val="464696"/>
          <w:sz w:val="20"/>
        </w:rPr>
        <w:t>🔗 Quell-URLs</w:t>
      </w:r>
    </w:p>
    <w:p>
      <w:pPr>
        <w:ind w:left="432"/>
      </w:pPr>
      <w:r>
        <w:rPr>
          <w:sz w:val="20"/>
        </w:rPr>
        <w:t>file://D:/Uni-Köln/Masterarbeit/Software/uzk-masterarbeit/data/pdf_cache/__wiso.uni-koeln.de_sites_fakultaet_dokumente_studium_bachelor_Broschuere-Bachelor_VWL-WiSo_Fakultaet-Uni-Koeln.pdf</w:t>
        <w:br/>
        <w:t>https://wiso.uni-koeln.de/de/studium</w:t>
        <w:br/>
        <w:t>file://D:/Uni-Köln/Masterarbeit/Software/uzk-masterarbeit/data/pdf_cache/__wiso.uni-koeln.de_sites_fakultaet_dokumente_downloads_Modulhandbuecher_Master_MHB_aktuelles_Studienjahr_m_mhb_po2021_economic_res.pdf</w:t>
        <w:br/>
        <w:t>https://wiso.uni-koeln.de/de/studium/bachelor/bachelor-vwl</w:t>
        <w:br/>
        <w:t>file://D:/Uni-Köln/Masterarbeit/Software/uzk-masterarbeit/data/pdf_cache/__wiso.uni-koeln.de_sites_fakultaet_dokumente_studium_bachelor_Flyer_Bachelor_of_Science_Gesundheitsoekonomie.pdf</w:t>
      </w:r>
    </w:p>
    <w:p/>
    <w:p>
      <w:r>
        <w:rPr>
          <w:b/>
          <w:color w:val="643C00"/>
          <w:sz w:val="20"/>
        </w:rPr>
        <w:t>✅ Referenzantwort (Ground Truth)</w:t>
      </w:r>
    </w:p>
    <w:p>
      <w:r>
        <w:rPr>
          <w:sz w:val="20"/>
        </w:rPr>
        <w:t>Als Student profitierst du von einem theorie- und methodenorientierten Studienansatz, in dem Forschung und Lehre eng mit der Praxis verzahnt sind, sowie von der ausgeprägten Praxisnähe durch die langjährige Zusammenarbeit der WiSo-Fakultät mit Unternehmen und Lehrbeauftragten aus verschiedenen Berufsfeldern.</w:t>
      </w:r>
    </w:p>
    <w:p/>
    <w:p>
      <w:r>
        <w:rPr>
          <w:i/>
          <w:color w:val="787878"/>
          <w:sz w:val="16"/>
        </w:rPr>
        <w:t>ℹ️  Antwortzeit: 32.60s  |  Token-Nutzung: {'prompt_tokens': 3604, 'completion_tokens': 449, 'total_tokens': 4053, 'reranking_tokens': 13215}  |  Content-Typen: ['pdf', 'html', 'pdf', 'html', 'pdf']</w:t>
      </w:r>
    </w:p>
    <w:p>
      <w:r>
        <w:t>────────────────────────────────────────────────────────────────────────────────</w:t>
      </w:r>
    </w:p>
    <w:p>
      <w:pPr>
        <w:pStyle w:val="Heading1"/>
        <w:jc w:val="left"/>
      </w:pPr>
      <w:r>
        <w:t>Sample 2 von 2</w:t>
      </w:r>
    </w:p>
    <w:p>
      <w:r>
        <w:rPr>
          <w:b/>
          <w:color w:val="1F497D"/>
          <w:sz w:val="20"/>
        </w:rPr>
        <w:t>🔍 Frage (User Input)</w:t>
      </w:r>
    </w:p>
    <w:p>
      <w:r>
        <w:rPr>
          <w:sz w:val="20"/>
        </w:rPr>
        <w:t>Welche Kosten fallen für reguläre Studienprogramme der WiSo-Fakultät an?</w:t>
      </w:r>
    </w:p>
    <w:p/>
    <w:p>
      <w:r>
        <w:rPr>
          <w:b/>
          <w:color w:val="006400"/>
          <w:sz w:val="20"/>
        </w:rPr>
        <w:t>🤖 Antwort des LLM (Response)</w:t>
      </w:r>
    </w:p>
    <w:p>
      <w:r>
        <w:rPr>
          <w:sz w:val="20"/>
        </w:rPr>
        <w:t>**Kosten für reguläre Studienprogramme der WiSo-Fakultät:**</w:t>
        <w:br/>
        <w:br/>
        <w:t>Die Universität zu Köln ist eine staatliche Hochschule und bietet daher keine Studiengebühren an. Stattdessen fallen Semesterbeiträge an, die pro Semester fällig sind. Der Semesterbeitrag umfasst unter anderem das NRW-Semesterticket, mit dem Sie in ganz Nordrhein-Westfalen den öffentlichen Personennahverkehr nutzen können.</w:t>
        <w:br/>
        <w:br/>
        <w:t>Weitere Kosten, wie Lebensunterhalt, Verpflegung in der Mensa oder Lernmaterialien, sind nicht im Semesterbeitrag enthalten. Eine Orientierung zu weiteren Kosten finden Sie hier.</w:t>
        <w:br/>
        <w:br/>
        <w:t>Die WiSo-Fakultät bietet eine hervorragende Ausbildung ohne Studiengebühren und eröffnet zahlreiche berufliche Perspektiven. Mit ca. 9.000 Studierenden und einer Vielzahl an Professuren und wissenschaftlichen Mitarbeitern ist die Fakultät eine der wissenschaftlich renommiertesten Fakultäten für Wirtschafts- und Sozialwissenschaften in Europa.</w:t>
        <w:br/>
        <w:br/>
        <w:t>Die Verbindung von Forschung und Lehre, Theorie und Praxis, Wirtschafts- und Sozialwissenschaften begründet unser Leitbild: „Today's ideas. Tomorrow's impact". Innerhalb Ihres Studiums erarbeiten Sie mit Hilfe moderner Analysemethoden und Modelle neue Lösungsansätze für relevante wirtschafts- und sozialwissenschaftliche Zukunftsfragen.</w:t>
        <w:br/>
        <w:br/>
        <w:t>Köln ist nicht nur als Studienort eine attraktive Stadt. Sie ist weit über den Karneval hinaus für ihre vielfältige Kulturszene bekannt und stellt zusammen mit dem Umland einen der bedeutendsten Wirtschaftsstandorte in Deutschland dar.</w:t>
      </w:r>
    </w:p>
    <w:p/>
    <w:p>
      <w:r>
        <w:rPr>
          <w:b/>
          <w:color w:val="8B0000"/>
          <w:sz w:val="20"/>
        </w:rPr>
        <w:t>📄 Retrieved Contexts (5 Chunks)</w:t>
      </w:r>
    </w:p>
    <w:p>
      <w:pPr>
        <w:ind w:left="288"/>
      </w:pPr>
      <w:r>
        <w:rPr>
          <w:b/>
          <w:color w:val="505050"/>
          <w:sz w:val="18"/>
        </w:rPr>
        <w:t>Context 1:</w:t>
      </w:r>
    </w:p>
    <w:p>
      <w:pPr>
        <w:spacing w:after="80"/>
        <w:ind w:left="432"/>
      </w:pPr>
      <w:r>
        <w:rPr>
          <w:sz w:val="18"/>
        </w:rPr>
        <w:t>kultät studiert werden?</w:t>
        <w:br/>
        <w:br/>
        <w:t>Folgenden Masterstudiengänge werden an der WiSo-Fakultät angeboten:</w:t>
        <w:br/>
        <w:br/>
        <w:t>- Business Administration (mit 5 verschiedenen Spezialisierungen)</w:t>
        <w:br/>
        <w:t>- International Management (CEMS MIM)</w:t>
        <w:br/>
        <w:t>- Business Analytics and Econometrics</w:t>
        <w:br/>
        <w:t>- Economics</w:t>
        <w:br/>
        <w:t>- Economic Research</w:t>
        <w:br/>
        <w:t>- Politikwissenschaft</w:t>
        <w:br/>
        <w:t>- Sociology: Social Research</w:t>
        <w:br/>
        <w:t>- Sociology: Social and Economic Psychology</w:t>
        <w:br/>
        <w:t>- Gesundheitsökonomie</w:t>
        <w:br/>
        <w:t>- Information Systems</w:t>
        <w:br/>
        <w:t>- Wirtschaftspädagogik (M.Ed.)</w:t>
        <w:br/>
        <w:br/>
        <w:t>Beim Masterstudiengang Politikwissenschaft handelt es sich um einen Master of Arts, beim Masterstudiengang Wirtschaftspädagogik mit zwei Ausrichtungen um einen Master of Education/Master of Science. Die anderen Masterstudiengänge sind Master of Science. Nähere Informationen zu den einzelnen Studiengängen Sie auf unseren Internetseiten.</w:t>
        <w:br/>
        <w:br/>
        <w:t>## 4. Wieviel kostet ein Studium an der Universität zu Köln?</w:t>
        <w:br/>
        <w:br/>
        <w:t>Studiengebühren gibt es an der Universität zu Köln nicht, dafür wird pro Semester ein Semesterbeitrag fällig. Im Semesterbeitrag enthalten ist u.a. das NRW-Semesterticket, mit dem Sie in ganz Nordrhein-Westfalen den öffentlichen Personennahverkehr nutzen können. Nicht enthalten sind hier Kosten zum Lebensunterhalt, Verpflegung in der Mensa oder Lernmaterialien.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w:t>
      </w:r>
    </w:p>
    <w:p>
      <w:pPr>
        <w:ind w:left="288"/>
      </w:pPr>
      <w:r>
        <w:rPr>
          <w:b/>
          <w:color w:val="505050"/>
          <w:sz w:val="18"/>
        </w:rPr>
        <w:t>Context 2:</w:t>
      </w:r>
    </w:p>
    <w:p>
      <w:pPr>
        <w:spacing w:after="80"/>
        <w:ind w:left="432"/>
      </w:pPr>
      <w:r>
        <w:rPr>
          <w:sz w:val="18"/>
        </w:rPr>
        <w:t>pplementary modules), students can complete 18 ECTS credits of the regular Master’s programme Economics of the faculty. The specialisation section (specialisation modules) comprise 36 ECTS credits and consist of a selection of 4 out of 6 selectable modules which represent the faculty's economic research focus. In addition, two reading groups must be completed, in which students have the opportunity to present their research ideas to a spe-cialist audience. Students can focus on specific topics. For the final Master's thesis and its defence, 30 LPs are planned. 1.4 Study Abroad Option The WiSo Faculty offers a broad range of study abroad options within an excellent network of prestigious partner universities worldwide. The so-called Study Abroad Programme (STAP) includes ERASMUS exchanges and provides an opportunity for a single term stay at one of the WiSo Faculty's partner universities. Successful STAP applicants benefit from direct contact and organisational support at the partner university and are exempt from paying tuition fees there. The range of universities --- Page 8 --- Valid for students of the ER 2015 (enrolment for winter semester 2020/21 at the latest) MODULE CATALOGUE - ECONOMIC RESEARCH – MASTER OF SCIENCE 8 available depends on the master programme in which the student is enrolled – the possible options are listed in the WiSo EXchange (WEX) International Outgoings Portal (access through the student's UoC account only), along with detailed information on each</w:t>
      </w:r>
    </w:p>
    <w:p>
      <w:pPr>
        <w:ind w:left="288"/>
      </w:pPr>
      <w:r>
        <w:rPr>
          <w:b/>
          <w:color w:val="505050"/>
          <w:sz w:val="18"/>
        </w:rPr>
        <w:t>Context 3:</w:t>
      </w:r>
    </w:p>
    <w:p>
      <w:pPr>
        <w:spacing w:after="80"/>
        <w:ind w:left="432"/>
      </w:pPr>
      <w:r>
        <w:rPr>
          <w:sz w:val="18"/>
        </w:rPr>
        <w:t>Studiengänge an der WiSo-Fakultät</w:t>
        <w:br/>
        <w:br/>
        <w:t># Master</w:t>
        <w:br/>
        <w:br/>
        <w:t>Wir freuen uns über Ihr Interesse an unseren Masterstudiengängen!</w:t>
        <w:br/>
        <w:br/>
        <w:t>Die Wirtschafts- und Sozialwissenschaftliche Fakultät (kurz: WiSo-Fakultät) der Universität zu Köln zählt konstant zu den Spitzenfakultäten in Deutschland. Sie zeichnet sich durch eine starke Forschungsorientierung, internationale Möglichkeiten sowie enge Verbindungen zu Wirtschaft und Gesellschaft aus. Unsere Masterstudiengänge, die auf Englisch unterrichtet werden, vermitteln den Studierenden die Fähigkeiten, Perspektiven und Netzwerke, um ihre globale Zukunft aktiv zu gestalten und einen bedeutenden Beitrag zu leisten. Die WiSo-Masterprogramme bieten eine erstklassige Ausbildung ohne Studiengebühren und eröffnen zahlreiche berufliche Perspektiven.</w:t>
        <w:br/>
        <w:br/>
        <w:t>Neben dem in Deutschland exklusiv angebotenen Master of International Management (CEMS MIM) und 5 Doppelmaster-Programmen bietet die Fakultät 15 konsekutive Masterstudiengänge in Betriebswirtschaftslehre, Volkswirtschaftslehre und Sozialwissenschaften sowie den Executive MBA an.</w:t>
        <w:br/>
        <w:br/>
        <w:t>Haben Sie noch weitere Fragen? Dann schauen Sie mal in unsere Master-FAQs!</w:t>
        <w:br/>
        <w:br/>
        <w:t>## Master-Virtueller Infotag</w:t>
        <w:br/>
        <w:br/>
        <w:t>Bitte HIER ANMELDEN, um am virtuellen Master-Infotag teilzunehmen. Nutzen Sie die Gelegenheit, mehr über die WiSo-Fakultät zu erfahren, die Studienprogramme zu erkunden und wertvolle Einblicke von Professor:innen, aktuellen Studierenden und Alumni zu gewinnen.</w:t>
        <w:br/>
        <w:br/>
        <w:t>## Inhaltsverzeichnis</w:t>
        <w:br/>
        <w:br/>
        <w:t>- Unsere Masterprogramme in der Übersicht</w:t>
        <w:br/>
        <w:t>- Masterstudie</w:t>
      </w:r>
    </w:p>
    <w:p>
      <w:pPr>
        <w:ind w:left="288"/>
      </w:pPr>
      <w:r>
        <w:rPr>
          <w:b/>
          <w:color w:val="505050"/>
          <w:sz w:val="18"/>
        </w:rPr>
        <w:t>Context 4:</w:t>
      </w:r>
    </w:p>
    <w:p>
      <w:pPr>
        <w:spacing w:after="80"/>
        <w:ind w:left="432"/>
      </w:pPr>
      <w:r>
        <w:rPr>
          <w:sz w:val="18"/>
        </w:rPr>
        <w:t>programme carries 120 ECTS and the standard period of study is four terms. It is comprised of the following four categories : The core section (48 ECTS ) consists of modules on the principles and methods of health eco- nomics. All of the m odule s in this section are compulsory . The specialisation section (30 ECTS ) is made up of additional modules on health economics and medicine, plus seminars. The sup- plementary section (12 ECTS ) is comprised of further modules in the areas of medicine, eco- nomics/sociology and business administration. These are all elective modules. The fourth sec- tion is the master thesis, worth 30 ECTS . 1.4 Study Abroad Option The WiSo Faculty offers a broad range of study abroad options within an excellent network of prestigious partner universities worldwide. The so -called Study Abroad Programme (STAP) includes ERASMUS exchanges and provides an opportunity for a single -term st ay at one of the WiSo Faculty's partner universities. Successful STAP applicants benefit from direct contact and organisational support at the part- ner university and are exempt from paying tuition fees there. The range of universities available depends on the master course on which the student is enrolled – the possible options are listed in the WiSo EXchange (WEX) International Outgoings Portal (access through the student's UoC account only), along with detailed information on each university. Every year, in addition to the STAP programme, the WiSo Faculty organises a</w:t>
      </w:r>
    </w:p>
    <w:p>
      <w:pPr>
        <w:ind w:left="288"/>
      </w:pPr>
      <w:r>
        <w:rPr>
          <w:b/>
          <w:color w:val="505050"/>
          <w:sz w:val="18"/>
        </w:rPr>
        <w:t>Context 5:</w:t>
      </w:r>
    </w:p>
    <w:p>
      <w:pPr>
        <w:spacing w:after="80"/>
        <w:ind w:left="432"/>
      </w:pPr>
      <w:r>
        <w:rPr>
          <w:sz w:val="18"/>
        </w:rPr>
        <w:t>en. Eine Orientierung zu weiteren Kosten Sie u.a. hier.</w:t>
        <w:br/>
        <w:br/>
        <w:t>## 5. Was zeichnet das Studium an der Wiso Fakultät aus?</w:t>
        <w:br/>
        <w:br/>
        <w:t>Ein Studium an der WiSo-Fakultät der Universität zu Köln stellt eine hervorragende Ausgangsbasis für Ihre weiteren professionellen und persönlichen Pläne dar. Mit ca. 9.000 Studierenden und einer Vielzahl an Professuren und wissenschaftlichen Mitarbeitern ist die Fakultät eine der wissenschaftlich renommiertesten Fakultäten für Wirtschafts- und Sozialwissenschaften in Europa.</w:t>
        <w:br/>
        <w:br/>
        <w:t>Entscheidende Rankings bewerten die Qualität von Forschung und Lehre an Hochschulen und der Fakultätsentwicklung anhand verschiedener Kriterien. Die WiSo-Fakultät freut sich, ihre Position in vielen renommierten Rankings behaupten und in einigen Fällen ausbauen zu können.</w:t>
        <w:br/>
        <w:br/>
        <w:t>Die Verbindung von Forschung und Lehre, Theorie und Praxis, Wirtschafts- und Sozialwissenschaften begründet unser Leitbild: „Today's ideas. Tomorrow's impact". Innerhalb Ihres Studiums erarbeiten Sie mit Hilfe moderner Analysemethoden und Modelle neue Lösungsansätze für relevante wirtschafts- und sozialwissenschaftliche Zukunftsfragen.</w:t>
        <w:br/>
        <w:br/>
        <w:t>Köln ist nicht nur als Studienort eine attraktive Stadt. Sie ist weit über den Karneval hinaus für ihre vielfältige Kulturszene bekannt und stellt zusammen mit dem Umland einen der bedeutendsten Wirtschaftsstandorte in Deutschland dar.</w:t>
        <w:br/>
        <w:br/>
        <w:t>## Wenn Sie schon mal studiert haben</w:t>
        <w:br/>
        <w:br/>
        <w:t>## 1. Kann ich an der WiSo-Fakultät ein Studium aufnehmen, wenn ich einen gleichwertigen Studiengang bzw. eine dort v</w:t>
      </w:r>
    </w:p>
    <w:p/>
    <w:p>
      <w:r>
        <w:rPr>
          <w:b/>
          <w:color w:val="464696"/>
          <w:sz w:val="20"/>
        </w:rPr>
        <w:t>🔗 Quell-URLs</w:t>
      </w:r>
    </w:p>
    <w:p>
      <w:pPr>
        <w:ind w:left="432"/>
      </w:pPr>
      <w:r>
        <w:rPr>
          <w:sz w:val="20"/>
        </w:rPr>
        <w:t>https://wiso.uni-koeln.de/de/studium/studienorganisation/faq/allgemeine-fragen</w:t>
        <w:br/>
        <w:t>file://D:/Uni-Köln/Masterarbeit/Software/uzk-masterarbeit/data/pdf_cache/__wiso.uni-koeln.de_sites_fakultaet_dokumente_downloads_Modulhandbuecher_Studienjahr_22-23_MHB_PO2015_m_mhb_po2015_e_economic_res.pdf</w:t>
        <w:br/>
        <w:t>https://wiso.uni-koeln.de/de/studium/master</w:t>
        <w:br/>
        <w:t>file://D:/Uni-Köln/Masterarbeit/Software/uzk-masterarbeit/data/pdf_cache/__wiso.uni-koeln.de_sites_fakultaet_dokumente_downloads_master_Studienjahr_24-25_m_mhb_po2021_e_gesoek.pdf</w:t>
        <w:br/>
        <w:t>https://wiso.uni-koeln.de/de/studium/studienorganisation/faq/allgemeine-fragen</w:t>
      </w:r>
    </w:p>
    <w:p/>
    <w:p>
      <w:r>
        <w:rPr>
          <w:b/>
          <w:color w:val="643C00"/>
          <w:sz w:val="20"/>
        </w:rPr>
        <w:t>✅ Referenzantwort (Ground Truth)</w:t>
      </w:r>
    </w:p>
    <w:p>
      <w:r>
        <w:rPr>
          <w:sz w:val="20"/>
        </w:rPr>
        <w:t>Für die regulären Studienprogramme fällt nur der halbjährliche Semesterbeitrag an, der bereits das Semesterticket für den öffentlichen Nahverkehr in ganz Nordrhein-Westfalen umfasst.</w:t>
      </w:r>
    </w:p>
    <w:p/>
    <w:p>
      <w:r>
        <w:rPr>
          <w:i/>
          <w:color w:val="787878"/>
          <w:sz w:val="16"/>
        </w:rPr>
        <w:t>ℹ️  Antwortzeit: 20.10s  |  Token-Nutzung: {'prompt_tokens': 3372, 'completion_tokens': 426, 'total_tokens': 3798, 'reranking_tokens': 13512}  |  Content-Typen: ['html', 'pdf', 'html', 'pdf', 'html']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