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Retrieved Contexts – Reranking – Cohere</w:t>
      </w:r>
    </w:p>
    <w:p>
      <w:pPr>
        <w:jc w:val="center"/>
      </w:pPr>
      <w:r>
        <w:rPr>
          <w:sz w:val="18"/>
        </w:rPr>
        <w:t>Checkpoint: rerank_cohere_responses_checkpoint_20260408_224404.pkl</w:t>
        <w:br/>
      </w:r>
      <w:r>
        <w:rPr>
          <w:sz w:val="18"/>
        </w:rPr>
        <w:t>Erstellt am: 08.04.2026 22:44:04</w:t>
        <w:br/>
      </w:r>
      <w:r>
        <w:rPr>
          <w:sz w:val="18"/>
        </w:rPr>
        <w:t>Anzahl Samples: 2</w:t>
      </w:r>
    </w:p>
    <w:p>
      <w:r>
        <w:br w:type="page"/>
      </w:r>
    </w:p>
    <w:p>
      <w:pPr>
        <w:pStyle w:val="Heading1"/>
        <w:jc w:val="left"/>
      </w:pPr>
      <w:r>
        <w:t>Sample 1 von 2</w:t>
      </w:r>
    </w:p>
    <w:p>
      <w:r>
        <w:rPr>
          <w:b/>
          <w:color w:val="1F497D"/>
          <w:sz w:val="20"/>
        </w:rPr>
        <w:t>🔍 Frage (User Input)</w:t>
      </w:r>
    </w:p>
    <w:p>
      <w:r>
        <w:rPr>
          <w:sz w:val="20"/>
        </w:rPr>
        <w:t>Inwiefern würde ich als Student von einem Studium an der WiSo-Fakultät profitieren?</w:t>
      </w:r>
    </w:p>
    <w:p/>
    <w:p>
      <w:r>
        <w:rPr>
          <w:b/>
          <w:color w:val="006400"/>
          <w:sz w:val="20"/>
        </w:rPr>
        <w:t>🤖 Antwort des LLM (Response)</w:t>
      </w:r>
    </w:p>
    <w:p>
      <w:r>
        <w:rPr>
          <w:sz w:val="20"/>
        </w:rPr>
        <w:t>Als Student an der WiSo-Fakultät der Universität zu Köln profitieren Sie von einer Vielzahl von Vorteilen:</w:t>
        <w:br/>
        <w:br/>
        <w:t>1.  **Einzigartige Fächervielfalt**: Die WiSo-Fakultät bietet ein umfangreiches Spektrum an Studiengängen, das sich auf Ihre Interessen und Fähigkeiten ausrichtet.</w:t>
        <w:br/>
        <w:t>2.  **Exzellente Qualität in Lehre und Forschung**: Die Fakultät belegt kontinuierlich Spitzenplätze in namhaften Rankings wie dem "Handelsblatt" und der "Wirtschaftswoche".</w:t>
        <w:br/>
        <w:t>3.  **Ausgezeichnete Berufs- und Weiterbildungsaussichten**: Ein erfolgreich absolviertes Bachelorstudium bietet eine vielversprechende Ausgangsbasis für Ihre berufliche Karriere oder den konsekutiven Master.</w:t>
        <w:br/>
        <w:t>4.  **Hervorragende Services und Betreuung**: Das WiSo-Studienberatungszentrum unterstützt Sie persönlich bei der Planung Ihres Studiums, während der WiSo-Career-Service Ihnen bei der Vorbereitung auf Ihren Berufseinstieg hilft.</w:t>
        <w:br/>
        <w:t>5.  **Engagiertes Studentenleben**: Das dynamische Campusleben und die Vielzahl studentischer Initiativen bieten Ihnen die Möglichkeit, sich einzubringen und zu engagieren.</w:t>
        <w:br/>
        <w:br/>
        <w:t>Insgesamt bietet das Studium an der WiSo-Fakultät eine hervorragende Ausbildung, um Ihre beruflichen und persönlichen Ziele zu erreichen.</w:t>
      </w:r>
    </w:p>
    <w:p/>
    <w:p>
      <w:r>
        <w:rPr>
          <w:b/>
          <w:color w:val="8B0000"/>
          <w:sz w:val="20"/>
        </w:rPr>
        <w:t>📄 Retrieved Contexts (5 Chunks)</w:t>
      </w:r>
    </w:p>
    <w:p>
      <w:pPr>
        <w:ind w:left="288"/>
      </w:pPr>
      <w:r>
        <w:rPr>
          <w:b/>
          <w:color w:val="505050"/>
          <w:sz w:val="18"/>
        </w:rPr>
        <w:t>Context 1:</w:t>
      </w:r>
    </w:p>
    <w:p>
      <w:pPr>
        <w:spacing w:after="80"/>
        <w:ind w:left="432"/>
      </w:pPr>
      <w:r>
        <w:rPr>
          <w:sz w:val="18"/>
        </w:rPr>
        <w:t># Studies</w:t>
        <w:br/>
        <w:br/>
        <w:t>Studies at the WiSo Faculty of Cologne University furnish an excellent basis for your further professional and personal career path. With nearly 8.000 students and a host of departments and academic staff, the WiSo Faculty is one of the largest and most prestigious schools of management, economics and social sciences in Europe.</w:t>
        <w:br/>
        <w:br/>
        <w:t>Combining research and teaching, theory and practice, and the economic and social sciences is part of what our mission statement is about: “Today's Ideas. Tomorrow's Impact”. As you pursue your studies, innovative methods and models of analysis will help you discover new avenues for solving important future issues in the relevant domains.This will let you shape your personal and professional profile.</w:t>
        <w:br/>
        <w:br/>
        <w:t>## Put in a Nutshell - our WiSo Faculty has many advantages:</w:t>
        <w:br/>
        <w:br/>
        <w:t>Paco - your AI for Studies at the WiSo Faculty of the University of Cologne, will answer all your fact-based questions about your desired degree programme at any time! - looking for quick information on degree programmes, admission procedures or general questions about the University of Cologne?</w:t>
        <w:br/>
        <w:br/>
        <w:t>Then Paco is just right for you!*</w:t>
        <w:br/>
        <w:br/>
        <w:t>Unique Subject Diversity</w:t>
        <w:br/>
        <w:t>In line with your interests and capabilities, you may choose from a wide-ranging spectrum of subjects offered by the largest faculty of management, economics and social sciences in Germany.</w:t>
        <w:br/>
        <w:br/>
        <w:t>Excellent Quality in Teaching and Research</w:t>
        <w:br/>
        <w:t>The Cologne Faculty of Management, Economics and Social Sciences (WiSo Faculty) has continually hel</w:t>
      </w:r>
    </w:p>
    <w:p>
      <w:pPr>
        <w:ind w:left="288"/>
      </w:pPr>
      <w:r>
        <w:rPr>
          <w:b/>
          <w:color w:val="505050"/>
          <w:sz w:val="18"/>
        </w:rPr>
        <w:t>Context 2:</w:t>
      </w:r>
    </w:p>
    <w:p>
      <w:pPr>
        <w:spacing w:after="80"/>
        <w:ind w:left="432"/>
      </w:pPr>
      <w:r>
        <w:rPr>
          <w:sz w:val="18"/>
        </w:rPr>
        <w:t>nkings für eine Ausbildung in den Wirtschafts- und Sozialwissenschaften. Als Student:in der WiSo-Fakultät profitieren Sie von einem Lehr - ansatz, der theoretisch-methodische Konzepte mit Forschung und Anwendung erfolgreich kombiniert. Spitzenforschung, Themenvielfalt, Praxisbezug und eine er - folgreiche Internationalisierungsstrategie erlauben es der WiSo-Fakultät, einem nationalen und internationalen Vergleich standzuhalten und Spitzenplatzierungen in internationalen Forschungsrankings zu belegen. Durch ihren interdisziplinä- ren Forschungsansatz tragen die Institute und Seminare der Fakultät wesentlich zur exzellenten Forschung an der Universität zu Köln bei.Die Studienprogramme der WiSo-Fakultät profitieren von der langjährigen Zusammenarbeit mit privaten und öffentlichen Institutionen. Viele Fakultätsmitglieder sind hier beratend tätig und bringen ihre Erfahrungen in die Lehre ein. Ver - schiedene Institute und Zentren im volkswirtschaftlichen Bereich, wie beispielsweise das Zentrum für Soziales und Ökonomisches Verhalten C-SEB, das Energiewirtschaftliche Institut oder das Institut für Wirtschaftspolitik, fördern den regen Austausch zwischen Wissenschaft und Praxis. So können wir Ihnen Studieninhalte anbieten, in die sowohl neueste Erkenntnisse aus der Forschung als auch aktuelle Praxisfragen einfließen. Getreu unserem Motto “Today’s ideas. Tomorrow’s impact.” stellt dies sicher, dass unser interdisziplinäres Studienprogramm die reale Welt wider - spiegelt und ideal Pra</w:t>
      </w:r>
    </w:p>
    <w:p>
      <w:pPr>
        <w:ind w:left="288"/>
      </w:pPr>
      <w:r>
        <w:rPr>
          <w:b/>
          <w:color w:val="505050"/>
          <w:sz w:val="18"/>
        </w:rPr>
        <w:t>Context 3:</w:t>
      </w:r>
    </w:p>
    <w:p>
      <w:pPr>
        <w:spacing w:after="80"/>
        <w:ind w:left="432"/>
      </w:pPr>
      <w:r>
        <w:rPr>
          <w:sz w:val="18"/>
        </w:rPr>
        <w:t># Studium</w:t>
        <w:br/>
        <w:br/>
        <w:t>Ein Studium an der WiSo-Fakultät der Universität zu Köln stellt eine hervorragende Ausgangsbasis für Ihre weiteren professionellen und persönlichen Pläne dar. Mit nahezu 8.000 Studierenden und einer Vielzahl an Professuren und wissenschaftlichen Mitarbeitern ist die Fakultät eine der wissenschaftlich renommiertesten Fakultäten für Wirtschafts- und Sozialwissenschaften in Europa.</w:t>
        <w:br/>
        <w:br/>
        <w:t>Die Verbindung von Forschung und Lehre, Theorie und Praxis, Wirtschafts- und Sozialwissenschaften ist Teil unseres  Leitbilds: „Todays Ideas. Tomorrows Impact." Innerhalb Ihres Studiums erarbeiten Sie mit Hilfe moderner Analysemethoden und Modelle neue Lösungsansätze für relevante wirtschafts- und sozialwissenschaftliche Zukunftsfragen.</w:t>
        <w:br/>
        <w:br/>
        <w:t>Alle unsere Studiengänge erlauben viele Freiheiten und interessante Fächerkombinations-, Spezialisierungs- und Diversifizierungsmöglichkeiten – nicht zuletzt aufgrund der Interdisziplinarität und der Größe der Fakultät. Somit schärfen Sie neben Ihrem beruflichen auch Ihr persönliches Profil.</w:t>
        <w:br/>
        <w:br/>
        <w:t>Köln ist nicht nur als Studienort eine attraktive Stadt. Sie ist weit über den Karneval hinaus für ihre vielfältige Kulturszene bekannt und stellt zusammen mit dem Umland einen der bedeutendsten Wirtschaftsstandorte in Deutschland dar.</w:t>
        <w:br/>
        <w:br/>
        <w:t>## Sie interessieren sich für ein Studium an der WiSo-Fakultät?</w:t>
        <w:br/>
        <w:br/>
        <w:t>Paco, deine künstliche Intelligenz zum Studium an der WiSo-Fakultät der Universität zu Köln, beantwortet dir jederzeit alle faktenbasierten Fragen zu deinem Wunschstudien</w:t>
      </w:r>
    </w:p>
    <w:p>
      <w:pPr>
        <w:ind w:left="288"/>
      </w:pPr>
      <w:r>
        <w:rPr>
          <w:b/>
          <w:color w:val="505050"/>
          <w:sz w:val="18"/>
        </w:rPr>
        <w:t>Context 4:</w:t>
      </w:r>
    </w:p>
    <w:p>
      <w:pPr>
        <w:spacing w:after="80"/>
        <w:ind w:left="432"/>
      </w:pPr>
      <w:r>
        <w:rPr>
          <w:sz w:val="18"/>
        </w:rPr>
        <w:t>inen der bedeutendsten Wirtschaftsstandorte in Deutschland dar.</w:t>
        <w:br/>
        <w:br/>
        <w:t>## Sie interessieren sich für ein Studium an der WiSo-Fakultät?</w:t>
        <w:br/>
        <w:br/>
        <w:t>Paco, deine künstliche Intelligenz zum Studium an der WiSo-Fakultät der Universität zu Köln, beantwortet dir jederzeit alle faktenbasierten Fragen zu deinem Wunschstudiengang! - Du suchst schnelle Infos zu, Zulassungsverfahren oder allgemeinen Fragen zur Universität zu Köln?</w:t>
        <w:br/>
        <w:br/>
        <w:t>Dann ist Paco genau das Richtige für dich!*</w:t>
        <w:br/>
        <w:br/>
        <w:t>Unsere WiSo-Fakultät bietet:</w:t>
        <w:br/>
        <w:br/>
        <w:t>Einzigartige Fächervielfalt</w:t>
        <w:br/>
        <w:t>Je nach Interesse und Fähigkeiten können Sie aus dem umfangreichen Spektrum einer der renommiertesten Wirtschafts- und Sozialwissenschaftlichen Fakultäten Deutschlands wählen.</w:t>
        <w:br/>
        <w:br/>
        <w:t>Exzellente Qualität in Lehre und Forschung</w:t>
        <w:br/>
        <w:t>Die WiSo-Fakultät belegt kontinuierlich die vordersten Plätze in zahlreichen namhaften Rankings, z.B. im „Handelsblatt“ und in der „Wirtschaftswoche“.</w:t>
        <w:br/>
        <w:br/>
        <w:t>Ausgezeichnete Berufs- und Weiterbildungsaussichten</w:t>
        <w:br/>
        <w:t>Nutzen Sie Ihren erfolgreich absolvierten Bachelorabschluss als vielversprechenden Ausgangspunkt für Ihre berufliche Karriere oder bewerben Sie sich für den konsekutiven Master.</w:t>
        <w:br/>
        <w:br/>
        <w:t>Hervorragende Services und Betreuung</w:t>
        <w:br/>
        <w:t>Das WiSo-Studienberatungszentrum berät Sie gerne persönlich über den Studienverlauf, der WiSo-Career-Service unterstützt Sie bei der Vorbereitung Ihres Berufseinstiegs.</w:t>
        <w:br/>
        <w:br/>
        <w:t>Engagiertes Studentenleben</w:t>
        <w:br/>
        <w:t>Das dynamische Campusleben und eine Vielzahl studentischer Initiativen (z.B. der internationale OFW-Kongress) ermöglichen es Ihnen, Einsatz und Engagemen</w:t>
      </w:r>
    </w:p>
    <w:p>
      <w:pPr>
        <w:ind w:left="288"/>
      </w:pPr>
      <w:r>
        <w:rPr>
          <w:b/>
          <w:color w:val="505050"/>
          <w:sz w:val="18"/>
        </w:rPr>
        <w:t>Context 5:</w:t>
      </w:r>
    </w:p>
    <w:p>
      <w:pPr>
        <w:spacing w:after="80"/>
        <w:ind w:left="432"/>
      </w:pPr>
      <w:r>
        <w:rPr>
          <w:sz w:val="18"/>
        </w:rPr>
        <w:t>reich des Managements, der Ökonomie und der Sozialwissenschaften. Als Student:in der WiSo-Fakultät profitieren Sie von einem Lehransatz, der auf theoretisch-methodischen Ansätzen beruht und diesen mit Forschung und Anwendung erfolg- reich kombiniert. Die traditionelle Themenvielfalt, eine Spitzenforschung, der Praxisbezug und die Internationalität erlauben es der WiSo-Fakultät einem nationalen und internationalen Ver - gleich standzuhalten und Bestplatzierung in internatio- nalen Forschungsrankings zu belegen. Durch ihren inter - disziplinären Forschungsansatz tragen die Institute und Seminare der Fakultät einen wesentlichen Beitrag zur exzellenten Forschung an der Universität zu Köln bei. Die Ausbildung an unserer Fakultät profitiert von der langjährigen Erfahrung in der Zusammenarbeit mit Unternehmen und Gastdozent:innen aus verschiedenen Berufsfeldern. Mehrere Fakultätsmitglieder sind Fach- und Führungskräfte, die wichtige Industrieerfahrung in die Programme einbringen, was zu branchenspezifischen, aktuellen Programminhalten für unsere Studierenden führt. Dies stellt sicher, dass unser interdisziplinäres Programm die reale Welt widerspiegelt und Praxis und Theorie ideal miteinander verbindet, während es gleichzeitig den Wissensaustausch fördert. Die globalen Märkte haben die Situation des wirtschaft - lichen und politischen Handelns grundlegend verändert. Nur durch einen Wandel in den Einstellungen und Or - ganisationen wird es möglich sein, der globalen Heraus - forderung</w:t>
      </w:r>
    </w:p>
    <w:p/>
    <w:p>
      <w:r>
        <w:rPr>
          <w:b/>
          <w:color w:val="464696"/>
          <w:sz w:val="20"/>
        </w:rPr>
        <w:t>🔗 Quell-URLs</w:t>
      </w:r>
    </w:p>
    <w:p>
      <w:pPr>
        <w:ind w:left="432"/>
      </w:pPr>
      <w:r>
        <w:rPr>
          <w:sz w:val="20"/>
        </w:rPr>
        <w:t>https://wiso.uni-koeln.de/en/studies</w:t>
        <w:br/>
        <w:t>file://D:/Uni-Köln/Masterarbeit/Software/uzk-masterarbeit/data/pdf_cache/__wiso.uni-koeln.de_sites_fakultaet_dokumente_studium_bachelor_Broschuere-Bachelor_VWL-WiSo_Fakultaet-Uni-Koeln.pdf</w:t>
        <w:br/>
        <w:t>https://wiso.uni-koeln.de/de/studium</w:t>
        <w:br/>
        <w:t>https://wiso.uni-koeln.de/de/studium</w:t>
        <w:br/>
        <w:t>file://D:/Uni-Köln/Masterarbeit/Software/uzk-masterarbeit/data/pdf_cache/__wiso.uni-koeln.de_sites_fakultaet_dokumente_studium_bachelor_Flyer_Bachelor_of_Science_Gesundheitsoekonomie.pdf</w:t>
      </w:r>
    </w:p>
    <w:p/>
    <w:p>
      <w:r>
        <w:rPr>
          <w:b/>
          <w:color w:val="643C00"/>
          <w:sz w:val="20"/>
        </w:rPr>
        <w:t>✅ Referenzantwort (Ground Truth)</w:t>
      </w:r>
    </w:p>
    <w:p>
      <w:r>
        <w:rPr>
          <w:sz w:val="20"/>
        </w:rPr>
        <w:t>Als Student profitierst du von einem theorie- und methodenorientierten Studienansatz, in dem Forschung und Lehre eng mit der Praxis verzahnt sind, sowie von der ausgeprägten Praxisnähe durch die langjährige Zusammenarbeit der WiSo-Fakultät mit Unternehmen und Lehrbeauftragten aus verschiedenen Berufsfeldern.</w:t>
      </w:r>
    </w:p>
    <w:p/>
    <w:p>
      <w:r>
        <w:rPr>
          <w:i/>
          <w:color w:val="787878"/>
          <w:sz w:val="16"/>
        </w:rPr>
        <w:t>ℹ️  Antwortzeit: 34.99s  |  Token-Nutzung: {'prompt_tokens': 3455, 'completion_tokens': 373, 'total_tokens': 3828, 'reranking_tokens': 12593}  |  Content-Typen: ['html', 'pdf', 'html', 'html', 'pdf']</w:t>
      </w:r>
    </w:p>
    <w:p>
      <w:r>
        <w:t>────────────────────────────────────────────────────────────────────────────────</w:t>
      </w:r>
    </w:p>
    <w:p>
      <w:pPr>
        <w:pStyle w:val="Heading1"/>
        <w:jc w:val="left"/>
      </w:pPr>
      <w:r>
        <w:t>Sample 2 von 2</w:t>
      </w:r>
    </w:p>
    <w:p>
      <w:r>
        <w:rPr>
          <w:b/>
          <w:color w:val="1F497D"/>
          <w:sz w:val="20"/>
        </w:rPr>
        <w:t>🔍 Frage (User Input)</w:t>
      </w:r>
    </w:p>
    <w:p>
      <w:r>
        <w:rPr>
          <w:sz w:val="20"/>
        </w:rPr>
        <w:t>Welche Kosten fallen für reguläre Studienprogramme der WiSo-Fakultät an?</w:t>
      </w:r>
    </w:p>
    <w:p/>
    <w:p>
      <w:r>
        <w:rPr>
          <w:b/>
          <w:color w:val="006400"/>
          <w:sz w:val="20"/>
        </w:rPr>
        <w:t>🤖 Antwort des LLM (Response)</w:t>
      </w:r>
    </w:p>
    <w:p>
      <w:r>
        <w:rPr>
          <w:sz w:val="20"/>
        </w:rPr>
        <w:t>Die Kosten für reguläre Studienprogramme der Wirtschafts- und Sozialwissenschaftlichen Fakultät (WiSo-Fakultät) der Universität zu Köln betragen keinen Studiengebühren, dafür wird pro Semester ein Semesterbeitrag fällig. Im Semesterbeitrag enthalten ist u.a. das NRW-Semesterticket, mit dem Sie in ganz Nordrhein-Westfalen den öffentlichen Personennahverkehr nutzen können. Nicht enthalten sind hier Kosten zum Lebensunterhalt, Verpflegung in der Mensa oder Lernmaterialien.</w:t>
        <w:br/>
        <w:br/>
        <w:t>Die genauen Kosten für den Semesterbeitrag variieren je nach Semester und Jahr. Es ist ratsam, sich direkt auf der Website der Universität zu Köln oder bei der Studierendenservicezentrale über die aktuellen Kosten zu informieren.</w:t>
        <w:br/>
        <w:br/>
        <w:t>Es ist auch wichtig zu beachten, dass es keine Studiengebühren gibt, aber es fallen andere Kosten an, wie z.B. für Lernmaterialien, Verpflegung in der Mensa und Lebensunterhalt.</w:t>
      </w:r>
    </w:p>
    <w:p/>
    <w:p>
      <w:r>
        <w:rPr>
          <w:b/>
          <w:color w:val="8B0000"/>
          <w:sz w:val="20"/>
        </w:rPr>
        <w:t>📄 Retrieved Contexts (5 Chunks)</w:t>
      </w:r>
    </w:p>
    <w:p>
      <w:pPr>
        <w:ind w:left="288"/>
      </w:pPr>
      <w:r>
        <w:rPr>
          <w:b/>
          <w:color w:val="505050"/>
          <w:sz w:val="18"/>
        </w:rPr>
        <w:t>Context 1:</w:t>
      </w:r>
    </w:p>
    <w:p>
      <w:pPr>
        <w:spacing w:after="80"/>
        <w:ind w:left="432"/>
      </w:pPr>
      <w:r>
        <w:rPr>
          <w:sz w:val="18"/>
        </w:rPr>
        <w:t>kultät studiert werden?</w:t>
        <w:br/>
        <w:br/>
        <w:t>Folgenden Masterstudiengänge werden an der WiSo-Fakultät angeboten:</w:t>
        <w:br/>
        <w:br/>
        <w:t>- Business Administration (mit 5 verschiedenen Spezialisierungen)</w:t>
        <w:br/>
        <w:t>- International Management (CEMS MIM)</w:t>
        <w:br/>
        <w:t>- Business Analytics and Econometrics</w:t>
        <w:br/>
        <w:t>- Economics</w:t>
        <w:br/>
        <w:t>- Economic Research</w:t>
        <w:br/>
        <w:t>- Politikwissenschaft</w:t>
        <w:br/>
        <w:t>- Sociology: Social Research</w:t>
        <w:br/>
        <w:t>- Sociology: Social and Economic Psychology</w:t>
        <w:br/>
        <w:t>- Gesundheitsökonomie</w:t>
        <w:br/>
        <w:t>- Information Systems</w:t>
        <w:br/>
        <w:t>- Wirtschaftspädagogik (M.Ed.)</w:t>
        <w:br/>
        <w:br/>
        <w:t>Beim Masterstudiengang Politikwissenschaft handelt es sich um einen Master of Arts, beim Masterstudiengang Wirtschaftspädagogik mit zwei Ausrichtungen um einen Master of Education/Master of Science. Die anderen Masterstudiengänge sind Master of Science. Nähere Informationen zu den einzelnen Studiengängen Sie auf unseren Internetseiten.</w:t>
        <w:br/>
        <w:br/>
        <w:t>## 4. Wieviel kostet ein Studium an der Universität zu Köln?</w:t>
        <w:br/>
        <w:br/>
        <w:t>Studiengebühren gibt es an der Universität zu Köln nicht, dafür wird pro Semester ein Semesterbeitrag fällig. Im Semesterbeitrag enthalten ist u.a. das NRW-Semesterticket, mit dem Sie in ganz Nordrhein-Westfalen den öffentlichen Personennahverkehr nutzen können. Nicht enthalten sind hier Kosten zum Lebensunterhalt, Verpflegung in der Mensa oder Lernmaterialien.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w:t>
      </w:r>
    </w:p>
    <w:p>
      <w:pPr>
        <w:ind w:left="288"/>
      </w:pPr>
      <w:r>
        <w:rPr>
          <w:b/>
          <w:color w:val="505050"/>
          <w:sz w:val="18"/>
        </w:rPr>
        <w:t>Context 2:</w:t>
      </w:r>
    </w:p>
    <w:p>
      <w:pPr>
        <w:spacing w:after="80"/>
        <w:ind w:left="432"/>
      </w:pPr>
      <w:r>
        <w:rPr>
          <w:sz w:val="18"/>
        </w:rPr>
        <w:t>Studiengänge an der WiSo-Fakultät</w:t>
        <w:br/>
        <w:br/>
        <w:t># Master</w:t>
        <w:br/>
        <w:br/>
        <w:t>Wir freuen uns über Ihr Interesse an unseren Masterstudiengängen!</w:t>
        <w:br/>
        <w:br/>
        <w:t>Die Wirtschafts- und Sozialwissenschaftliche Fakultät (kurz: WiSo-Fakultät) der Universität zu Köln zählt konstant zu den Spitzenfakultäten in Deutschland. Sie zeichnet sich durch eine starke Forschungsorientierung, internationale Möglichkeiten sowie enge Verbindungen zu Wirtschaft und Gesellschaft aus. Unsere Masterstudiengänge, die auf Englisch unterrichtet werden, vermitteln den Studierenden die Fähigkeiten, Perspektiven und Netzwerke, um ihre globale Zukunft aktiv zu gestalten und einen bedeutenden Beitrag zu leisten. Die WiSo-Masterprogramme bieten eine erstklassige Ausbildung ohne Studiengebühren und eröffnen zahlreiche berufliche Perspektiven.</w:t>
        <w:br/>
        <w:br/>
        <w:t>Neben dem in Deutschland exklusiv angebotenen Master of International Management (CEMS MIM) und 5 Doppelmaster-Programmen bietet die Fakultät 15 konsekutive Masterstudiengänge in Betriebswirtschaftslehre, Volkswirtschaftslehre und Sozialwissenschaften sowie den Executive MBA an.</w:t>
        <w:br/>
        <w:br/>
        <w:t>Haben Sie noch weitere Fragen? Dann schauen Sie mal in unsere Master-FAQs!</w:t>
        <w:br/>
        <w:br/>
        <w:t>## Master-Virtueller Infotag</w:t>
        <w:br/>
        <w:br/>
        <w:t>Bitte HIER ANMELDEN, um am virtuellen Master-Infotag teilzunehmen. Nutzen Sie die Gelegenheit, mehr über die WiSo-Fakultät zu erfahren, die Studienprogramme zu erkunden und wertvolle Einblicke von Professor:innen, aktuellen Studierenden und Alumni zu gewinnen.</w:t>
        <w:br/>
        <w:br/>
        <w:t>## Inhaltsverzeichnis</w:t>
        <w:br/>
        <w:br/>
        <w:t>- Unsere Masterprogramme in der Übersicht</w:t>
        <w:br/>
        <w:t>- Masterstudie</w:t>
      </w:r>
    </w:p>
    <w:p>
      <w:pPr>
        <w:ind w:left="288"/>
      </w:pPr>
      <w:r>
        <w:rPr>
          <w:b/>
          <w:color w:val="505050"/>
          <w:sz w:val="18"/>
        </w:rPr>
        <w:t>Context 3:</w:t>
      </w:r>
    </w:p>
    <w:p>
      <w:pPr>
        <w:spacing w:after="80"/>
        <w:ind w:left="432"/>
      </w:pPr>
      <w:r>
        <w:rPr>
          <w:sz w:val="18"/>
        </w:rPr>
        <w:t>pplementary modules), students can complete 18 ECTS credits of the regular Master’s programme Economics of the faculty. The specialisation section (specialisation modules) comprise 36 ECTS credits and consist of a selection of 4 out of 6 selectable modules which represent the faculty's economic research focus. In addition, two reading groups must be completed, in which students have the opportunity to present their research ideas to a spe-cialist audience. Students can focus on specific topics. For the final Master's thesis and its defence, 30 LPs are planned. 1.4 Study Abroad Option The WiSo Faculty offers a broad range of study abroad options within an excellent network of prestigious partner universities worldwide. The so-called Study Abroad Programme (STAP) includes ERASMUS exchanges and provides an opportunity for a single term stay at one of the WiSo Faculty's partner universities. Successful STAP applicants benefit from direct contact and organisational support at the partner university and are exempt from paying tuition fees there. The range of universities --- Page 8 --- Valid for students of the ER 2015 (enrolment for winter semester 2020/21 at the latest) MODULE CATALOGUE - ECONOMIC RESEARCH – MASTER OF SCIENCE 8 available depends on the master programme in which the student is enrolled – the possible options are listed in the WiSo EXchange (WEX) International Outgoings Portal (access through the student's UoC account only), along with detailed information on each</w:t>
      </w:r>
    </w:p>
    <w:p>
      <w:pPr>
        <w:ind w:left="288"/>
      </w:pPr>
      <w:r>
        <w:rPr>
          <w:b/>
          <w:color w:val="505050"/>
          <w:sz w:val="18"/>
        </w:rPr>
        <w:t>Context 4:</w:t>
      </w:r>
    </w:p>
    <w:p>
      <w:pPr>
        <w:spacing w:after="80"/>
        <w:ind w:left="432"/>
      </w:pPr>
      <w:r>
        <w:rPr>
          <w:sz w:val="18"/>
        </w:rPr>
        <w:t>programme carries 120 ECTS and the standard period of study is four terms. It is comprised of the following four categories : The core section (48 ECTS ) consists of modules on the principles and methods of health eco- nomics. All of the m odule s in this section are compulsory . The specialisation section (30 ECTS ) is made up of additional modules on health economics and medicine, plus seminars. The sup- plementary section (12 ECTS ) is comprised of further modules in the areas of medicine, eco- nomics/sociology and business administration. These are all elective modules. The fourth sec- tion is the master thesis, worth 30 ECTS . 1.4 Study Abroad Option The WiSo Faculty offers a broad range of study abroad options within an excellent network of prestigious partner universities worldwide. The so -called Study Abroad Programme (STAP) includes ERASMUS exchanges and provides an opportunity for a single -term st ay at one of the WiSo Faculty's partner universities. Successful STAP applicants benefit from direct contact and organisational support at the part- ner university and are exempt from paying tuition fees there. The range of universities available depends on the master course on which the student is enrolled – the possible options are listed in the WiSo EXchange (WEX) International Outgoings Portal (access through the student's UoC account only), along with detailed information on each university. Every year, in addition to the STAP programme, the WiSo Faculty organises a</w:t>
      </w:r>
    </w:p>
    <w:p>
      <w:pPr>
        <w:ind w:left="288"/>
      </w:pPr>
      <w:r>
        <w:rPr>
          <w:b/>
          <w:color w:val="505050"/>
          <w:sz w:val="18"/>
        </w:rPr>
        <w:t>Context 5:</w:t>
      </w:r>
    </w:p>
    <w:p>
      <w:pPr>
        <w:spacing w:after="80"/>
        <w:ind w:left="432"/>
      </w:pPr>
      <w:r>
        <w:rPr>
          <w:sz w:val="18"/>
        </w:rPr>
        <w:t>inistration programme comprises 120 ECTS credits, lasts four terms as the standard period of study and consists of the following subject categories: the core section (18 ECTS credits) consists of basic method modules, chosen by the student. The specialisation section (48 ECTS credits) consists of modules for the respective major and the seminar. In the supplementary section (24 ECTS credits), students can choose from among a wide range of possibilities in the fields of management, economics and social sci- ences. The last area is the master’s thesis, carrying 30 ECTS credits. 1.4 Study Abroad Option The WiSo Faculty offers a broad range of study abroad options within an excellent network of prestigious partner universities worldwide. The so-called Study Abroad Programme (STAP) includes ERASMUS exchanges and provides an opportunity for a single term stay at one of the WiSo Faculty's partner universities. Successful STAP applicants benefit from direct contact and organisational support at the partner university and are exempt from paying tuition fees there. The range of universities available depends on the master course on which the student is enrolled – the possible op- tions are listed in the WiSo EXchange (WEX) International Outgoings Portal (access through the student's UoC account only), along with detailed information on each university. Every year, in addition to the STAP programme, the WiSo Faculty organises an exclusive short-term study option WiSo@NYC which takes pla</w:t>
      </w:r>
    </w:p>
    <w:p/>
    <w:p>
      <w:r>
        <w:rPr>
          <w:b/>
          <w:color w:val="464696"/>
          <w:sz w:val="20"/>
        </w:rPr>
        <w:t>🔗 Quell-URLs</w:t>
      </w:r>
    </w:p>
    <w:p>
      <w:pPr>
        <w:ind w:left="432"/>
      </w:pPr>
      <w:r>
        <w:rPr>
          <w:sz w:val="20"/>
        </w:rPr>
        <w:t>https://wiso.uni-koeln.de/de/studium/studienorganisation/faq/allgemeine-fragen</w:t>
        <w:br/>
        <w:t>https://wiso.uni-koeln.de/de/studium/master</w:t>
        <w:br/>
        <w:t>file://D:/Uni-Köln/Masterarbeit/Software/uzk-masterarbeit/data/pdf_cache/__wiso.uni-koeln.de_sites_fakultaet_dokumente_downloads_Modulhandbuecher_Studienjahr_22-23_MHB_PO2015_m_mhb_po2015_e_economic_res.pdf</w:t>
        <w:br/>
        <w:t>file://D:/Uni-Köln/Masterarbeit/Software/uzk-masterarbeit/data/pdf_cache/__wiso.uni-koeln.de_sites_fakultaet_dokumente_downloads_master_Studienjahr_24-25_m_mhb_po2021_e_gesoek.pdf</w:t>
        <w:br/>
        <w:t>file://D:/Uni-Köln/Masterarbeit/Software/uzk-masterarbeit/data/pdf_cache/__wiso.uni-koeln.de_sites_fakultaet_dokumente_downloads_Modulhandbuecher_Studienjahr_22-23_MHB_PO2015_m_mhb_po2015_e_ba_cd.pdf</w:t>
      </w:r>
    </w:p>
    <w:p/>
    <w:p>
      <w:r>
        <w:rPr>
          <w:b/>
          <w:color w:val="643C00"/>
          <w:sz w:val="20"/>
        </w:rPr>
        <w:t>✅ Referenzantwort (Ground Truth)</w:t>
      </w:r>
    </w:p>
    <w:p>
      <w:r>
        <w:rPr>
          <w:sz w:val="20"/>
        </w:rPr>
        <w:t>Für die regulären Studienprogramme fällt nur der halbjährliche Semesterbeitrag an, der bereits das Semesterticket für den öffentlichen Nahverkehr in ganz Nordrhein-Westfalen umfasst.</w:t>
      </w:r>
    </w:p>
    <w:p/>
    <w:p>
      <w:r>
        <w:rPr>
          <w:i/>
          <w:color w:val="787878"/>
          <w:sz w:val="16"/>
        </w:rPr>
        <w:t>ℹ️  Antwortzeit: 17.81s  |  Token-Nutzung: {'prompt_tokens': 3271, 'completion_tokens': 259, 'total_tokens': 3530, 'reranking_tokens': 13735}  |  Content-Typen: ['html', 'html', 'pdf', 'pdf', 'pdf']</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