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Retrieved Contexts – Reranking – Lokal (Cross-Encoder)</w:t>
      </w:r>
    </w:p>
    <w:p>
      <w:pPr>
        <w:jc w:val="center"/>
      </w:pPr>
      <w:r>
        <w:rPr>
          <w:sz w:val="18"/>
        </w:rPr>
        <w:t>Checkpoint: rerank_local_responses_checkpoint_20260408_223643.pkl</w:t>
        <w:br/>
      </w:r>
      <w:r>
        <w:rPr>
          <w:sz w:val="18"/>
        </w:rPr>
        <w:t>Erstellt am: 08.04.2026 22:36:43</w:t>
        <w:br/>
      </w:r>
      <w:r>
        <w:rPr>
          <w:sz w:val="18"/>
        </w:rPr>
        <w:t>Anzahl Samples: 2</w:t>
      </w:r>
    </w:p>
    <w:p>
      <w:r>
        <w:br w:type="page"/>
      </w:r>
    </w:p>
    <w:p>
      <w:pPr>
        <w:pStyle w:val="Heading1"/>
        <w:jc w:val="left"/>
      </w:pPr>
      <w:r>
        <w:t>Sample 1 von 2</w:t>
      </w:r>
    </w:p>
    <w:p>
      <w:r>
        <w:rPr>
          <w:b/>
          <w:color w:val="1F497D"/>
          <w:sz w:val="20"/>
        </w:rPr>
        <w:t>🔍 Frage (User Input)</w:t>
      </w:r>
    </w:p>
    <w:p>
      <w:r>
        <w:rPr>
          <w:sz w:val="20"/>
        </w:rPr>
        <w:t>Inwiefern würde ich als Student von einem Studium an der WiSo-Fakultät profitieren?</w:t>
      </w:r>
    </w:p>
    <w:p/>
    <w:p>
      <w:r>
        <w:rPr>
          <w:b/>
          <w:color w:val="006400"/>
          <w:sz w:val="20"/>
        </w:rPr>
        <w:t>🤖 Antwort des LLM (Response)</w:t>
      </w:r>
    </w:p>
    <w:p>
      <w:r>
        <w:rPr>
          <w:sz w:val="20"/>
        </w:rPr>
        <w:t>Ein Studium an der WiSo-Fakultät der Universität zu Köln bietet viele Vorteile, darunter:</w:t>
        <w:br/>
        <w:br/>
        <w:t>*   Ein interdisziplinärer Ansatz, der theoretisch-methodische Konzepte mit Forschung und Anwendung kombiniert</w:t>
        <w:br/>
        <w:t>*   Spitzenforschung und Praxisbezug</w:t>
        <w:br/>
        <w:t>*   Eine erfolgreiche Internationalisierungsstrategie</w:t>
        <w:br/>
        <w:t>*   Eine Vielzahl von Studienprogrammen in den Wirtschafts- und Sozialwissenschaften</w:t>
        <w:br/>
        <w:t>*   Eine enge Zusammenarbeit mit privaten und öffentlichen Institutionen</w:t>
        <w:br/>
        <w:t>*   Die Möglichkeit, an interdisziplinären Forschungsprojekten teilzunehmen</w:t>
        <w:br/>
        <w:t>*   Zugang zu einem Netzwerk von Alumni und Kontakten in der Wirtschaft und Politik</w:t>
        <w:br/>
        <w:br/>
        <w:t>Die WiSo-Fakultät ist eine der größten und renommiertesten Einrichtungen für Management, Wirtschaft und Sozialwissenschaften in Europa. Sie bietet ein breites Spektrum an Studienprogrammen an und hat eine lange Tradition der Zusammenarbeit mit Unternehmen und Gastdozenten aus verschiedenen Berufsfeldern.</w:t>
        <w:br/>
        <w:br/>
        <w:t>Die Fakultät ist auch bekannt für ihre exzellente Forschung und ihre enge Verbindung zur Wirtschaft und Politik. Die WiSo-Fakultät unterhält Partnerschaften mit über 140 führenden Hochschulen auf der ganzen Welt und ermöglicht ihren Studierenden Auslandsaufenthalte im Rahmen verschiedener Studien- und Austauschprogramme.</w:t>
        <w:br/>
        <w:br/>
        <w:t>Insgesamt bietet ein Studium an der WiSo-Fakultät der Universität zu Köln eine hervorragende Basis für Ihren weiteren beruflichen und persönlichen Werdegang.</w:t>
      </w:r>
    </w:p>
    <w:p/>
    <w:p>
      <w:r>
        <w:rPr>
          <w:b/>
          <w:color w:val="8B0000"/>
          <w:sz w:val="20"/>
        </w:rPr>
        <w:t>📄 Retrieved Contexts (5 Chunks)</w:t>
      </w:r>
    </w:p>
    <w:p>
      <w:pPr>
        <w:ind w:left="288"/>
      </w:pPr>
      <w:r>
        <w:rPr>
          <w:b/>
          <w:color w:val="505050"/>
          <w:sz w:val="18"/>
        </w:rPr>
        <w:t>Context 1:</w:t>
      </w:r>
    </w:p>
    <w:p>
      <w:pPr>
        <w:spacing w:after="80"/>
        <w:ind w:left="432"/>
      </w:pPr>
      <w:r>
        <w:rPr>
          <w:sz w:val="18"/>
        </w:rPr>
        <w:t>nkings für eine Ausbildung in den Wirtschafts- und Sozialwissenschaften. Als Student:in der WiSo-Fakultät profitieren Sie von einem Lehr - ansatz, der theoretisch-methodische Konzepte mit Forschung und Anwendung erfolgreich kombiniert. Spitzenforschung, Themenvielfalt, Praxisbezug und eine er - folgreiche Internationalisierungsstrategie erlauben es der WiSo-Fakultät, einem nationalen und internationalen Vergleich standzuhalten und Spitzenplatzierungen in internationalen Forschungsrankings zu belegen. Durch ihren interdisziplinä- ren Forschungsansatz tragen die Institute und Seminare der Fakultät wesentlich zur exzellenten Forschung an der Universität zu Köln bei.Die Studienprogramme der WiSo-Fakultät profitieren von der langjährigen Zusammenarbeit mit privaten und öffentlichen Institutionen. Viele Fakultätsmitglieder sind hier beratend tätig und bringen ihre Erfahrungen in die Lehre ein. Ver - schiedene Institute und Zentren im volkswirtschaftlichen Bereich, wie beispielsweise das Zentrum für Soziales und Ökonomisches Verhalten C-SEB, das Energiewirtschaftliche Institut oder das Institut für Wirtschaftspolitik, fördern den regen Austausch zwischen Wissenschaft und Praxis. So können wir Ihnen Studieninhalte anbieten, in die sowohl neueste Erkenntnisse aus der Forschung als auch aktuelle Praxisfragen einfließen. Getreu unserem Motto “Today’s ideas. Tomorrow’s impact.” stellt dies sicher, dass unser interdisziplinäres Studienprogramm die reale Welt wider - spiegelt und ideal Pra</w:t>
      </w:r>
    </w:p>
    <w:p>
      <w:pPr>
        <w:ind w:left="288"/>
      </w:pPr>
      <w:r>
        <w:rPr>
          <w:b/>
          <w:color w:val="505050"/>
          <w:sz w:val="18"/>
        </w:rPr>
        <w:t>Context 2:</w:t>
      </w:r>
    </w:p>
    <w:p>
      <w:pPr>
        <w:spacing w:after="80"/>
        <w:ind w:left="432"/>
      </w:pPr>
      <w:r>
        <w:rPr>
          <w:sz w:val="18"/>
        </w:rPr>
        <w:t># Studies</w:t>
        <w:br/>
        <w:br/>
        <w:t>Studies at the WiSo Faculty of Cologne University furnish an excellent basis for your further professional and personal career path. With nearly 8.000 students and a host of departments and academic staff, the WiSo Faculty is one of the largest and most prestigious schools of management, economics and social sciences in Europe.</w:t>
        <w:br/>
        <w:br/>
        <w:t>Combining research and teaching, theory and practice, and the economic and social sciences is part of what our mission statement is about: “Today's Ideas. Tomorrow's Impact”. As you pursue your studies, innovative methods and models of analysis will help you discover new avenues for solving important future issues in the relevant domains.This will let you shape your personal and professional profile.</w:t>
        <w:br/>
        <w:br/>
        <w:t>## Put in a Nutshell - our WiSo Faculty has many advantages:</w:t>
        <w:br/>
        <w:br/>
        <w:t>Paco - your AI for Studies at the WiSo Faculty of the University of Cologne, will answer all your fact-based questions about your desired degree programme at any time! - looking for quick information on degree programmes, admission procedures or general questions about the University of Cologne?</w:t>
        <w:br/>
        <w:br/>
        <w:t>Then Paco is just right for you!*</w:t>
        <w:br/>
        <w:br/>
        <w:t>Unique Subject Diversity</w:t>
        <w:br/>
        <w:t>In line with your interests and capabilities, you may choose from a wide-ranging spectrum of subjects offered by the largest faculty of management, economics and social sciences in Germany.</w:t>
        <w:br/>
        <w:br/>
        <w:t>Excellent Quality in Teaching and Research</w:t>
        <w:br/>
        <w:t>The Cologne Faculty of Management, Economics and Social Sciences (WiSo Faculty) has continually hel</w:t>
      </w:r>
    </w:p>
    <w:p>
      <w:pPr>
        <w:ind w:left="288"/>
      </w:pPr>
      <w:r>
        <w:rPr>
          <w:b/>
          <w:color w:val="505050"/>
          <w:sz w:val="18"/>
        </w:rPr>
        <w:t>Context 3:</w:t>
      </w:r>
    </w:p>
    <w:p>
      <w:pPr>
        <w:spacing w:after="80"/>
        <w:ind w:left="432"/>
      </w:pPr>
      <w:r>
        <w:rPr>
          <w:sz w:val="18"/>
        </w:rPr>
        <w:t>r über die WiSo-Fakultät zu erfahren, die Studienprogramme zu erkunden und wertvolle Einblicke von Professor:innen, aktuellen Studierenden und Alumni zu gewinnen.</w:t>
        <w:br/>
        <w:br/>
        <w:t>## Ihre Vorteile auf einen Blick:</w:t>
        <w:br/>
        <w:br/>
        <w:t>- Befähigungen für eine Karriere als Spezialist:in für Gesundheitsökonomie in mikroökonomischem Management, Verwaltung, Verbänden und Governance-Institutionen im Gesundheitswesen.</w:t>
        <w:br/>
        <w:t>- vertieftes Wissen, um ein interdisziplinäres Verständnis zu entwickeln, basierend auf den Stakeholdergruppen, die für das Gesundheitswesen relevant sind (z.B. Manager:in, politische Entscheidungsträger:in, Ärzt:in).</w:t>
        <w:br/>
        <w:t>- Methoden zur Anwendung von gesundheitsökonomischen Instrumenten zur Unterstützung, Gestaltung oder Umsetzung von Entscheidungsprozessen.</w:t>
        <w:br/>
        <w:br/>
        <w:t>&gt; Der Masterstudiengang Gesundheitsökonomie gibt mir die Möglichkeit, mein Wissen in den Bereichen Medizin, Betriebs- und Volkswirtschaftslehre zu vertiefen. Besonders interessiert mich, wie Gesundheitsmärkte effizient gestaltet werden können, ohne dabei den Fokus auf eine bestmögliche Patientenversorgung zu verlieren.</w:t>
        <w:br/>
        <w:br/>
        <w:t>zum Seitenanfang</w:t>
        <w:br/>
        <w:br/>
        <w:t>## Für wen ist das Programm geeignet?</w:t>
        <w:br/>
        <w:br/>
        <w:t>- einen Bachelor oder einen gleichwertigen Abschluss in Gesundheitsökonomie erfolgreich abgeschlossen haben.</w:t>
        <w:br/>
        <w:t xml:space="preserve"> </w:t>
        <w:br/>
        <w:t>- motiviert sind, sich zielorientiert in neue und interdisziplinäre Themen einzuarbeiten.</w:t>
        <w:br/>
        <w:t xml:space="preserve"> </w:t>
        <w:br/>
        <w:t>- über ein mathematisches Verständnis und einen guten mündlichen und schriftlichen Ausdruck in Deutsch und Englisch verfügen.</w:t>
        <w:br/>
        <w:t xml:space="preserve"> </w:t>
        <w:br/>
        <w:t>- teamfähig sind, denn die Arbeit in Gruppen wird in</w:t>
      </w:r>
    </w:p>
    <w:p>
      <w:pPr>
        <w:ind w:left="288"/>
      </w:pPr>
      <w:r>
        <w:rPr>
          <w:b/>
          <w:color w:val="505050"/>
          <w:sz w:val="18"/>
        </w:rPr>
        <w:t>Context 4:</w:t>
      </w:r>
    </w:p>
    <w:p>
      <w:pPr>
        <w:spacing w:after="80"/>
        <w:ind w:left="432"/>
      </w:pPr>
      <w:r>
        <w:rPr>
          <w:sz w:val="18"/>
        </w:rPr>
        <w:t>reich des Managements, der Ökonomie und der Sozialwissenschaften. Als Student:in der WiSo-Fakultät profitieren Sie von einem Lehransatz, der auf theoretisch-methodischen Ansätzen beruht und diesen mit Forschung und Anwendung erfolg- reich kombiniert. Die traditionelle Themenvielfalt, eine Spitzenforschung, der Praxisbezug und die Internationalität erlauben es der WiSo-Fakultät einem nationalen und internationalen Ver - gleich standzuhalten und Bestplatzierung in internatio- nalen Forschungsrankings zu belegen. Durch ihren inter - disziplinären Forschungsansatz tragen die Institute und Seminare der Fakultät einen wesentlichen Beitrag zur exzellenten Forschung an der Universität zu Köln bei. Die Ausbildung an unserer Fakultät profitiert von der langjährigen Erfahrung in der Zusammenarbeit mit Unternehmen und Gastdozent:innen aus verschiedenen Berufsfeldern. Mehrere Fakultätsmitglieder sind Fach- und Führungskräfte, die wichtige Industrieerfahrung in die Programme einbringen, was zu branchenspezifischen, aktuellen Programminhalten für unsere Studierenden führt. Dies stellt sicher, dass unser interdisziplinäres Programm die reale Welt widerspiegelt und Praxis und Theorie ideal miteinander verbindet, während es gleichzeitig den Wissensaustausch fördert. Die globalen Märkte haben die Situation des wirtschaft - lichen und politischen Handelns grundlegend verändert. Nur durch einen Wandel in den Einstellungen und Or - ganisationen wird es möglich sein, der globalen Heraus - forderung</w:t>
      </w:r>
    </w:p>
    <w:p>
      <w:pPr>
        <w:ind w:left="288"/>
      </w:pPr>
      <w:r>
        <w:rPr>
          <w:b/>
          <w:color w:val="505050"/>
          <w:sz w:val="18"/>
        </w:rPr>
        <w:t>Context 5:</w:t>
      </w:r>
    </w:p>
    <w:p>
      <w:pPr>
        <w:spacing w:after="80"/>
        <w:ind w:left="432"/>
      </w:pPr>
      <w:r>
        <w:rPr>
          <w:sz w:val="18"/>
        </w:rPr>
        <w:t>Betriebswirtschaftslehre und Management im Gesundheitswesen --- Page 3 --- GesundheitsökonomieZAHLEN UND FAKTEN DER WISO-FAKULTÄT Mit einem Studium an der WiSo-Fakultät der Universität zu Köln schaffen Sie sich eine hervorragende Basis für Ihren weiteren beruflichen und persönlichen Werdegang. Mit knapp 9.000 Studierenden und einer Vielzahl von Abteilungen und akademischen Mitarbeiter:innen ist die WiSo-Fakultät eine der größten und renommiertesten Einrichtungen für Management, Wirtschaft und Sozialwissenschaften in Europa. Mit einem Studium an der WiSo-Fakultät erlernen Sie alles, was Sie brauchen, um den nächsten Schritt in Ihrer Karriere zu beschreiten. Als eine der größten Bildungseinrichtungen Deutschlands zählt die Fakultät regelmäßig zu den Top-Einrichtungen für Management- und Wirtschaftsausbildung sowie in den Sozialwissenschaften. Nachfolgend finden Sie eine Übersicht der aktuellen Rankings:8.735 nationale und internationale Studierende 149 Partneruniversitäten weltweit1 99 Professor:innen 200 Forschungs- und Lehrassistent:innen Über 100 Jahre an Erfahrung und Expertise Stand: März 2021 1 Die WiSo-Fakultät unterhält exzellente Partnerschaften mit über 140 führenden Hochschulen auf der ganzen Welt auf verschiedenen Studienebenen und ermöglicht ihren Studierenden Auslandsaufenthalte im Rahmen verschiedener Studien- und Austauschprogramme. Die Studierenden können je nach gewähltem Studiengang aus einem attraktiven Angebot an Partnerhochschulen wählen.Top 3 CEMS1. Sozi</w:t>
      </w:r>
    </w:p>
    <w:p/>
    <w:p>
      <w:r>
        <w:rPr>
          <w:b/>
          <w:color w:val="464696"/>
          <w:sz w:val="20"/>
        </w:rPr>
        <w:t>🔗 Quell-URLs</w:t>
      </w:r>
    </w:p>
    <w:p>
      <w:pPr>
        <w:ind w:left="432"/>
      </w:pPr>
      <w:r>
        <w:rPr>
          <w:sz w:val="20"/>
        </w:rPr>
        <w:t>file://D:/Uni-Köln/Masterarbeit/Software/uzk-masterarbeit/data/pdf_cache/__wiso.uni-koeln.de_sites_fakultaet_dokumente_studium_bachelor_Broschuere-Bachelor_VWL-WiSo_Fakultaet-Uni-Koeln.pdf</w:t>
        <w:br/>
        <w:t>https://wiso.uni-koeln.de/en/studies</w:t>
        <w:br/>
        <w:t>https://wiso.uni-koeln.de/de/studium/master/master-gesundheitsoekonomie</w:t>
        <w:br/>
        <w:t>file://D:/Uni-Köln/Masterarbeit/Software/uzk-masterarbeit/data/pdf_cache/__wiso.uni-koeln.de_sites_fakultaet_dokumente_studium_bachelor_Flyer_Bachelor_of_Science_Gesundheitsoekonomie.pdf</w:t>
        <w:br/>
        <w:t>file://D:/Uni-Köln/Masterarbeit/Software/uzk-masterarbeit/data/pdf_cache/__wiso.uni-koeln.de_sites_fakultaet_dokumente_studium_bachelor_Flyer_Bachelor_of_Science_Gesundheitsoekonomie.pdf</w:t>
      </w:r>
    </w:p>
    <w:p/>
    <w:p>
      <w:r>
        <w:rPr>
          <w:b/>
          <w:color w:val="643C00"/>
          <w:sz w:val="20"/>
        </w:rPr>
        <w:t>✅ Referenzantwort (Ground Truth)</w:t>
      </w:r>
    </w:p>
    <w:p>
      <w:r>
        <w:rPr>
          <w:sz w:val="20"/>
        </w:rPr>
        <w:t>Als Student profitierst du von einem theorie- und methodenorientierten Studienansatz, in dem Forschung und Lehre eng mit der Praxis verzahnt sind, sowie von der ausgeprägten Praxisnähe durch die langjährige Zusammenarbeit der WiSo-Fakultät mit Unternehmen und Lehrbeauftragten aus verschiedenen Berufsfeldern.</w:t>
      </w:r>
    </w:p>
    <w:p/>
    <w:p>
      <w:r>
        <w:rPr>
          <w:i/>
          <w:color w:val="787878"/>
          <w:sz w:val="16"/>
        </w:rPr>
        <w:t>ℹ️  Antwortzeit: 41.01s  |  Token-Nutzung: {'prompt_tokens': 3435, 'completion_tokens': 405, 'total_tokens': 3840, 'reranking_tokens': 12593}  |  Content-Typen: ['pdf', 'html', 'html', 'pdf', 'pdf']</w:t>
      </w:r>
    </w:p>
    <w:p>
      <w:r>
        <w:t>────────────────────────────────────────────────────────────────────────────────</w:t>
      </w:r>
    </w:p>
    <w:p>
      <w:pPr>
        <w:pStyle w:val="Heading1"/>
        <w:jc w:val="left"/>
      </w:pPr>
      <w:r>
        <w:t>Sample 2 von 2</w:t>
      </w:r>
    </w:p>
    <w:p>
      <w:r>
        <w:rPr>
          <w:b/>
          <w:color w:val="1F497D"/>
          <w:sz w:val="20"/>
        </w:rPr>
        <w:t>🔍 Frage (User Input)</w:t>
      </w:r>
    </w:p>
    <w:p>
      <w:r>
        <w:rPr>
          <w:sz w:val="20"/>
        </w:rPr>
        <w:t>Welche Kosten fallen für reguläre Studienprogramme der WiSo-Fakultät an?</w:t>
      </w:r>
    </w:p>
    <w:p/>
    <w:p>
      <w:r>
        <w:rPr>
          <w:b/>
          <w:color w:val="006400"/>
          <w:sz w:val="20"/>
        </w:rPr>
        <w:t>🤖 Antwort des LLM (Response)</w:t>
      </w:r>
    </w:p>
    <w:p>
      <w:r>
        <w:rPr>
          <w:sz w:val="20"/>
        </w:rPr>
        <w:t>Die Kosten für reguläre Studienprogramme der Wirtschafts- und Sozialwissenschaftlichen Fakultät (WiSo-Fakultät) an der Universität zu Köln sind in Deutschland üblicherweise kostenlos. Die WiSo-Fakultät bietet eine erstklassige Ausbildung ohne Studiengebühren an.</w:t>
        <w:br/>
        <w:br/>
        <w:t>Es ist jedoch wichtig zu beachten, dass die Kosten für das Studium nicht nur aus den Studiengebühren bestehen können. Es gibt auch andere Kosten wie zum Beispiel:</w:t>
        <w:br/>
        <w:br/>
        <w:t>* Semesterbeiträge: Diese sind ein Beitrag der Studenten zur Finanzierung von studentischen Einrichtungen und Dienstleistungen.</w:t>
        <w:br/>
        <w:t>* Material- und Literaturkosten: Die Kosten für Bücher, Zeitschriften und andere wissenschaftliche Literatur können je nach Studiengang variieren.</w:t>
        <w:br/>
        <w:t>* Reisekosten: Wenn Sie ein Auslandssemester absolvieren möchten, müssen Sie auch die Reisekosten berücksichtigen.</w:t>
        <w:br/>
        <w:br/>
        <w:t>Es ist ratsam, sich vor dem Studienbeginn über die genauen Kosten zu informieren und gegebenenfalls Vorsorge zu treffen.</w:t>
      </w:r>
    </w:p>
    <w:p/>
    <w:p>
      <w:r>
        <w:rPr>
          <w:b/>
          <w:color w:val="8B0000"/>
          <w:sz w:val="20"/>
        </w:rPr>
        <w:t>📄 Retrieved Contexts (5 Chunks)</w:t>
      </w:r>
    </w:p>
    <w:p>
      <w:pPr>
        <w:ind w:left="288"/>
      </w:pPr>
      <w:r>
        <w:rPr>
          <w:b/>
          <w:color w:val="505050"/>
          <w:sz w:val="18"/>
        </w:rPr>
        <w:t>Context 1:</w:t>
      </w:r>
    </w:p>
    <w:p>
      <w:pPr>
        <w:spacing w:after="80"/>
        <w:ind w:left="432"/>
      </w:pPr>
      <w:r>
        <w:rPr>
          <w:sz w:val="18"/>
        </w:rPr>
        <w:t>programme carries 120 ECTS and the standard period of study is four terms. It is comprised of the following four categories : The core section (48 ECTS ) consists of modules on the principles and methods of health eco- nomics. All of the m odule s in this section are compulsory . The specialisation section (30 ECTS ) is made up of additional modules on health economics and medicine, plus seminars. The sup- plementary section (12 ECTS ) is comprised of further modules in the areas of medicine, eco- nomics/sociology and business administration. These are all elective modules. The fourth sec- tion is the master thesis, worth 30 ECTS . 1.4 Study Abroad Option The WiSo Faculty offers a broad range of study abroad options within an excellent network of prestigious partner universities worldwide. The so -called Study Abroad Programme (STAP) includes ERASMUS exchanges and provides an opportunity for a single -term st ay at one of the WiSo Faculty's partner universities. Successful STAP applicants benefit from direct contact and organisational support at the part- ner university and are exempt from paying tuition fees there. The range of universities available depends on the master course on which the student is enrolled – the possible options are listed in the WiSo EXchange (WEX) International Outgoings Portal (access through the student's UoC account only), along with detailed information on each university. Every year, in addition to the STAP programme, the WiSo Faculty organises a</w:t>
      </w:r>
    </w:p>
    <w:p>
      <w:pPr>
        <w:ind w:left="288"/>
      </w:pPr>
      <w:r>
        <w:rPr>
          <w:b/>
          <w:color w:val="505050"/>
          <w:sz w:val="18"/>
        </w:rPr>
        <w:t>Context 2:</w:t>
      </w:r>
    </w:p>
    <w:p>
      <w:pPr>
        <w:spacing w:after="80"/>
        <w:ind w:left="432"/>
      </w:pPr>
      <w:r>
        <w:rPr>
          <w:sz w:val="18"/>
        </w:rPr>
        <w:t>gt die Bachelorarbeit (12 LP). --- Page 8 --- Gültig für Studierende der PO 2021 (Einschreibung ab WiSe 2021/22) MODULHANDBUCH – BETRIEBSWIRTSCHAFTSLEHRE – BACHELOR OF SCIENCE 8 1.4 Study Abroad Option Die WiSo -Fakultät bietet Ihren Studierenden die Möglichkeit eines Auslandsstudiums innerhalb ihres weltweiten und exzellenten Netzwerks an Partneruniversitäten . Ein Auslandsemester bietet die Chance, den Horizont zu erweitern, interkulturelle Kompetenzen zu erwerben und die akademische Laufbahn zu bereichern. Die Optionen im Überblick: 1. Study Abroad Programme (STAP): o Ein etabliertes Programm, das einen einsemestrigen Austausch an einer der renommierten Partnerhochschulen ermöglicht. Im Rahmen von STAP ist eine ERASMUS -Förderung möglich, die finanzielle Unterstützung während des Auslandssemesters bietet. o Vorteile: Direkter Kontakt zu den Partneruniversitäten, Organisatorische Unterstützung durch die WiSo -Fakultät , Befreiung von Studiengebühren an der Gasthochschule. 2. WiSo@ : Akademische Kurzprogramme für W iSo Studierende o Es gibt jährlich die Möglichkeit, an akademischen Kurzprogrammen im Ausland teilzunehmen und so während der Semesterferien weitere Credits zu erwerben. Bachelorarbeit 12 LP Schwerpunktbereich 30 LPErgänzungsbereich 18 LP Basis-und Aufbaubereich 108 LP Gesamtumfang: 180 LP = 6 Semester Regelstudienzeit Studium Integrale 12 LP --- Page 9 --- Gültig für Studierende der PO 2021 (Einschreibung ab WiSe 2021/22) MODULHANDBUCH – BETRIEBSWIRTSCHAFTSLEHRE</w:t>
      </w:r>
    </w:p>
    <w:p>
      <w:pPr>
        <w:ind w:left="288"/>
      </w:pPr>
      <w:r>
        <w:rPr>
          <w:b/>
          <w:color w:val="505050"/>
          <w:sz w:val="18"/>
        </w:rPr>
        <w:t>Context 3:</w:t>
      </w:r>
    </w:p>
    <w:p>
      <w:pPr>
        <w:spacing w:after="80"/>
        <w:ind w:left="432"/>
      </w:pPr>
      <w:r>
        <w:rPr>
          <w:sz w:val="18"/>
        </w:rPr>
        <w:t>inistration programme comprises 120 ECTS credits, lasts four terms as the standard period of study and consists of the following subject categories: the core section (18 ECTS credits) consists of basic method modules, chosen by the student. The specialisation section (48 ECTS credits) consists of modules for the respective major and the seminar. In the supplementary section (24 ECTS credits), students can choose from among a wide range of possibilities in the fields of management, economics and social sci- ences. The last area is the master’s thesis, carrying 30 ECTS credits. 1.4 Study Abroad Option The WiSo Faculty offers a broad range of study abroad options within an excellent network of prestigious partner universities worldwide. The so-called Study Abroad Programme (STAP) includes ERASMUS exchanges and provides an opportunity for a single term stay at one of the WiSo Faculty's partner universities. Successful STAP applicants benefit from direct contact and organisational support at the partner university and are exempt from paying tuition fees there. The range of universities available depends on the master course on which the student is enrolled – the possible op- tions are listed in the WiSo EXchange (WEX) International Outgoings Portal (access through the student's UoC account only), along with detailed information on each university. Every year, in addition to the STAP programme, the WiSo Faculty organises an exclusive short-term study option WiSo@NYC which takes pla</w:t>
      </w:r>
    </w:p>
    <w:p>
      <w:pPr>
        <w:ind w:left="288"/>
      </w:pPr>
      <w:r>
        <w:rPr>
          <w:b/>
          <w:color w:val="505050"/>
          <w:sz w:val="18"/>
        </w:rPr>
        <w:t>Context 4:</w:t>
      </w:r>
    </w:p>
    <w:p>
      <w:pPr>
        <w:spacing w:after="80"/>
        <w:ind w:left="432"/>
      </w:pPr>
      <w:r>
        <w:rPr>
          <w:sz w:val="18"/>
        </w:rPr>
        <w:t>Studiengänge an der WiSo-Fakultät</w:t>
        <w:br/>
        <w:br/>
        <w:t># Master</w:t>
        <w:br/>
        <w:br/>
        <w:t>Wir freuen uns über Ihr Interesse an unseren Masterstudiengängen!</w:t>
        <w:br/>
        <w:br/>
        <w:t>Die Wirtschafts- und Sozialwissenschaftliche Fakultät (kurz: WiSo-Fakultät) der Universität zu Köln zählt konstant zu den Spitzenfakultäten in Deutschland. Sie zeichnet sich durch eine starke Forschungsorientierung, internationale Möglichkeiten sowie enge Verbindungen zu Wirtschaft und Gesellschaft aus. Unsere Masterstudiengänge, die auf Englisch unterrichtet werden, vermitteln den Studierenden die Fähigkeiten, Perspektiven und Netzwerke, um ihre globale Zukunft aktiv zu gestalten und einen bedeutenden Beitrag zu leisten. Die WiSo-Masterprogramme bieten eine erstklassige Ausbildung ohne Studiengebühren und eröffnen zahlreiche berufliche Perspektiven.</w:t>
        <w:br/>
        <w:br/>
        <w:t>Neben dem in Deutschland exklusiv angebotenen Master of International Management (CEMS MIM) und 5 Doppelmaster-Programmen bietet die Fakultät 15 konsekutive Masterstudiengänge in Betriebswirtschaftslehre, Volkswirtschaftslehre und Sozialwissenschaften sowie den Executive MBA an.</w:t>
        <w:br/>
        <w:br/>
        <w:t>Haben Sie noch weitere Fragen? Dann schauen Sie mal in unsere Master-FAQs!</w:t>
        <w:br/>
        <w:br/>
        <w:t>## Master-Virtueller Infotag</w:t>
        <w:br/>
        <w:br/>
        <w:t>Bitte HIER ANMELDEN, um am virtuellen Master-Infotag teilzunehmen. Nutzen Sie die Gelegenheit, mehr über die WiSo-Fakultät zu erfahren, die Studienprogramme zu erkunden und wertvolle Einblicke von Professor:innen, aktuellen Studierenden und Alumni zu gewinnen.</w:t>
        <w:br/>
        <w:br/>
        <w:t>## Inhaltsverzeichnis</w:t>
        <w:br/>
        <w:br/>
        <w:t>- Unsere Masterprogramme in der Übersicht</w:t>
        <w:br/>
        <w:t>- Masterstudie</w:t>
      </w:r>
    </w:p>
    <w:p>
      <w:pPr>
        <w:ind w:left="288"/>
      </w:pPr>
      <w:r>
        <w:rPr>
          <w:b/>
          <w:color w:val="505050"/>
          <w:sz w:val="18"/>
        </w:rPr>
        <w:t>Context 5:</w:t>
      </w:r>
    </w:p>
    <w:p>
      <w:pPr>
        <w:spacing w:after="80"/>
        <w:ind w:left="432"/>
      </w:pPr>
      <w:r>
        <w:rPr>
          <w:sz w:val="18"/>
        </w:rPr>
        <w:t>pplementary modules), students can complete 18 ECTS credits of the regular Master’s programme Economics of the faculty. The specialisation section (specialisation modules) comprise 36 ECTS credits and consist of a selection of 4 out of 6 selectable modules which represent the faculty's economic research focus. In addition, two reading groups must be completed, in which students have the opportunity to present their research ideas to a spe-cialist audience. Students can focus on specific topics. For the final Master's thesis and its defence, 30 LPs are planned. 1.4 Study Abroad Option The WiSo Faculty offers a broad range of study abroad options within an excellent network of prestigious partner universities worldwide. The so-called Study Abroad Programme (STAP) includes ERASMUS exchanges and provides an opportunity for a single term stay at one of the WiSo Faculty's partner universities. Successful STAP applicants benefit from direct contact and organisational support at the partner university and are exempt from paying tuition fees there. The range of universities --- Page 8 --- Valid for students of the ER 2015 (enrolment for winter semester 2020/21 at the latest) MODULE CATALOGUE - ECONOMIC RESEARCH – MASTER OF SCIENCE 8 available depends on the master programme in which the student is enrolled – the possible options are listed in the WiSo EXchange (WEX) International Outgoings Portal (access through the student's UoC account only), along with detailed information on each</w:t>
      </w:r>
    </w:p>
    <w:p/>
    <w:p>
      <w:r>
        <w:rPr>
          <w:b/>
          <w:color w:val="464696"/>
          <w:sz w:val="20"/>
        </w:rPr>
        <w:t>🔗 Quell-URLs</w:t>
      </w:r>
    </w:p>
    <w:p>
      <w:pPr>
        <w:ind w:left="432"/>
      </w:pPr>
      <w:r>
        <w:rPr>
          <w:sz w:val="20"/>
        </w:rPr>
        <w:t>file://D:/Uni-Köln/Masterarbeit/Software/uzk-masterarbeit/data/pdf_cache/__wiso.uni-koeln.de_sites_fakultaet_dokumente_downloads_master_Studienjahr_24-25_m_mhb_po2021_e_gesoek.pdf</w:t>
        <w:br/>
        <w:t>file://D:/Uni-Köln/Masterarbeit/Software/uzk-masterarbeit/data/pdf_cache/__wiso.uni-koeln.de_sites_fakultaet_dokumente_downloads_Modulhandbuecher_Bachelor_MHB_aktuelles_Studienjahr_b_mhb_po2021_bwl.pdf</w:t>
        <w:br/>
        <w:t>file://D:/Uni-Köln/Masterarbeit/Software/uzk-masterarbeit/data/pdf_cache/__wiso.uni-koeln.de_sites_fakultaet_dokumente_downloads_Modulhandbuecher_Studienjahr_22-23_MHB_PO2015_m_mhb_po2015_e_ba_cd.pdf</w:t>
        <w:br/>
        <w:t>https://wiso.uni-koeln.de/de/studium/master</w:t>
        <w:br/>
        <w:t>file://D:/Uni-Köln/Masterarbeit/Software/uzk-masterarbeit/data/pdf_cache/__wiso.uni-koeln.de_sites_fakultaet_dokumente_downloads_Modulhandbuecher_Studienjahr_22-23_MHB_PO2015_m_mhb_po2015_e_economic_res.pdf</w:t>
      </w:r>
    </w:p>
    <w:p/>
    <w:p>
      <w:r>
        <w:rPr>
          <w:b/>
          <w:color w:val="643C00"/>
          <w:sz w:val="20"/>
        </w:rPr>
        <w:t>✅ Referenzantwort (Ground Truth)</w:t>
      </w:r>
    </w:p>
    <w:p>
      <w:r>
        <w:rPr>
          <w:sz w:val="20"/>
        </w:rPr>
        <w:t>Für die regulären Studienprogramme fällt nur der halbjährliche Semesterbeitrag an, der bereits das Semesterticket für den öffentlichen Nahverkehr in ganz Nordrhein-Westfalen umfasst.</w:t>
      </w:r>
    </w:p>
    <w:p/>
    <w:p>
      <w:r>
        <w:rPr>
          <w:i/>
          <w:color w:val="787878"/>
          <w:sz w:val="16"/>
        </w:rPr>
        <w:t>ℹ️  Antwortzeit: 15.54s  |  Token-Nutzung: {'prompt_tokens': 3346, 'completion_tokens': 268, 'total_tokens': 3614, 'reranking_tokens': 13735}  |  Content-Typen: ['pdf', 'pdf', 'pdf', 'html', 'pdf']</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