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/>
          <w:i/>
          <w:iCs/>
        </w:rPr>
      </w:pPr>
      <w:r>
        <w:rPr/>
        <w:t xml:space="preserve">1. </w:t>
      </w:r>
      <w:r>
        <w:rPr>
          <w:b/>
          <w:bCs/>
          <w:i/>
          <w:iCs/>
          <w:color w:val="833C0B" w:themeColor="accent2" w:themeShade="80"/>
        </w:rPr>
        <w:t>La empresa Proyección S.L</w:t>
      </w:r>
      <w:r>
        <w:rPr>
          <w:i/>
          <w:iCs/>
        </w:rPr>
        <w:t>. presenta los siguientes datos de ingresos y gastos al finalizar el año:</w:t>
      </w:r>
    </w:p>
    <w:p>
      <w:pPr>
        <w:pStyle w:val="Normal"/>
        <w:ind w:left="851" w:hanging="0"/>
        <w:rPr>
          <w:i/>
          <w:i/>
          <w:iCs/>
        </w:rPr>
      </w:pPr>
      <w:r>
        <w:rPr>
          <w:i/>
          <w:iCs/>
        </w:rPr>
        <w:t>a) Los ingresos por ventas ascendieron a 385.000 euros.</w:t>
      </w:r>
    </w:p>
    <w:p>
      <w:pPr>
        <w:pStyle w:val="Normal"/>
        <w:ind w:left="851" w:hanging="0"/>
        <w:rPr>
          <w:i/>
          <w:i/>
          <w:iCs/>
        </w:rPr>
      </w:pPr>
      <w:r>
        <w:rPr>
          <w:i/>
          <w:iCs/>
        </w:rPr>
        <w:t>b) Las compras de mercaderías fueron 119.000 euros.</w:t>
      </w:r>
    </w:p>
    <w:p>
      <w:pPr>
        <w:pStyle w:val="Normal"/>
        <w:ind w:left="851" w:hanging="0"/>
        <w:rPr>
          <w:i/>
          <w:i/>
          <w:iCs/>
        </w:rPr>
      </w:pPr>
      <w:r>
        <w:rPr>
          <w:i/>
          <w:iCs/>
        </w:rPr>
        <w:t>c) Los recibos de agua y electricidad totalizaron 27.000 euros.</w:t>
      </w:r>
    </w:p>
    <w:p>
      <w:pPr>
        <w:pStyle w:val="Normal"/>
        <w:ind w:left="851" w:hanging="0"/>
        <w:rPr>
          <w:i/>
          <w:i/>
          <w:iCs/>
        </w:rPr>
      </w:pPr>
      <w:r>
        <w:rPr>
          <w:i/>
          <w:iCs/>
        </w:rPr>
        <w:t>d) Se realizaron reparaciones de la maquinaria por importe 2.800 euros.</w:t>
      </w:r>
    </w:p>
    <w:p>
      <w:pPr>
        <w:pStyle w:val="Normal"/>
        <w:ind w:left="851" w:hanging="0"/>
        <w:rPr>
          <w:i/>
          <w:i/>
          <w:iCs/>
        </w:rPr>
      </w:pPr>
      <w:r>
        <w:rPr>
          <w:i/>
          <w:iCs/>
        </w:rPr>
        <w:t>e) Los salarios del personal fueron 96.000 euros y las cuotas empresariales a la seguridad social 31.000€.</w:t>
      </w:r>
    </w:p>
    <w:p>
      <w:pPr>
        <w:pStyle w:val="Normal"/>
        <w:ind w:left="851" w:hanging="0"/>
        <w:rPr>
          <w:i/>
          <w:i/>
          <w:iCs/>
        </w:rPr>
      </w:pPr>
      <w:r>
        <w:rPr>
          <w:i/>
          <w:iCs/>
        </w:rPr>
        <w:t>f) Los gastos en I+D son de 1.600 euros.</w:t>
      </w:r>
    </w:p>
    <w:p>
      <w:pPr>
        <w:pStyle w:val="Normal"/>
        <w:ind w:left="851" w:hanging="0"/>
        <w:rPr>
          <w:i/>
          <w:i/>
          <w:iCs/>
        </w:rPr>
      </w:pPr>
      <w:r>
        <w:rPr>
          <w:i/>
          <w:iCs/>
        </w:rPr>
        <w:t>g) El banco le abonó 360 euros en concepto de intereses de la cuenta corriente.</w:t>
      </w:r>
    </w:p>
    <w:p>
      <w:pPr>
        <w:pStyle w:val="Normal"/>
        <w:ind w:left="851" w:hanging="0"/>
        <w:rPr>
          <w:i/>
          <w:i/>
          <w:iCs/>
        </w:rPr>
      </w:pPr>
      <w:r>
        <w:rPr>
          <w:i/>
          <w:iCs/>
        </w:rPr>
        <w:t>h) Los intereses de créditos a corto plazo ascendieron a 8.900 euros.</w:t>
      </w:r>
    </w:p>
    <w:p>
      <w:pPr>
        <w:pStyle w:val="Normal"/>
        <w:ind w:left="851" w:hanging="0"/>
        <w:rPr>
          <w:i/>
          <w:i/>
          <w:iCs/>
        </w:rPr>
      </w:pPr>
      <w:r>
        <w:rPr>
          <w:i/>
          <w:iCs/>
        </w:rPr>
        <w:t>i) Se dotaron 62.000 euros de amortización del inmovilizado material.</w:t>
      </w:r>
    </w:p>
    <w:p>
      <w:pPr>
        <w:pStyle w:val="Normal"/>
        <w:ind w:left="851" w:hanging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>Con estos datos, se pide: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+ ingresos de explotacion:</w:t>
      </w:r>
      <w:r>
        <w:rPr/>
        <w:t xml:space="preserve"> 385.000€</w:t>
      </w:r>
    </w:p>
    <w:p>
      <w:pPr>
        <w:pStyle w:val="Normal"/>
        <w:rPr/>
      </w:pPr>
      <w:r>
        <w:rPr>
          <w:b/>
          <w:bCs/>
        </w:rPr>
        <w:t xml:space="preserve">- gastos de explotacion: </w:t>
      </w:r>
      <w:r>
        <w:rPr/>
        <w:t xml:space="preserve">119.000€ , </w:t>
      </w:r>
      <w:r>
        <w:rPr>
          <w:b w:val="false"/>
          <w:bCs w:val="false"/>
        </w:rPr>
        <w:t xml:space="preserve">27.000€, </w:t>
      </w:r>
      <w:r>
        <w:rPr>
          <w:b w:val="false"/>
          <w:bCs w:val="false"/>
        </w:rPr>
        <w:t>2.800€,96.000€,31.000€,</w:t>
      </w:r>
      <w:r>
        <w:rPr>
          <w:b w:val="false"/>
          <w:bCs w:val="false"/>
        </w:rPr>
        <w:t>1.600€,</w:t>
      </w:r>
      <w:r>
        <w:rPr>
          <w:b w:val="false"/>
          <w:bCs w:val="false"/>
        </w:rPr>
        <w:t xml:space="preserve">62.000€ = </w:t>
      </w:r>
      <w:r>
        <w:rPr>
          <w:b/>
          <w:bCs/>
        </w:rPr>
        <w:t>339400€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bait: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+ingresos financieros: </w:t>
      </w:r>
      <w:r>
        <w:rPr>
          <w:b/>
          <w:bCs/>
        </w:rPr>
        <w:t>360€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-gastos financieros: </w:t>
      </w:r>
      <w:r>
        <w:rPr>
          <w:b/>
          <w:bCs/>
        </w:rPr>
        <w:t xml:space="preserve">8.900€,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bat: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Beneficio Neto = bat – 25% =</w:t>
      </w:r>
    </w:p>
    <w:p>
      <w:pPr>
        <w:pStyle w:val="Normal"/>
        <w:rPr>
          <w:b/>
          <w:b/>
          <w:bCs/>
        </w:rPr>
      </w:pPr>
      <w:r>
        <w:rPr/>
        <w:t xml:space="preserve">1. </w:t>
      </w:r>
      <w:r>
        <w:rPr>
          <w:b/>
          <w:bCs/>
        </w:rPr>
        <w:t>Elaborar la cuenta de Pérdidas y Ganancias de la empresa y calcular el resultado del ejercicio si sabemos que el tipo del Impuesto de Sociedades a aplicar es del 25%.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Calcular y explicar la ratio de rentabilidad económica si sabemos que el Activo Total de la empresa asciende a 463.250€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/>
        <w:t xml:space="preserve">2. </w:t>
      </w:r>
      <w:r>
        <w:rPr>
          <w:b/>
          <w:bCs/>
          <w:i/>
          <w:iCs/>
          <w:color w:val="1F3864" w:themeColor="accent1" w:themeShade="80"/>
        </w:rPr>
        <w:t>Tic &amp; Tac, S.L</w:t>
      </w:r>
      <w:r>
        <w:rPr>
          <w:i/>
          <w:iCs/>
        </w:rPr>
        <w:t>. se dedica a la producción de confitería y presenta en su contabilidad los siguientes datos de ingresos y gastos:</w:t>
      </w:r>
    </w:p>
    <w:p>
      <w:pPr>
        <w:pStyle w:val="Normal"/>
        <w:ind w:left="851" w:hanging="0"/>
        <w:rPr>
          <w:i/>
          <w:i/>
          <w:iCs/>
        </w:rPr>
      </w:pPr>
      <w:r>
        <w:rPr>
          <w:i/>
          <w:iCs/>
        </w:rPr>
        <w:t>a) La compra de materias primas ascendió a 20.500 euros.</w:t>
      </w:r>
    </w:p>
    <w:p>
      <w:pPr>
        <w:pStyle w:val="Normal"/>
        <w:ind w:left="851" w:hanging="0"/>
        <w:rPr>
          <w:i/>
          <w:i/>
          <w:iCs/>
        </w:rPr>
      </w:pPr>
      <w:r>
        <w:rPr>
          <w:i/>
          <w:iCs/>
        </w:rPr>
        <w:t>b) Los sueldos del personal correspondientes a todo el ejercicio sumaron 112.220 euros.</w:t>
      </w:r>
    </w:p>
    <w:p>
      <w:pPr>
        <w:pStyle w:val="Normal"/>
        <w:ind w:left="851" w:hanging="0"/>
        <w:rPr>
          <w:i/>
          <w:i/>
          <w:iCs/>
        </w:rPr>
      </w:pPr>
      <w:r>
        <w:rPr>
          <w:i/>
          <w:iCs/>
        </w:rPr>
        <w:t>c) La cuota empresarial a la seguridad social fue de 42.000 euros.</w:t>
      </w:r>
    </w:p>
    <w:p>
      <w:pPr>
        <w:pStyle w:val="Normal"/>
        <w:ind w:left="851" w:hanging="0"/>
        <w:rPr>
          <w:i/>
          <w:i/>
          <w:iCs/>
        </w:rPr>
      </w:pPr>
      <w:r>
        <w:rPr>
          <w:i/>
          <w:iCs/>
        </w:rPr>
        <w:t>d) La amortización del inmovilizado material fue de 15.600 euros.</w:t>
      </w:r>
    </w:p>
    <w:p>
      <w:pPr>
        <w:pStyle w:val="Normal"/>
        <w:ind w:left="851" w:hanging="0"/>
        <w:rPr>
          <w:i/>
          <w:i/>
          <w:iCs/>
        </w:rPr>
      </w:pPr>
      <w:r>
        <w:rPr>
          <w:i/>
          <w:iCs/>
        </w:rPr>
        <w:t>e) Los intereses del año por el préstamo que le concedió el banco suman 830 euros.</w:t>
      </w:r>
    </w:p>
    <w:p>
      <w:pPr>
        <w:pStyle w:val="Normal"/>
        <w:ind w:left="851" w:hanging="0"/>
        <w:rPr>
          <w:i/>
          <w:i/>
          <w:iCs/>
        </w:rPr>
      </w:pPr>
      <w:r>
        <w:rPr>
          <w:i/>
          <w:iCs/>
        </w:rPr>
        <w:t>f) Los intereses que el banco le abonó por los fondos depositados suman 215 euros.</w:t>
      </w:r>
    </w:p>
    <w:p>
      <w:pPr>
        <w:pStyle w:val="Normal"/>
        <w:ind w:left="851" w:hanging="0"/>
        <w:rPr>
          <w:i/>
          <w:i/>
          <w:iCs/>
        </w:rPr>
      </w:pPr>
      <w:r>
        <w:rPr>
          <w:i/>
          <w:iCs/>
        </w:rPr>
        <w:t>g) La facturación del año fue de 250.000 euros.</w:t>
      </w:r>
    </w:p>
    <w:p>
      <w:pPr>
        <w:pStyle w:val="Normal"/>
        <w:ind w:left="851" w:hanging="0"/>
        <w:rPr>
          <w:i/>
          <w:i/>
          <w:iCs/>
        </w:rPr>
      </w:pPr>
      <w:r>
        <w:rPr>
          <w:i/>
          <w:iCs/>
        </w:rPr>
        <w:t>h) Suministros diversos ascendieron a 11.700 euros.</w:t>
      </w:r>
    </w:p>
    <w:p>
      <w:pPr>
        <w:pStyle w:val="Normal"/>
        <w:ind w:left="851" w:hanging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>Se pide: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1.a. Confeccionar la cuenta de Pérdidas y Ganancias de la empresa para el ejercicio pasado y determinar el resultado obtenido conociendo que el tipo aplicable por impuesto de beneficios es del 25%.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1.b. Si se conoce que los recursos propios de la empresa ascienden a 850.000 euros y los socios de la empresa esperan una rentabilidad financiera de al menos un 4,5%, calcular y explicar la ratio de rentabilidad financiera en este caso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/>
        <w:t xml:space="preserve">3. </w:t>
      </w:r>
      <w:r>
        <w:rPr>
          <w:i/>
          <w:iCs/>
        </w:rPr>
        <w:t xml:space="preserve">La empresa </w:t>
      </w:r>
      <w:r>
        <w:rPr>
          <w:b/>
          <w:bCs/>
          <w:i/>
          <w:iCs/>
          <w:color w:val="385623" w:themeColor="accent6" w:themeShade="80"/>
        </w:rPr>
        <w:t>Trajes Canarios S.L</w:t>
      </w:r>
      <w:r>
        <w:rPr>
          <w:i/>
          <w:iCs/>
        </w:rPr>
        <w:t>. presenta los siguientes datos de ingresos y gastos al finalizar el año 2009:</w:t>
      </w:r>
    </w:p>
    <w:p>
      <w:pPr>
        <w:pStyle w:val="Normal"/>
        <w:ind w:left="709" w:hanging="0"/>
        <w:rPr>
          <w:i/>
          <w:i/>
          <w:iCs/>
        </w:rPr>
      </w:pPr>
      <w:r>
        <w:rPr>
          <w:i/>
          <w:iCs/>
        </w:rPr>
        <w:t>a) La facturación por ventas ascendió a 630.000 euros.</w:t>
      </w:r>
    </w:p>
    <w:p>
      <w:pPr>
        <w:pStyle w:val="Normal"/>
        <w:ind w:left="709" w:hanging="0"/>
        <w:rPr>
          <w:i/>
          <w:i/>
          <w:iCs/>
        </w:rPr>
      </w:pPr>
      <w:r>
        <w:rPr>
          <w:i/>
          <w:iCs/>
        </w:rPr>
        <w:t>b) Las compras de mercaderías ascendieron a 253.000 euros.</w:t>
      </w:r>
    </w:p>
    <w:p>
      <w:pPr>
        <w:pStyle w:val="Normal"/>
        <w:ind w:left="709" w:hanging="0"/>
        <w:rPr>
          <w:i/>
          <w:i/>
          <w:iCs/>
        </w:rPr>
      </w:pPr>
      <w:r>
        <w:rPr>
          <w:i/>
          <w:iCs/>
        </w:rPr>
        <w:t>c) Los salarios del personal fueron de 107.000 euros y las cuotas empresariales a la seguridad social 42.000 euros.</w:t>
      </w:r>
    </w:p>
    <w:p>
      <w:pPr>
        <w:pStyle w:val="Normal"/>
        <w:ind w:left="709" w:hanging="0"/>
        <w:rPr>
          <w:i/>
          <w:i/>
          <w:iCs/>
        </w:rPr>
      </w:pPr>
      <w:r>
        <w:rPr>
          <w:i/>
          <w:iCs/>
        </w:rPr>
        <w:t>d) Se dotaron 8.000 euros para amortización del inmovilizado material.</w:t>
      </w:r>
    </w:p>
    <w:p>
      <w:pPr>
        <w:pStyle w:val="Normal"/>
        <w:ind w:left="709" w:hanging="0"/>
        <w:rPr>
          <w:i/>
          <w:i/>
          <w:iCs/>
        </w:rPr>
      </w:pPr>
      <w:r>
        <w:rPr>
          <w:i/>
          <w:iCs/>
        </w:rPr>
        <w:t>e) Los intereses de créditos a corto plazo ascendieron a 18.000 euros.</w:t>
      </w:r>
    </w:p>
    <w:p>
      <w:pPr>
        <w:pStyle w:val="Normal"/>
        <w:ind w:left="709" w:hanging="0"/>
        <w:rPr>
          <w:i/>
          <w:i/>
          <w:iCs/>
        </w:rPr>
      </w:pPr>
      <w:r>
        <w:rPr>
          <w:i/>
          <w:iCs/>
        </w:rPr>
        <w:t>f) Los recibos de agua y luz ascendieron a un total de 5.400 €.</w:t>
      </w:r>
    </w:p>
    <w:p>
      <w:pPr>
        <w:pStyle w:val="Normal"/>
        <w:ind w:left="709" w:hanging="0"/>
        <w:rPr>
          <w:i/>
          <w:i/>
          <w:iCs/>
        </w:rPr>
      </w:pPr>
      <w:r>
        <w:rPr>
          <w:i/>
          <w:iCs/>
        </w:rPr>
        <w:t>g) El banco le abonó a Zeta S.A. 600 euros en concepto de intereses en cuenta corriente.</w:t>
      </w:r>
    </w:p>
    <w:p>
      <w:pPr>
        <w:pStyle w:val="Normal"/>
        <w:ind w:left="709" w:hanging="0"/>
        <w:rPr>
          <w:i/>
          <w:i/>
          <w:iCs/>
        </w:rPr>
      </w:pPr>
      <w:r>
        <w:rPr>
          <w:i/>
          <w:iCs/>
        </w:rPr>
        <w:t>h) Un cliente que nos debía 4.000 euros y que en el ejercicio pasado se le dio de baja por insolvente firme, nos realiza</w:t>
      </w:r>
    </w:p>
    <w:p>
      <w:pPr>
        <w:pStyle w:val="Normal"/>
        <w:ind w:left="709" w:hanging="0"/>
        <w:rPr>
          <w:i/>
          <w:i/>
          <w:iCs/>
        </w:rPr>
      </w:pPr>
      <w:r>
        <w:rPr>
          <w:i/>
          <w:iCs/>
        </w:rPr>
        <w:t>una transferencia bancaria por el citado importe.</w:t>
      </w:r>
    </w:p>
    <w:p>
      <w:pPr>
        <w:pStyle w:val="ListParagraph"/>
        <w:numPr>
          <w:ilvl w:val="0"/>
          <w:numId w:val="1"/>
        </w:numPr>
        <w:ind w:left="993" w:hanging="284"/>
        <w:rPr>
          <w:i/>
          <w:i/>
          <w:iCs/>
        </w:rPr>
      </w:pPr>
      <w:r>
        <w:rPr>
          <w:i/>
          <w:iCs/>
        </w:rPr>
        <w:t>El alquiler de un almacén ascendió a 10.800 euros.</w:t>
      </w:r>
    </w:p>
    <w:p>
      <w:pPr>
        <w:pStyle w:val="ListParagraph"/>
        <w:ind w:left="993" w:hanging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>Con estos datos se pide:</w:t>
      </w:r>
    </w:p>
    <w:p>
      <w:pPr>
        <w:pStyle w:val="Normal"/>
        <w:rPr>
          <w:b/>
          <w:b/>
          <w:bCs/>
        </w:rPr>
      </w:pPr>
      <w:r>
        <w:rPr/>
        <w:t xml:space="preserve">1) </w:t>
      </w:r>
      <w:r>
        <w:rPr>
          <w:b/>
          <w:bCs/>
        </w:rPr>
        <w:t>Elaborar la cuenta de Pérdidas y Ganancias de la empresa y calcular el resultado del ejercicio, siendo el Impuesto sobre beneficios a aplicar del 25%.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2) Calcular y explicar la ratio de rentabilidad económica del ejercicio, si el Activo total de la empresa asciende a 952.000 euros.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/>
        <w:t xml:space="preserve">4. </w:t>
      </w:r>
      <w:r>
        <w:rPr>
          <w:b/>
          <w:bCs/>
          <w:i/>
          <w:iCs/>
          <w:color w:val="7030A0"/>
        </w:rPr>
        <w:t>Sol y Luna, S.L</w:t>
      </w:r>
      <w:r>
        <w:rPr>
          <w:i/>
          <w:iCs/>
        </w:rPr>
        <w:t>. presenta la siguiente información de ingresos y gastos al finalizar el mes de mayo de 2010:</w:t>
      </w:r>
    </w:p>
    <w:p>
      <w:pPr>
        <w:pStyle w:val="Normal"/>
        <w:ind w:left="709" w:hanging="0"/>
        <w:rPr>
          <w:i/>
          <w:i/>
          <w:iCs/>
        </w:rPr>
      </w:pPr>
      <w:r>
        <w:rPr>
          <w:i/>
          <w:iCs/>
        </w:rPr>
        <w:t>a) Las ventas del mes ascendieron a 557.500 euros.</w:t>
      </w:r>
    </w:p>
    <w:p>
      <w:pPr>
        <w:pStyle w:val="Normal"/>
        <w:ind w:left="709" w:hanging="0"/>
        <w:rPr>
          <w:i/>
          <w:i/>
          <w:iCs/>
        </w:rPr>
      </w:pPr>
      <w:r>
        <w:rPr>
          <w:i/>
          <w:iCs/>
        </w:rPr>
        <w:t>b) Las compras de mercaderías fueron 70.000 euros.</w:t>
      </w:r>
    </w:p>
    <w:p>
      <w:pPr>
        <w:pStyle w:val="Normal"/>
        <w:ind w:left="709" w:hanging="0"/>
        <w:rPr>
          <w:i/>
          <w:i/>
          <w:iCs/>
        </w:rPr>
      </w:pPr>
      <w:r>
        <w:rPr>
          <w:i/>
          <w:iCs/>
        </w:rPr>
        <w:t>c) Los salarios del personal alcanzaron los 60.200 euros y las cuotas empresariales a la seguridad social 19.200 euros.</w:t>
      </w:r>
    </w:p>
    <w:p>
      <w:pPr>
        <w:pStyle w:val="Normal"/>
        <w:ind w:left="709" w:hanging="0"/>
        <w:rPr>
          <w:i/>
          <w:i/>
          <w:iCs/>
        </w:rPr>
      </w:pPr>
      <w:r>
        <w:rPr>
          <w:i/>
          <w:iCs/>
        </w:rPr>
        <w:t>d) Los recibos de electricidad y agua ascendieron a un total de 15.400 euros.</w:t>
      </w:r>
    </w:p>
    <w:p>
      <w:pPr>
        <w:pStyle w:val="Normal"/>
        <w:ind w:left="709" w:hanging="0"/>
        <w:rPr>
          <w:i/>
          <w:i/>
          <w:iCs/>
        </w:rPr>
      </w:pPr>
      <w:r>
        <w:rPr>
          <w:i/>
          <w:iCs/>
        </w:rPr>
        <w:t>e) Los intereses por la deuda con su entidad financiera suman 5.000 euros.</w:t>
      </w:r>
    </w:p>
    <w:p>
      <w:pPr>
        <w:pStyle w:val="Normal"/>
        <w:ind w:left="709" w:hanging="0"/>
        <w:rPr>
          <w:i/>
          <w:i/>
          <w:iCs/>
        </w:rPr>
      </w:pPr>
      <w:r>
        <w:rPr>
          <w:i/>
          <w:iCs/>
        </w:rPr>
        <w:t>f) Se dotaron 60.200 euros para la amortización del inmovilizado material.</w:t>
      </w:r>
    </w:p>
    <w:p>
      <w:pPr>
        <w:pStyle w:val="Normal"/>
        <w:ind w:left="709" w:hanging="0"/>
        <w:rPr>
          <w:i/>
          <w:i/>
          <w:iCs/>
        </w:rPr>
      </w:pPr>
      <w:r>
        <w:rPr>
          <w:i/>
          <w:iCs/>
        </w:rPr>
        <w:t>g) El importe del alquiler ascendió a 800 euros.</w:t>
      </w:r>
    </w:p>
    <w:p>
      <w:pPr>
        <w:pStyle w:val="Normal"/>
        <w:ind w:left="709" w:hanging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>Con los datos anteriores SE PIDE: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1.a Confeccionar la cuenta de Pérdidas y Ganancias de la empresa para el mes de mayo y determinar el beneficio obtenido conociendo que el tipo aplicable por impuesto de beneficios es del 25%.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2.b Si se conoce que los recursos propios de la empresa ascienden a 120.000 euros y los socios de la empresa esperan una rentabilidad financiera de al menos un 4,5%, calcular y explicar la ratio de rentabilidad financiera en este caso.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%1)"/>
      <w:lvlJc w:val="left"/>
      <w:pPr>
        <w:tabs>
          <w:tab w:val="num" w:pos="0"/>
        </w:tabs>
        <w:ind w:left="1429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782d0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LibreOffice/7.3.7.2$Linux_X86_64 LibreOffice_project/30$Build-2</Application>
  <AppVersion>15.0000</AppVersion>
  <Pages>3</Pages>
  <Words>782</Words>
  <Characters>3841</Characters>
  <CharactersWithSpaces>4567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2022-11-24T18:14:00Z</dcterms:created>
  <dc:creator>Microsoft Office User</dc:creator>
  <dc:description/>
  <dc:language>es-ES</dc:language>
  <cp:lastModifiedBy/>
  <dcterms:modified xsi:type="dcterms:W3CDTF">2024-12-13T17:26:25Z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