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Dependency Manifest</w:t>
      </w:r>
    </w:p>
    <w:p/>
    <w:p>
      <w:r>
        <w:t>Complete dependency inventory across backend, shared layer, infrastructure, and frontend.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`vip_shared` Lambda Layer</w:t>
      </w:r>
    </w:p>
    <w:p/>
    <w:p>
      <w:r>
        <w:t>Located at services/shared/python/vip_shared/. Imported as from vip_shared. import ... by every api- Lambda.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`application/http.py`</w:t>
            </w:r>
          </w:p>
        </w:tc>
        <w:tc>
          <w:tcPr>
            <w:tcW w:type="dxa" w:w="4680"/>
          </w:tcPr>
          <w:p>
            <w:r>
              <w:t>HTTP response helpers: `json_response`, `parse_body`, `extract_caller` (decodes Cognito JWT claims from API Gateway event)</w:t>
            </w:r>
          </w:p>
        </w:tc>
      </w:tr>
      <w:tr>
        <w:tc>
          <w:tcPr>
            <w:tcW w:type="dxa" w:w="4680"/>
          </w:tcPr>
          <w:p>
            <w:r>
              <w:t>`domain/entities/filter_rule.py`</w:t>
            </w:r>
          </w:p>
        </w:tc>
        <w:tc>
          <w:tcPr>
            <w:tcW w:type="dxa" w:w="4680"/>
          </w:tcPr>
          <w:p>
            <w:r>
              <w:t>`FilterRule` value object — boolean operators, leaf comparisons, used by reconcile filters</w:t>
            </w:r>
          </w:p>
        </w:tc>
      </w:tr>
      <w:tr>
        <w:tc>
          <w:tcPr>
            <w:tcW w:type="dxa" w:w="4680"/>
          </w:tcPr>
          <w:p>
            <w:r>
              <w:t>`domain/entities/comm_limits.py`</w:t>
            </w:r>
          </w:p>
        </w:tc>
        <w:tc>
          <w:tcPr>
            <w:tcW w:type="dxa" w:w="4680"/>
          </w:tcPr>
          <w:p>
            <w:r>
              <w:t>`CommLimits` value object — communication frequency caps per patient</w:t>
            </w:r>
          </w:p>
        </w:tc>
      </w:tr>
      <w:tr>
        <w:tc>
          <w:tcPr>
            <w:tcW w:type="dxa" w:w="4680"/>
          </w:tcPr>
          <w:p>
            <w:r>
              <w:t>`domain/entities/schedule_spec.py`</w:t>
            </w:r>
          </w:p>
        </w:tc>
        <w:tc>
          <w:tcPr>
            <w:tcW w:type="dxa" w:w="4680"/>
          </w:tcPr>
          <w:p>
            <w:r>
              <w:t>`ScheduleSpec` — operator-defined schedule windows</w:t>
            </w:r>
          </w:p>
        </w:tc>
      </w:tr>
      <w:tr>
        <w:tc>
          <w:tcPr>
            <w:tcW w:type="dxa" w:w="4680"/>
          </w:tcPr>
          <w:p>
            <w:r>
              <w:t>`domain/services/filter_evaluator.py`</w:t>
            </w:r>
          </w:p>
        </w:tc>
        <w:tc>
          <w:tcPr>
            <w:tcW w:type="dxa" w:w="4680"/>
          </w:tcPr>
          <w:p>
            <w:r>
              <w:t>Evaluates `FilterRule` against a lead dict; pure logic</w:t>
            </w:r>
          </w:p>
        </w:tc>
      </w:tr>
      <w:tr>
        <w:tc>
          <w:tcPr>
            <w:tcW w:type="dxa" w:w="4680"/>
          </w:tcPr>
          <w:p>
            <w:r>
              <w:t>`domain/services/comm_limits_evaluator.py`</w:t>
            </w:r>
          </w:p>
        </w:tc>
        <w:tc>
          <w:tcPr>
            <w:tcW w:type="dxa" w:w="4680"/>
          </w:tcPr>
          <w:p>
            <w:r>
              <w:t>Applies `CommLimits` to decide if a patient can be contacted today</w:t>
            </w:r>
          </w:p>
        </w:tc>
      </w:tr>
      <w:tr>
        <w:tc>
          <w:tcPr>
            <w:tcW w:type="dxa" w:w="4680"/>
          </w:tcPr>
          <w:p>
            <w:r>
              <w:t>`domain/services/schedule_evaluator.py`</w:t>
            </w:r>
          </w:p>
        </w:tc>
        <w:tc>
          <w:tcPr>
            <w:tcW w:type="dxa" w:w="4680"/>
          </w:tcPr>
          <w:p>
            <w:r>
              <w:t>Decides if `ScheduleSpec` permits a contact at a given timestamp</w:t>
            </w:r>
          </w:p>
        </w:tc>
      </w:tr>
      <w:tr>
        <w:tc>
          <w:tcPr>
            <w:tcW w:type="dxa" w:w="4680"/>
          </w:tcPr>
          <w:p>
            <w:r>
              <w:t>`domain/services/segment_groups_translator.py`</w:t>
            </w:r>
          </w:p>
        </w:tc>
        <w:tc>
          <w:tcPr>
            <w:tcW w:type="dxa" w:w="4680"/>
          </w:tcPr>
          <w:p>
            <w:r>
              <w:t>Maps operator-friendly group labels (`"Cancellation / 1st attempt"`) to Customer Profiles filter primitives</w:t>
            </w:r>
          </w:p>
        </w:tc>
      </w:tr>
      <w:tr>
        <w:tc>
          <w:tcPr>
            <w:tcW w:type="dxa" w:w="4680"/>
          </w:tcPr>
          <w:p>
            <w:r>
              <w:t>`infrastructure/persistence/outbound_campaigns_client.py`</w:t>
            </w:r>
          </w:p>
        </w:tc>
        <w:tc>
          <w:tcPr>
            <w:tcW w:type="dxa" w:w="4680"/>
          </w:tcPr>
          <w:p>
            <w:r>
              <w:t>Thin wrapper over `boto3.client("connectcampaignsv2")` with retries + structured errors</w:t>
            </w:r>
          </w:p>
        </w:tc>
      </w:tr>
      <w:tr>
        <w:tc>
          <w:tcPr>
            <w:tcW w:type="dxa" w:w="4680"/>
          </w:tcPr>
          <w:p>
            <w:r>
              <w:t>`infrastructure/persistence/customer_profiles_client.py`</w:t>
            </w:r>
          </w:p>
        </w:tc>
        <w:tc>
          <w:tcPr>
            <w:tcW w:type="dxa" w:w="4680"/>
          </w:tcPr>
          <w:p>
            <w:r>
              <w:t>Wrapper over `boto3.client("customer-profiles")`</w:t>
            </w:r>
          </w:p>
        </w:tc>
      </w:tr>
      <w:tr>
        <w:tc>
          <w:tcPr>
            <w:tcW w:type="dxa" w:w="4680"/>
          </w:tcPr>
          <w:p>
            <w:r>
              <w:t>`infrastructure/persistence/connect_client.py`</w:t>
            </w:r>
          </w:p>
        </w:tc>
        <w:tc>
          <w:tcPr>
            <w:tcW w:type="dxa" w:w="4680"/>
          </w:tcPr>
          <w:p>
            <w:r>
              <w:t>Wrapper over `boto3.client("connect")` (queues, contact flows)</w:t>
            </w:r>
          </w:p>
        </w:tc>
      </w:tr>
      <w:tr>
        <w:tc>
          <w:tcPr>
            <w:tcW w:type="dxa" w:w="4680"/>
          </w:tcPr>
          <w:p>
            <w:r>
              <w:t>`infrastructure/persistence/redis_lead_source.py`</w:t>
            </w:r>
          </w:p>
        </w:tc>
        <w:tc>
          <w:tcPr>
            <w:tcW w:type="dxa" w:w="4680"/>
          </w:tcPr>
          <w:p>
            <w:r>
              <w:t>Reads `wait_list:{team}:list`, applies server-side filters</w:t>
            </w:r>
          </w:p>
        </w:tc>
      </w:tr>
      <w:tr>
        <w:tc>
          <w:tcPr>
            <w:tcW w:type="dxa" w:w="4680"/>
          </w:tcPr>
          <w:p>
            <w:r>
              <w:t>`infrastructure/persistence/audit.py`</w:t>
            </w:r>
          </w:p>
        </w:tc>
        <w:tc>
          <w:tcPr>
            <w:tcW w:type="dxa" w:w="4680"/>
          </w:tcPr>
          <w:p>
            <w:r>
              <w:t>Writes audit records to `VipAdminAudit`</w:t>
            </w:r>
          </w:p>
        </w:tc>
      </w:tr>
      <w:tr>
        <w:tc>
          <w:tcPr>
            <w:tcW w:type="dxa" w:w="4680"/>
          </w:tcPr>
          <w:p>
            <w:r>
              <w:t>`infrastructure/persistence/cloudwatch_client.py`</w:t>
            </w:r>
          </w:p>
        </w:tc>
        <w:tc>
          <w:tcPr>
            <w:tcW w:type="dxa" w:w="4680"/>
          </w:tcPr>
          <w:p>
            <w:r>
              <w:t>Wrapper for `PutMetricData`</w:t>
            </w:r>
          </w:p>
        </w:tc>
      </w:tr>
      <w:tr>
        <w:tc>
          <w:tcPr>
            <w:tcW w:type="dxa" w:w="4680"/>
          </w:tcPr>
          <w:p>
            <w:r>
              <w:t>`infrastructure/persistence/segment_filter_config.py`</w:t>
            </w:r>
          </w:p>
        </w:tc>
        <w:tc>
          <w:tcPr>
            <w:tcW w:type="dxa" w:w="4680"/>
          </w:tcPr>
          <w:p>
            <w:r>
              <w:t>Loads filter templates for segment construction</w:t>
            </w:r>
          </w:p>
        </w:tc>
      </w:tr>
      <w:tr>
        <w:tc>
          <w:tcPr>
            <w:tcW w:type="dxa" w:w="4680"/>
          </w:tcPr>
          <w:p>
            <w:r>
              <w:t>`infrastructure/persistence/snapshot_reader.py`</w:t>
            </w:r>
          </w:p>
        </w:tc>
        <w:tc>
          <w:tcPr>
            <w:tcW w:type="dxa" w:w="4680"/>
          </w:tcPr>
          <w:p>
            <w:r>
              <w:t>Reads run snapshots for the exporter</w:t>
            </w:r>
          </w:p>
        </w:tc>
      </w:tr>
      <w:tr>
        <w:tc>
          <w:tcPr>
            <w:tcW w:type="dxa" w:w="4680"/>
          </w:tcPr>
          <w:p>
            <w:r>
              <w:t>`infrastructure/telemetry/structured_logger.py`</w:t>
            </w:r>
          </w:p>
        </w:tc>
        <w:tc>
          <w:tcPr>
            <w:tcW w:type="dxa" w:w="4680"/>
          </w:tcPr>
          <w:p>
            <w:r>
              <w:t>JSON logger with PHI scrubbing (`PHI_FIELDS = {phone, first_name, last_name, fullname, phone_number}`)</w:t>
            </w:r>
          </w:p>
        </w:tc>
      </w:tr>
      <w:tr>
        <w:tc>
          <w:tcPr>
            <w:tcW w:type="dxa" w:w="4680"/>
          </w:tcPr>
          <w:p>
            <w:r>
              <w:t>`infrastructure/telemetry/metrics_publisher.py`</w:t>
            </w:r>
          </w:p>
        </w:tc>
        <w:tc>
          <w:tcPr>
            <w:tcW w:type="dxa" w:w="4680"/>
          </w:tcPr>
          <w:p>
            <w:r>
              <w:t>High-level metric publishing helpers</w:t>
            </w:r>
          </w:p>
        </w:tc>
      </w:tr>
    </w:tbl>
    <w:p/>
    <w:p/>
    <w:p>
      <w:r>
        <w:t>Layer build: infra/lib/utils/shared-layer.ts builds the layer asset from services/shared/python/. Bundled with every api-* function during cdk deploy.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Per-Component Dependency Table</w:t>
      </w:r>
    </w:p>
    <w:p/>
    <w:p>
      <w:pPr>
        <w:pStyle w:val="Heading3"/>
      </w:pPr>
      <w:r>
        <w:t>Backend (Python 3.12)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boto3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redis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pydantic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StructuredLogger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560"/>
          </w:tcPr>
          <w:p>
            <w:r>
              <w:t>api-plans</w:t>
            </w:r>
          </w:p>
        </w:tc>
        <w:tc>
          <w:tcPr>
            <w:tcW w:type="dxa" w:w="1560"/>
          </w:tcPr>
          <w:p>
            <w:r>
              <w:t>≥1.34</w:t>
            </w:r>
          </w:p>
        </w:tc>
        <w:tc>
          <w:tcPr>
            <w:tcW w:type="dxa" w:w="1560"/>
          </w:tcPr>
          <w:p>
            <w:r>
              <w:t>≥5.0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Core orchestrator</w:t>
            </w:r>
          </w:p>
        </w:tc>
      </w:tr>
      <w:tr>
        <w:tc>
          <w:tcPr>
            <w:tcW w:type="dxa" w:w="1560"/>
          </w:tcPr>
          <w:p>
            <w:r>
              <w:t>api-campaigns</w:t>
            </w:r>
          </w:p>
        </w:tc>
        <w:tc>
          <w:tcPr>
            <w:tcW w:type="dxa" w:w="1560"/>
          </w:tcPr>
          <w:p>
            <w:r>
              <w:t>≥1.34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CRUD only</w:t>
            </w:r>
          </w:p>
        </w:tc>
      </w:tr>
      <w:tr>
        <w:tc>
          <w:tcPr>
            <w:tcW w:type="dxa" w:w="1560"/>
          </w:tcPr>
          <w:p>
            <w:r>
              <w:t>api-metrics</w:t>
            </w:r>
          </w:p>
        </w:tc>
        <w:tc>
          <w:tcPr>
            <w:tcW w:type="dxa" w:w="1560"/>
          </w:tcPr>
          <w:p>
            <w:r>
              <w:t>≥1.34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DDB + CW reads</w:t>
            </w:r>
          </w:p>
        </w:tc>
      </w:tr>
      <w:tr>
        <w:tc>
          <w:tcPr>
            <w:tcW w:type="dxa" w:w="1560"/>
          </w:tcPr>
          <w:p>
            <w:r>
              <w:t>api-profiles</w:t>
            </w:r>
          </w:p>
        </w:tc>
        <w:tc>
          <w:tcPr>
            <w:tcW w:type="dxa" w:w="1560"/>
          </w:tcPr>
          <w:p>
            <w:r>
              <w:t>≥1.34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Customer Profiles</w:t>
            </w:r>
          </w:p>
        </w:tc>
      </w:tr>
      <w:tr>
        <w:tc>
          <w:tcPr>
            <w:tcW w:type="dxa" w:w="1560"/>
          </w:tcPr>
          <w:p>
            <w:r>
              <w:t>api-segments</w:t>
            </w:r>
          </w:p>
        </w:tc>
        <w:tc>
          <w:tcPr>
            <w:tcW w:type="dxa" w:w="1560"/>
          </w:tcPr>
          <w:p>
            <w:r>
              <w:t>≥1.34</w:t>
            </w:r>
          </w:p>
        </w:tc>
        <w:tc>
          <w:tcPr>
            <w:tcW w:type="dxa" w:w="1560"/>
          </w:tcPr>
          <w:p>
            <w:r>
              <w:t>≥5.0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Reads Redis for estimates</w:t>
            </w:r>
          </w:p>
        </w:tc>
      </w:tr>
      <w:tr>
        <w:tc>
          <w:tcPr>
            <w:tcW w:type="dxa" w:w="1560"/>
          </w:tcPr>
          <w:p>
            <w:r>
              <w:t>shared (`vip_shared`)</w:t>
            </w:r>
          </w:p>
        </w:tc>
        <w:tc>
          <w:tcPr>
            <w:tcW w:type="dxa" w:w="1560"/>
          </w:tcPr>
          <w:p>
            <w:r>
              <w:t>≥1.34</w:t>
            </w:r>
          </w:p>
        </w:tc>
        <w:tc>
          <w:tcPr>
            <w:tcW w:type="dxa" w:w="1560"/>
          </w:tcPr>
          <w:p>
            <w:r>
              <w:t>≥5.0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self</w:t>
            </w:r>
          </w:p>
        </w:tc>
        <w:tc>
          <w:tcPr>
            <w:tcW w:type="dxa" w:w="1560"/>
          </w:tcPr>
          <w:p>
            <w:r>
              <w:t>Layer root</w:t>
            </w:r>
          </w:p>
        </w:tc>
      </w:tr>
    </w:tbl>
    <w:p/>
    <w:p/>
    <w:p>
      <w:r>
        <w:t>All api-* services declare their own requirements.txt for dev/test (pytest, moto); production dependencies are pulled in via the layer.</w:t>
      </w:r>
    </w:p>
    <w:p/>
    <w:p>
      <w:pPr>
        <w:pStyle w:val="Heading3"/>
      </w:pPr>
      <w:r>
        <w:t>Infrastructure (`infra/`)</w:t>
      </w:r>
    </w:p>
    <w:p/>
    <w:p>
      <w:r>
        <w:t>TypeScript / Node 20 + AWS CDK v2.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`aws-cdk-lib`</w:t>
            </w:r>
          </w:p>
        </w:tc>
        <w:tc>
          <w:tcPr>
            <w:tcW w:type="dxa" w:w="3120"/>
          </w:tcPr>
          <w:p>
            <w:r>
              <w:t>^2.x</w:t>
            </w:r>
          </w:p>
        </w:tc>
        <w:tc>
          <w:tcPr>
            <w:tcW w:type="dxa" w:w="3120"/>
          </w:tcPr>
          <w:p>
            <w:r>
              <w:t>CDK constructs</w:t>
            </w:r>
          </w:p>
        </w:tc>
      </w:tr>
      <w:tr>
        <w:tc>
          <w:tcPr>
            <w:tcW w:type="dxa" w:w="3120"/>
          </w:tcPr>
          <w:p>
            <w:r>
              <w:t>`constructs`</w:t>
            </w:r>
          </w:p>
        </w:tc>
        <w:tc>
          <w:tcPr>
            <w:tcW w:type="dxa" w:w="3120"/>
          </w:tcPr>
          <w:p>
            <w:r>
              <w:t>^10.x</w:t>
            </w:r>
          </w:p>
        </w:tc>
        <w:tc>
          <w:tcPr>
            <w:tcW w:type="dxa" w:w="3120"/>
          </w:tcPr>
          <w:p>
            <w:r>
              <w:t>CDK base</w:t>
            </w:r>
          </w:p>
        </w:tc>
      </w:tr>
      <w:tr>
        <w:tc>
          <w:tcPr>
            <w:tcW w:type="dxa" w:w="3120"/>
          </w:tcPr>
          <w:p>
            <w:r>
              <w:t>`typescript`</w:t>
            </w:r>
          </w:p>
        </w:tc>
        <w:tc>
          <w:tcPr>
            <w:tcW w:type="dxa" w:w="3120"/>
          </w:tcPr>
          <w:p>
            <w:r>
              <w:t>^5.x</w:t>
            </w:r>
          </w:p>
        </w:tc>
        <w:tc>
          <w:tcPr>
            <w:tcW w:type="dxa" w:w="3120"/>
          </w:tcPr>
          <w:p>
            <w:r>
              <w:t>Build</w:t>
            </w:r>
          </w:p>
        </w:tc>
      </w:tr>
      <w:tr>
        <w:tc>
          <w:tcPr>
            <w:tcW w:type="dxa" w:w="3120"/>
          </w:tcPr>
          <w:p>
            <w:r>
              <w:t>`@types/node`</w:t>
            </w:r>
          </w:p>
        </w:tc>
        <w:tc>
          <w:tcPr>
            <w:tcW w:type="dxa" w:w="3120"/>
          </w:tcPr>
          <w:p>
            <w:r>
              <w:t>^20.x</w:t>
            </w:r>
          </w:p>
        </w:tc>
        <w:tc>
          <w:tcPr>
            <w:tcW w:type="dxa" w:w="3120"/>
          </w:tcPr>
          <w:p>
            <w:r>
              <w:t>Types</w:t>
            </w:r>
          </w:p>
        </w:tc>
      </w:tr>
    </w:tbl>
    <w:p/>
    <w:p/>
    <w:p>
      <w:pPr>
        <w:pStyle w:val="Heading3"/>
      </w:pPr>
      <w:r>
        <w:t>Frontend (`frontend/`)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`react`</w:t>
            </w:r>
          </w:p>
        </w:tc>
        <w:tc>
          <w:tcPr>
            <w:tcW w:type="dxa" w:w="3120"/>
          </w:tcPr>
          <w:p>
            <w:r>
              <w:t>^18.3</w:t>
            </w:r>
          </w:p>
        </w:tc>
        <w:tc>
          <w:tcPr>
            <w:tcW w:type="dxa" w:w="3120"/>
          </w:tcPr>
          <w:p>
            <w:r>
              <w:t>UI</w:t>
            </w:r>
          </w:p>
        </w:tc>
      </w:tr>
      <w:tr>
        <w:tc>
          <w:tcPr>
            <w:tcW w:type="dxa" w:w="3120"/>
          </w:tcPr>
          <w:p>
            <w:r>
              <w:t>`react-dom`</w:t>
            </w:r>
          </w:p>
        </w:tc>
        <w:tc>
          <w:tcPr>
            <w:tcW w:type="dxa" w:w="3120"/>
          </w:tcPr>
          <w:p>
            <w:r>
              <w:t>^18.3</w:t>
            </w:r>
          </w:p>
        </w:tc>
        <w:tc>
          <w:tcPr>
            <w:tcW w:type="dxa" w:w="3120"/>
          </w:tcPr>
          <w:p>
            <w:r>
              <w:t>DOM renderer</w:t>
            </w:r>
          </w:p>
        </w:tc>
      </w:tr>
      <w:tr>
        <w:tc>
          <w:tcPr>
            <w:tcW w:type="dxa" w:w="3120"/>
          </w:tcPr>
          <w:p>
            <w:r>
              <w:t>`vite`</w:t>
            </w:r>
          </w:p>
        </w:tc>
        <w:tc>
          <w:tcPr>
            <w:tcW w:type="dxa" w:w="3120"/>
          </w:tcPr>
          <w:p>
            <w:r>
              <w:t>^5.4</w:t>
            </w:r>
          </w:p>
        </w:tc>
        <w:tc>
          <w:tcPr>
            <w:tcW w:type="dxa" w:w="3120"/>
          </w:tcPr>
          <w:p>
            <w:r>
              <w:t>Dev server + bundler</w:t>
            </w:r>
          </w:p>
        </w:tc>
      </w:tr>
      <w:tr>
        <w:tc>
          <w:tcPr>
            <w:tcW w:type="dxa" w:w="3120"/>
          </w:tcPr>
          <w:p>
            <w:r>
              <w:t>`typescript`</w:t>
            </w:r>
          </w:p>
        </w:tc>
        <w:tc>
          <w:tcPr>
            <w:tcW w:type="dxa" w:w="3120"/>
          </w:tcPr>
          <w:p>
            <w:r>
              <w:t>^5</w:t>
            </w:r>
          </w:p>
        </w:tc>
        <w:tc>
          <w:tcPr>
            <w:tcW w:type="dxa" w:w="3120"/>
          </w:tcPr>
          <w:p>
            <w:r>
              <w:t>Types</w:t>
            </w:r>
          </w:p>
        </w:tc>
      </w:tr>
      <w:tr>
        <w:tc>
          <w:tcPr>
            <w:tcW w:type="dxa" w:w="3120"/>
          </w:tcPr>
          <w:p>
            <w:r>
              <w:t>`@tanstack/react-query`</w:t>
            </w:r>
          </w:p>
        </w:tc>
        <w:tc>
          <w:tcPr>
            <w:tcW w:type="dxa" w:w="3120"/>
          </w:tcPr>
          <w:p>
            <w:r>
              <w:t>^5</w:t>
            </w:r>
          </w:p>
        </w:tc>
        <w:tc>
          <w:tcPr>
            <w:tcW w:type="dxa" w:w="3120"/>
          </w:tcPr>
          <w:p>
            <w:r>
              <w:t>Server state</w:t>
            </w:r>
          </w:p>
        </w:tc>
      </w:tr>
      <w:tr>
        <w:tc>
          <w:tcPr>
            <w:tcW w:type="dxa" w:w="3120"/>
          </w:tcPr>
          <w:p>
            <w:r>
              <w:t>`react-router-dom`</w:t>
            </w:r>
          </w:p>
        </w:tc>
        <w:tc>
          <w:tcPr>
            <w:tcW w:type="dxa" w:w="3120"/>
          </w:tcPr>
          <w:p>
            <w:r>
              <w:t>^6</w:t>
            </w:r>
          </w:p>
        </w:tc>
        <w:tc>
          <w:tcPr>
            <w:tcW w:type="dxa" w:w="3120"/>
          </w:tcPr>
          <w:p>
            <w:r>
              <w:t>Routing</w:t>
            </w:r>
          </w:p>
        </w:tc>
      </w:tr>
      <w:tr>
        <w:tc>
          <w:tcPr>
            <w:tcW w:type="dxa" w:w="3120"/>
          </w:tcPr>
          <w:p>
            <w:r>
              <w:t>`tailwindcss`</w:t>
            </w:r>
          </w:p>
        </w:tc>
        <w:tc>
          <w:tcPr>
            <w:tcW w:type="dxa" w:w="3120"/>
          </w:tcPr>
          <w:p>
            <w:r>
              <w:t>^3</w:t>
            </w:r>
          </w:p>
        </w:tc>
        <w:tc>
          <w:tcPr>
            <w:tcW w:type="dxa" w:w="3120"/>
          </w:tcPr>
          <w:p>
            <w:r>
              <w:t>CSS</w:t>
            </w:r>
          </w:p>
        </w:tc>
      </w:tr>
      <w:tr>
        <w:tc>
          <w:tcPr>
            <w:tcW w:type="dxa" w:w="3120"/>
          </w:tcPr>
          <w:p>
            <w:r>
              <w:t>`@radix-ui/react-*`</w:t>
            </w:r>
          </w:p>
        </w:tc>
        <w:tc>
          <w:tcPr>
            <w:tcW w:type="dxa" w:w="3120"/>
          </w:tcPr>
          <w:p>
            <w:r>
              <w:t>latest</w:t>
            </w:r>
          </w:p>
        </w:tc>
        <w:tc>
          <w:tcPr>
            <w:tcW w:type="dxa" w:w="3120"/>
          </w:tcPr>
          <w:p>
            <w:r>
              <w:t>shadcn/ui primitives (dialog, dropdown, popover, tooltip, etc.)</w:t>
            </w:r>
          </w:p>
        </w:tc>
      </w:tr>
      <w:tr>
        <w:tc>
          <w:tcPr>
            <w:tcW w:type="dxa" w:w="3120"/>
          </w:tcPr>
          <w:p>
            <w:r>
              <w:t>`lucide-react`</w:t>
            </w:r>
          </w:p>
        </w:tc>
        <w:tc>
          <w:tcPr>
            <w:tcW w:type="dxa" w:w="3120"/>
          </w:tcPr>
          <w:p>
            <w:r>
              <w:t>latest</w:t>
            </w:r>
          </w:p>
        </w:tc>
        <w:tc>
          <w:tcPr>
            <w:tcW w:type="dxa" w:w="3120"/>
          </w:tcPr>
          <w:p>
            <w:r>
              <w:t>Icons</w:t>
            </w:r>
          </w:p>
        </w:tc>
      </w:tr>
      <w:tr>
        <w:tc>
          <w:tcPr>
            <w:tcW w:type="dxa" w:w="3120"/>
          </w:tcPr>
          <w:p>
            <w:r>
              <w:t>`clsx` + `tailwind-merge`</w:t>
            </w:r>
          </w:p>
        </w:tc>
        <w:tc>
          <w:tcPr>
            <w:tcW w:type="dxa" w:w="3120"/>
          </w:tcPr>
          <w:p>
            <w:r>
              <w:t>latest</w:t>
            </w:r>
          </w:p>
        </w:tc>
        <w:tc>
          <w:tcPr>
            <w:tcW w:type="dxa" w:w="3120"/>
          </w:tcPr>
          <w:p>
            <w:r>
              <w:t>Class composition</w:t>
            </w:r>
          </w:p>
        </w:tc>
      </w:tr>
      <w:tr>
        <w:tc>
          <w:tcPr>
            <w:tcW w:type="dxa" w:w="3120"/>
          </w:tcPr>
          <w:p>
            <w:r>
              <w:t>`zod`</w:t>
            </w:r>
          </w:p>
        </w:tc>
        <w:tc>
          <w:tcPr>
            <w:tcW w:type="dxa" w:w="3120"/>
          </w:tcPr>
          <w:p>
            <w:r>
              <w:t>^3</w:t>
            </w:r>
          </w:p>
        </w:tc>
        <w:tc>
          <w:tcPr>
            <w:tcW w:type="dxa" w:w="3120"/>
          </w:tcPr>
          <w:p>
            <w:r>
              <w:t>API response validation</w:t>
            </w:r>
          </w:p>
        </w:tc>
      </w:tr>
    </w:tbl>
    <w:p/>
    <w:p/>
    <w:p>
      <w:r>
        <w:t>No frontend tests today (TD-003); no ESLint config today (TD-004).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Build &amp; Packaging</w:t>
      </w:r>
    </w:p>
    <w:p/>
    <w:p>
      <w:pPr>
        <w:pStyle w:val="Heading3"/>
      </w:pPr>
      <w:r>
        <w:t>api-plans `deploy.sh`</w:t>
      </w:r>
    </w:p>
    <w:p/>
    <w:p>
      <w:r>
        <w:t>The script uses Python's zipfile module to build the deployment artifact rather than the system zip binary (the latter is broken on the dev host — see TD-014). Conceptually: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1. Run unit tests       (python -m pytest -q)</w:t>
      </w:r>
    </w:p>
    <w:p>
      <w:pPr>
        <w:pStyle w:val="NoSpacing"/>
      </w:pPr>
      <w:r>
        <w:rPr>
          <w:rFonts w:ascii="Courier New" w:hAnsi="Courier New"/>
          <w:sz w:val="16"/>
        </w:rPr>
        <w:t>2. Build zip in /tmp    (python -c "import zipfile; …")</w:t>
      </w:r>
    </w:p>
    <w:p>
      <w:pPr>
        <w:pStyle w:val="NoSpacing"/>
      </w:pPr>
      <w:r>
        <w:rPr>
          <w:rFonts w:ascii="Courier New" w:hAnsi="Courier New"/>
          <w:sz w:val="16"/>
        </w:rPr>
        <w:t>3. Update Lambda code   (aws lambda update-function-code --function-name vip-admin-ui-api-plans --zip-file fileb://… --profile production)</w:t>
      </w:r>
    </w:p>
    <w:p>
      <w:pPr>
        <w:pStyle w:val="NoSpacing"/>
      </w:pPr>
      <w:r>
        <w:rPr>
          <w:rFonts w:ascii="Courier New" w:hAnsi="Courier New"/>
          <w:sz w:val="16"/>
        </w:rPr>
        <w:t>4. Wait Active          (aws lambda wait function-updated --function-name vip-admin-ui-api-plans --profile production)</w:t>
      </w:r>
    </w:p>
    <w:p/>
    <w:p>
      <w:r>
        <w:t>The shared layer is separately published. To roll a layer update: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cd services/shared</w:t>
      </w:r>
    </w:p>
    <w:p>
      <w:pPr>
        <w:pStyle w:val="NoSpacing"/>
      </w:pPr>
      <w:r>
        <w:rPr>
          <w:rFonts w:ascii="Courier New" w:hAnsi="Courier New"/>
          <w:sz w:val="16"/>
        </w:rPr>
        <w:t>zip -r layer.zip python/</w:t>
      </w:r>
    </w:p>
    <w:p>
      <w:pPr>
        <w:pStyle w:val="NoSpacing"/>
      </w:pPr>
      <w:r>
        <w:rPr>
          <w:rFonts w:ascii="Courier New" w:hAnsi="Courier New"/>
          <w:sz w:val="16"/>
        </w:rPr>
        <w:t>aws lambda publish-layer-version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--layer-name vip-shared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--zip-file fileb://layer.zip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--compatible-runtimes python3.12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--profile production</w:t>
      </w:r>
    </w:p>
    <w:p>
      <w:pPr>
        <w:pStyle w:val="NoSpacing"/>
      </w:pPr>
      <w:r>
        <w:rPr>
          <w:rFonts w:ascii="Courier New" w:hAnsi="Courier New"/>
          <w:sz w:val="16"/>
        </w:rPr>
        <w:t># Then update each api-* function:</w:t>
      </w:r>
    </w:p>
    <w:p>
      <w:pPr>
        <w:pStyle w:val="NoSpacing"/>
      </w:pPr>
      <w:r>
        <w:rPr>
          <w:rFonts w:ascii="Courier New" w:hAnsi="Courier New"/>
          <w:sz w:val="16"/>
        </w:rPr>
        <w:t>aws lambda update-function-configuration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--function-name vip-admin-ui-api-plans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--layers &lt;new-layer-arn&gt;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--profile production</w:t>
      </w:r>
    </w:p>
    <w:p/>
    <w:p>
      <w:pPr>
        <w:pStyle w:val="Heading3"/>
      </w:pPr>
      <w:r>
        <w:t>Frontend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cd frontend</w:t>
      </w:r>
    </w:p>
    <w:p>
      <w:pPr>
        <w:pStyle w:val="NoSpacing"/>
      </w:pPr>
      <w:r>
        <w:rPr>
          <w:rFonts w:ascii="Courier New" w:hAnsi="Courier New"/>
          <w:sz w:val="16"/>
        </w:rPr>
        <w:t>npm ci</w:t>
      </w:r>
    </w:p>
    <w:p>
      <w:pPr>
        <w:pStyle w:val="NoSpacing"/>
      </w:pPr>
      <w:r>
        <w:rPr>
          <w:rFonts w:ascii="Courier New" w:hAnsi="Courier New"/>
          <w:sz w:val="16"/>
        </w:rPr>
        <w:t>npm run build          # vite build → dist/</w:t>
      </w:r>
    </w:p>
    <w:p>
      <w:pPr>
        <w:pStyle w:val="NoSpacing"/>
      </w:pPr>
      <w:r>
        <w:rPr>
          <w:rFonts w:ascii="Courier New" w:hAnsi="Courier New"/>
          <w:sz w:val="16"/>
        </w:rPr>
        <w:t>aws s3 sync dist/ s3://vip-admin-ui-assets-165505826690/ --delete --profile production</w:t>
      </w:r>
    </w:p>
    <w:p>
      <w:pPr>
        <w:pStyle w:val="NoSpacing"/>
      </w:pPr>
      <w:r>
        <w:rPr>
          <w:rFonts w:ascii="Courier New" w:hAnsi="Courier New"/>
          <w:sz w:val="16"/>
        </w:rPr>
        <w:t>aws cloudfront create-invalidation --distribution-id E3QCDJPG0LCO7E --paths "/*" --profile production</w:t>
      </w:r>
    </w:p>
    <w:p/>
    <w:p>
      <w:pPr>
        <w:pStyle w:val="Heading3"/>
      </w:pPr>
      <w:r>
        <w:t>Infrastructure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cd infra</w:t>
      </w:r>
    </w:p>
    <w:p>
      <w:pPr>
        <w:pStyle w:val="NoSpacing"/>
      </w:pPr>
      <w:r>
        <w:rPr>
          <w:rFonts w:ascii="Courier New" w:hAnsi="Courier New"/>
          <w:sz w:val="16"/>
        </w:rPr>
        <w:t>npm ci</w:t>
      </w:r>
    </w:p>
    <w:p>
      <w:pPr>
        <w:pStyle w:val="NoSpacing"/>
      </w:pPr>
      <w:r>
        <w:rPr>
          <w:rFonts w:ascii="Courier New" w:hAnsi="Courier New"/>
          <w:sz w:val="16"/>
        </w:rPr>
        <w:t>npx tsc -p .            # produces .js/.d.ts (TD-010 — keep these out of git)</w:t>
      </w:r>
    </w:p>
    <w:p>
      <w:pPr>
        <w:pStyle w:val="NoSpacing"/>
      </w:pPr>
      <w:r>
        <w:rPr>
          <w:rFonts w:ascii="Courier New" w:hAnsi="Courier New"/>
          <w:sz w:val="16"/>
        </w:rPr>
        <w:t>AWS_PROFILE=production npx cdk synth</w:t>
      </w:r>
    </w:p>
    <w:p>
      <w:pPr>
        <w:pStyle w:val="NoSpacing"/>
      </w:pPr>
      <w:r>
        <w:rPr>
          <w:rFonts w:ascii="Courier New" w:hAnsi="Courier New"/>
          <w:sz w:val="16"/>
        </w:rPr>
        <w:t>AWS_PROFILE=production npx cdk diff</w:t>
      </w:r>
    </w:p>
    <w:p>
      <w:pPr>
        <w:pStyle w:val="NoSpacing"/>
      </w:pPr>
      <w:r>
        <w:rPr>
          <w:rFonts w:ascii="Courier New" w:hAnsi="Courier New"/>
          <w:sz w:val="16"/>
        </w:rPr>
        <w:t>AWS_PROFILE=production npx cdk deploy ApiPlansStack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Local Development Setup</w:t>
      </w:r>
    </w:p>
    <w:p/>
    <w:p>
      <w:r>
        <w:t>Reproducible from a clean WSL Ubuntu / macOS host: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# 1. Clone</w:t>
      </w:r>
    </w:p>
    <w:p>
      <w:pPr>
        <w:pStyle w:val="NoSpacing"/>
      </w:pPr>
      <w:r>
        <w:rPr>
          <w:rFonts w:ascii="Courier New" w:hAnsi="Courier New"/>
          <w:sz w:val="16"/>
        </w:rPr>
        <w:t>git clone &lt;repo&gt; vip-connect-external-campaigns</w:t>
      </w:r>
    </w:p>
    <w:p>
      <w:pPr>
        <w:pStyle w:val="NoSpacing"/>
      </w:pPr>
      <w:r>
        <w:rPr>
          <w:rFonts w:ascii="Courier New" w:hAnsi="Courier New"/>
          <w:sz w:val="16"/>
        </w:rPr>
        <w:t>cd vip-connect-external-campaigns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># 2. Python tooling</w:t>
      </w:r>
    </w:p>
    <w:p>
      <w:pPr>
        <w:pStyle w:val="NoSpacing"/>
      </w:pPr>
      <w:r>
        <w:rPr>
          <w:rFonts w:ascii="Courier New" w:hAnsi="Courier New"/>
          <w:sz w:val="16"/>
        </w:rPr>
        <w:t>python3.12 -m venv .venv</w:t>
      </w:r>
    </w:p>
    <w:p>
      <w:pPr>
        <w:pStyle w:val="NoSpacing"/>
      </w:pPr>
      <w:r>
        <w:rPr>
          <w:rFonts w:ascii="Courier New" w:hAnsi="Courier New"/>
          <w:sz w:val="16"/>
        </w:rPr>
        <w:t>source .venv/bin/activate</w:t>
      </w:r>
    </w:p>
    <w:p>
      <w:pPr>
        <w:pStyle w:val="NoSpacing"/>
      </w:pPr>
      <w:r>
        <w:rPr>
          <w:rFonts w:ascii="Courier New" w:hAnsi="Courier New"/>
          <w:sz w:val="16"/>
        </w:rPr>
        <w:t>pip install --upgrade pip</w:t>
      </w:r>
    </w:p>
    <w:p>
      <w:pPr>
        <w:pStyle w:val="NoSpacing"/>
      </w:pPr>
      <w:r>
        <w:rPr>
          <w:rFonts w:ascii="Courier New" w:hAnsi="Courier New"/>
          <w:sz w:val="16"/>
        </w:rPr>
        <w:t>pip install boto3 redis pytest moto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># 3. Per-service deps</w:t>
      </w:r>
    </w:p>
    <w:p>
      <w:pPr>
        <w:pStyle w:val="NoSpacing"/>
      </w:pPr>
      <w:r>
        <w:rPr>
          <w:rFonts w:ascii="Courier New" w:hAnsi="Courier New"/>
          <w:sz w:val="16"/>
        </w:rPr>
        <w:t>for svc in api-plans api-campaigns api-metrics api-profiles api-segments shared; do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[ -f services/$svc/requirements.txt ] &amp;&amp; pip install -r services/$svc/requirements.txt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[ -f services/$svc/requirements-dev.txt ] &amp;&amp; pip install -r services/$svc/requirements-dev.txt</w:t>
      </w:r>
    </w:p>
    <w:p>
      <w:pPr>
        <w:pStyle w:val="NoSpacing"/>
      </w:pPr>
      <w:r>
        <w:rPr>
          <w:rFonts w:ascii="Courier New" w:hAnsi="Courier New"/>
          <w:sz w:val="16"/>
        </w:rPr>
        <w:t>done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># 4. Run tests</w:t>
      </w:r>
    </w:p>
    <w:p>
      <w:pPr>
        <w:pStyle w:val="NoSpacing"/>
      </w:pPr>
      <w:r>
        <w:rPr>
          <w:rFonts w:ascii="Courier New" w:hAnsi="Courier New"/>
          <w:sz w:val="16"/>
        </w:rPr>
        <w:t>cd services/api-plans &amp;&amp; python -m pytest -q &amp;&amp; cd ../..</w:t>
      </w:r>
    </w:p>
    <w:p>
      <w:pPr>
        <w:pStyle w:val="NoSpacing"/>
      </w:pPr>
      <w:r>
        <w:rPr>
          <w:rFonts w:ascii="Courier New" w:hAnsi="Courier New"/>
          <w:sz w:val="16"/>
        </w:rPr>
        <w:t>cd services/shared &amp;&amp; python -m pytest -q &amp;&amp; cd ../..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># 5. Frontend</w:t>
      </w:r>
    </w:p>
    <w:p>
      <w:pPr>
        <w:pStyle w:val="NoSpacing"/>
      </w:pPr>
      <w:r>
        <w:rPr>
          <w:rFonts w:ascii="Courier New" w:hAnsi="Courier New"/>
          <w:sz w:val="16"/>
        </w:rPr>
        <w:t>cd frontend</w:t>
      </w:r>
    </w:p>
    <w:p>
      <w:pPr>
        <w:pStyle w:val="NoSpacing"/>
      </w:pPr>
      <w:r>
        <w:rPr>
          <w:rFonts w:ascii="Courier New" w:hAnsi="Courier New"/>
          <w:sz w:val="16"/>
        </w:rPr>
        <w:t>npm ci</w:t>
      </w:r>
    </w:p>
    <w:p>
      <w:pPr>
        <w:pStyle w:val="NoSpacing"/>
      </w:pPr>
      <w:r>
        <w:rPr>
          <w:rFonts w:ascii="Courier New" w:hAnsi="Courier New"/>
          <w:sz w:val="16"/>
        </w:rPr>
        <w:t>npm run dev              # localhost:5173 — points at production API via .env.local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># 6. Infra</w:t>
      </w:r>
    </w:p>
    <w:p>
      <w:pPr>
        <w:pStyle w:val="NoSpacing"/>
      </w:pPr>
      <w:r>
        <w:rPr>
          <w:rFonts w:ascii="Courier New" w:hAnsi="Courier New"/>
          <w:sz w:val="16"/>
        </w:rPr>
        <w:t>cd ../infra</w:t>
      </w:r>
    </w:p>
    <w:p>
      <w:pPr>
        <w:pStyle w:val="NoSpacing"/>
      </w:pPr>
      <w:r>
        <w:rPr>
          <w:rFonts w:ascii="Courier New" w:hAnsi="Courier New"/>
          <w:sz w:val="16"/>
        </w:rPr>
        <w:t>npm ci</w:t>
      </w:r>
    </w:p>
    <w:p>
      <w:pPr>
        <w:pStyle w:val="NoSpacing"/>
      </w:pPr>
      <w:r>
        <w:rPr>
          <w:rFonts w:ascii="Courier New" w:hAnsi="Courier New"/>
          <w:sz w:val="16"/>
        </w:rPr>
        <w:t>npx tsc -p . --noEmit    # type-check only</w:t>
      </w:r>
    </w:p>
    <w:p/>
    <w:p>
      <w:pPr>
        <w:pStyle w:val="Heading3"/>
      </w:pPr>
      <w:r>
        <w:t>Recommended .env.local for frontend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VITE_API_BASE_URL=https://&lt;api-gateway-or-cloudfront&gt;/api</w:t>
      </w:r>
    </w:p>
    <w:p>
      <w:pPr>
        <w:pStyle w:val="NoSpacing"/>
      </w:pPr>
      <w:r>
        <w:rPr>
          <w:rFonts w:ascii="Courier New" w:hAnsi="Courier New"/>
          <w:sz w:val="16"/>
        </w:rPr>
        <w:t>VITE_COGNITO_USER_POOL_ID=us-east-1_MeEkWO4P4</w:t>
      </w:r>
    </w:p>
    <w:p>
      <w:pPr>
        <w:pStyle w:val="NoSpacing"/>
      </w:pPr>
      <w:r>
        <w:rPr>
          <w:rFonts w:ascii="Courier New" w:hAnsi="Courier New"/>
          <w:sz w:val="16"/>
        </w:rPr>
        <w:t>VITE_COGNITO_CLIENT_ID=&lt;app-client-id&gt;</w:t>
      </w:r>
    </w:p>
    <w:p/>
    <w:p>
      <w:pPr>
        <w:pStyle w:val="Heading3"/>
      </w:pPr>
      <w:r>
        <w:t>AWS profile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[profile production]</w:t>
      </w:r>
    </w:p>
    <w:p>
      <w:pPr>
        <w:pStyle w:val="NoSpacing"/>
      </w:pPr>
      <w:r>
        <w:rPr>
          <w:rFonts w:ascii="Courier New" w:hAnsi="Courier New"/>
          <w:sz w:val="16"/>
        </w:rPr>
        <w:t>sso_session = vip</w:t>
      </w:r>
    </w:p>
    <w:p>
      <w:pPr>
        <w:pStyle w:val="NoSpacing"/>
      </w:pPr>
      <w:r>
        <w:rPr>
          <w:rFonts w:ascii="Courier New" w:hAnsi="Courier New"/>
          <w:sz w:val="16"/>
        </w:rPr>
        <w:t>sso_account_id = 165505826690</w:t>
      </w:r>
    </w:p>
    <w:p>
      <w:pPr>
        <w:pStyle w:val="NoSpacing"/>
      </w:pPr>
      <w:r>
        <w:rPr>
          <w:rFonts w:ascii="Courier New" w:hAnsi="Courier New"/>
          <w:sz w:val="16"/>
        </w:rPr>
        <w:t>sso_role_name = DeveloperAccess</w:t>
      </w:r>
    </w:p>
    <w:p>
      <w:pPr>
        <w:pStyle w:val="NoSpacing"/>
      </w:pPr>
      <w:r>
        <w:rPr>
          <w:rFonts w:ascii="Courier New" w:hAnsi="Courier New"/>
          <w:sz w:val="16"/>
        </w:rPr>
        <w:t>region = us-east-1</w:t>
      </w:r>
    </w:p>
    <w:p/>
    <w:p>
      <w:r>
        <w:t>Always log in before deploys: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aws sso login --profile production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Test Inventory (262 total)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Suite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Test count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`services/api-plans`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Executor + store + builders + handlers</w:t>
            </w:r>
          </w:p>
        </w:tc>
      </w:tr>
      <w:tr>
        <w:tc>
          <w:tcPr>
            <w:tcW w:type="dxa" w:w="3120"/>
          </w:tcPr>
          <w:p>
            <w:r>
              <w:t>`services/api-campaigns`</w:t>
            </w:r>
          </w:p>
        </w:tc>
        <w:tc>
          <w:tcPr>
            <w:tcW w:type="dxa" w:w="3120"/>
          </w:tcPr>
          <w:p>
            <w:r>
              <w:t>16</w:t>
            </w:r>
          </w:p>
        </w:tc>
        <w:tc>
          <w:tcPr>
            <w:tcW w:type="dxa" w:w="3120"/>
          </w:tcPr>
          <w:p>
            <w:r>
              <w:t>CRUD layer</w:t>
            </w:r>
          </w:p>
        </w:tc>
      </w:tr>
      <w:tr>
        <w:tc>
          <w:tcPr>
            <w:tcW w:type="dxa" w:w="3120"/>
          </w:tcPr>
          <w:p>
            <w:r>
              <w:t>`services/api-metrics`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Aggregation paths</w:t>
            </w:r>
          </w:p>
        </w:tc>
      </w:tr>
      <w:tr>
        <w:tc>
          <w:tcPr>
            <w:tcW w:type="dxa" w:w="3120"/>
          </w:tcPr>
          <w:p>
            <w:r>
              <w:t>`services/api-segments`</w:t>
            </w:r>
          </w:p>
        </w:tc>
        <w:tc>
          <w:tcPr>
            <w:tcW w:type="dxa" w:w="3120"/>
          </w:tcPr>
          <w:p>
            <w:r>
              <w:t>23</w:t>
            </w:r>
          </w:p>
        </w:tc>
        <w:tc>
          <w:tcPr>
            <w:tcW w:type="dxa" w:w="3120"/>
          </w:tcPr>
          <w:p>
            <w:r>
              <w:t>Segment estimate + reconcile</w:t>
            </w:r>
          </w:p>
        </w:tc>
      </w:tr>
      <w:tr>
        <w:tc>
          <w:tcPr>
            <w:tcW w:type="dxa" w:w="3120"/>
          </w:tcPr>
          <w:p>
            <w:r>
              <w:t>`services/api-profiles`</w:t>
            </w:r>
          </w:p>
        </w:tc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Customer Profiles wrappers</w:t>
            </w:r>
          </w:p>
        </w:tc>
      </w:tr>
      <w:tr>
        <w:tc>
          <w:tcPr>
            <w:tcW w:type="dxa" w:w="3120"/>
          </w:tcPr>
          <w:p>
            <w:r>
              <w:t>`services/shared`</w:t>
            </w:r>
          </w:p>
        </w:tc>
        <w:tc>
          <w:tcPr>
            <w:tcW w:type="dxa" w:w="3120"/>
          </w:tcPr>
          <w:p>
            <w:r>
              <w:t>54</w:t>
            </w:r>
          </w:p>
        </w:tc>
        <w:tc>
          <w:tcPr>
            <w:tcW w:type="dxa" w:w="3120"/>
          </w:tcPr>
          <w:p>
            <w:r>
              <w:t>Filter evaluator, schedule evaluator, audit, logger</w:t>
            </w:r>
          </w:p>
        </w:tc>
      </w:tr>
      <w:tr>
        <w:tc>
          <w:tcPr>
            <w:tcW w:type="dxa" w:w="3120"/>
          </w:tcPr>
          <w:p>
            <w:r>
              <w:t>**Total**</w:t>
            </w:r>
          </w:p>
        </w:tc>
        <w:tc>
          <w:tcPr>
            <w:tcW w:type="dxa" w:w="3120"/>
          </w:tcPr>
          <w:p>
            <w:r>
              <w:t>**262**</w:t>
            </w:r>
          </w:p>
        </w:tc>
        <w:tc>
          <w:tcPr>
            <w:tcW w:type="dxa" w:w="3120"/>
          </w:tcPr>
          <w:p>
            <w:r>
              <w:t>All boto3 stubbed; no AWS calls</w:t>
            </w:r>
          </w:p>
        </w:tc>
      </w:tr>
    </w:tbl>
    <w:p/>
    <w:p/>
    <w:p>
      <w:r>
        <w:t>Run everything: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for d in services/api-plans services/api-campaigns services/api-metrics services/api-profiles services/api-segments services/shared; do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(cd "$d" &amp;&amp; python -m pytest -q) || exit 1</w:t>
      </w:r>
    </w:p>
    <w:p>
      <w:pPr>
        <w:pStyle w:val="NoSpacing"/>
      </w:pPr>
      <w:r>
        <w:rPr>
          <w:rFonts w:ascii="Courier New" w:hAnsi="Courier New"/>
          <w:sz w:val="16"/>
        </w:rPr>
        <w:t>done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