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6D28D9"/>
          <w:sz w:val="56"/>
        </w:rPr>
        <w:t>🧠 CORTEX LABS</w:t>
      </w:r>
    </w:p>
    <w:p>
      <w:pPr>
        <w:spacing w:before="200" w:after="80"/>
      </w:pPr>
      <w:r>
        <w:rPr>
          <w:b/>
          <w:color w:val="444444"/>
          <w:sz w:val="28"/>
        </w:rPr>
        <w:t>Una nueva división de HHA Group</w:t>
      </w:r>
    </w:p>
    <w:p>
      <w:pPr>
        <w:ind w:left="283"/>
        <w:shd w:val="clear" w:color="auto" w:fill="F5F3FF"/>
      </w:pPr>
      <w:r>
        <w:rPr>
          <w:b/>
          <w:color w:val="4C1D95"/>
        </w:rPr>
        <w:t>Sistema operativo digital para laboratorios cosméticos</w:t>
      </w:r>
      <w:r>
        <w:rPr>
          <w:b w:val="0"/>
          <w:color w:val="4C1D95"/>
        </w:rPr>
        <w:t xml:space="preserve"> Construido en Colombia. Operando hoy en producción real. Vendible a un mercado de 80-150 empresas nacionales + LATAM.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📌 Para Alejandro</w:t>
      </w:r>
    </w:p>
    <w:p>
      <w:pPr>
        <w:ind w:left="283"/>
        <w:shd w:val="clear" w:color="auto" w:fill="F5F3FF"/>
      </w:pPr>
      <w:r>
        <w:rPr>
          <w:b w:val="0"/>
          <w:color w:val="4C1D95"/>
        </w:rPr>
        <w:t>Alejandro: cuando leas esto, te invito a que también se lo pases a tu Claude y le preguntes "¿qué tan real es lo que dice esto?". Va a confirmar: es un sistema más sofisticado de lo que esperarías de un laboratorio cosmético colombiano. Es nuestra siguiente división.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El nombre: **CORTEX LABS**</w:t>
      </w:r>
    </w:p>
    <w:p>
      <w:r>
        <w:rPr>
          <w:b/>
        </w:rPr>
        <w:t>Cortex</w:t>
      </w:r>
      <w:r>
        <w:rPr>
          <w:b w:val="0"/>
        </w:rPr>
        <w:t xml:space="preserve"> = corteza cerebral. El cerebro que coordina toda la operación.</w:t>
      </w:r>
    </w:p>
    <w:p>
      <w:r>
        <w:rPr>
          <w:b w:val="0"/>
        </w:rPr>
        <w:t>Para un laboratorio cosmético que opera con MPs, fórmulas, calidad,</w:t>
      </w:r>
    </w:p>
    <w:p>
      <w:r>
        <w:rPr>
          <w:b w:val="0"/>
        </w:rPr>
        <w:t>producción, marketing, finanzas, calidad regulatoria → necesita un</w:t>
      </w:r>
    </w:p>
    <w:p>
      <w:r>
        <w:rPr>
          <w:b/>
        </w:rPr>
        <w:t>cerebro</w:t>
      </w:r>
      <w:r>
        <w:rPr>
          <w:b w:val="0"/>
        </w:rPr>
        <w:t xml:space="preserve"> que conecte todo. Eso es lo que construimos.</w:t>
      </w:r>
    </w:p>
    <w:p>
      <w:r>
        <w:rPr>
          <w:b/>
        </w:rPr>
        <w:t>LABS</w:t>
      </w:r>
      <w:r>
        <w:rPr>
          <w:b w:val="0"/>
        </w:rPr>
        <w:t xml:space="preserve"> = laboratorios. Vertical específico, no genérico.</w:t>
      </w:r>
    </w:p>
    <w:p>
      <w:r>
        <w:rPr>
          <w:b/>
        </w:rPr>
        <w:t>Tagline propuesto:</w:t>
      </w:r>
      <w:r>
        <w:rPr>
          <w:b w:val="0"/>
        </w:rPr>
        <w:t xml:space="preserve"> </w:t>
      </w:r>
      <w:r>
        <w:rPr>
          <w:i/>
        </w:rPr>
        <w:t>"El cerebro operativo de tu laboratorio."</w:t>
      </w:r>
    </w:p>
    <w:p>
      <w:pPr>
        <w:ind w:left="283"/>
        <w:shd w:val="clear" w:color="auto" w:fill="F5F3FF"/>
      </w:pPr>
      <w:r>
        <w:rPr>
          <w:b w:val="0"/>
          <w:color w:val="4C1D95"/>
        </w:rPr>
        <w:t xml:space="preserve">Si prefieres otros nombres, los alternativos serían: - </w:t>
      </w:r>
      <w:r>
        <w:rPr>
          <w:b/>
          <w:color w:val="4C1D95"/>
        </w:rPr>
        <w:t>Apothic</w:t>
      </w:r>
      <w:r>
        <w:rPr>
          <w:b w:val="0"/>
          <w:color w:val="4C1D95"/>
        </w:rPr>
        <w:t xml:space="preserve"> (referencia al apotecario, tradición cosmética premium) - </w:t>
      </w:r>
      <w:r>
        <w:rPr>
          <w:b/>
          <w:color w:val="4C1D95"/>
        </w:rPr>
        <w:t>HHA Lab Systems</w:t>
      </w:r>
      <w:r>
        <w:rPr>
          <w:b w:val="0"/>
          <w:color w:val="4C1D95"/>
        </w:rPr>
        <w:t xml:space="preserve"> (más corporativo, conectado al holding) - </w:t>
      </w:r>
      <w:r>
        <w:rPr>
          <w:b/>
          <w:color w:val="4C1D95"/>
        </w:rPr>
        <w:t>Lúmina ERP</w:t>
      </w:r>
      <w:r>
        <w:rPr>
          <w:b w:val="0"/>
          <w:color w:val="4C1D95"/>
        </w:rPr>
        <w:t xml:space="preserve"> (claridad, brillo, cosmética) - </w:t>
      </w:r>
      <w:r>
        <w:rPr>
          <w:b/>
          <w:color w:val="4C1D95"/>
        </w:rPr>
        <w:t>Sylva OS</w:t>
      </w:r>
      <w:r>
        <w:rPr>
          <w:b w:val="0"/>
          <w:color w:val="4C1D95"/>
        </w:rPr>
        <w:t xml:space="preserve"> (botánica + sistema operativo)</w:t>
      </w:r>
    </w:p>
    <w:p>
      <w:r>
        <w:rPr>
          <w:b w:val="0"/>
        </w:rPr>
        <w:t xml:space="preserve">Mi voto: </w:t>
      </w:r>
      <w:r>
        <w:rPr>
          <w:b/>
        </w:rPr>
        <w:t>Cortex Labs</w:t>
      </w:r>
      <w:r>
        <w:rPr>
          <w:b w:val="0"/>
        </w:rPr>
        <w:t xml:space="preserve"> porque suena tech serio + evoca inteligencia</w:t>
      </w:r>
    </w:p>
    <w:p>
      <w:r>
        <w:rPr>
          <w:b w:val="0"/>
        </w:rPr>
        <w:t>+ es pronunciable en inglés para LATAM/internacional + dominio</w:t>
      </w:r>
    </w:p>
    <w:p>
      <w:r>
        <w:rPr>
          <w:b w:val="0"/>
        </w:rPr>
        <w:t>disponible (verificar cortexlabs.co).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1. Lo que construimos en 6 meses</w:t>
      </w:r>
    </w:p>
    <w:p>
      <w:pPr>
        <w:spacing w:before="200" w:after="80"/>
      </w:pPr>
      <w:r>
        <w:rPr>
          <w:b/>
          <w:color w:val="444444"/>
          <w:sz w:val="28"/>
        </w:rPr>
        <w:t>Cifras reales hoy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Líneas de código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27.940</w:t>
            </w:r>
            <w:r>
              <w:rPr>
                <w:b w:val="0"/>
              </w:rPr>
              <w:t xml:space="preserve"> Python + JavaScript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Módulos funcionales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/>
              </w:rPr>
              <w:t>19</w:t>
            </w:r>
            <w:r>
              <w:rPr>
                <w:b w:val="0"/>
              </w:rPr>
              <w:t xml:space="preserve"> integrados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Endpoints API REST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+377</w:t>
            </w:r>
            <w:r>
              <w:rPr>
                <w:b w:val="0"/>
              </w:rPr>
              <w:t xml:space="preserve"> operativos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Tests automatizados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/>
              </w:rPr>
              <w:t>278</w:t>
            </w:r>
            <w:r>
              <w:rPr>
                <w:b w:val="0"/>
              </w:rPr>
              <w:t xml:space="preserve"> pasando en CI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Migraciones de schema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38</w:t>
            </w:r>
            <w:r>
              <w:rPr>
                <w:b w:val="0"/>
              </w:rPr>
              <w:t xml:space="preserve"> versionadas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Tablas de datos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/>
              </w:rPr>
              <w:t>80+</w:t>
            </w:r>
            <w:r>
              <w:rPr>
                <w:b w:val="0"/>
              </w:rPr>
              <w:t xml:space="preserve"> relacionales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Personas usándolo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12</w:t>
            </w:r>
            <w:r>
              <w:rPr>
                <w:b w:val="0"/>
              </w:rPr>
              <w:t xml:space="preserve"> a diario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Tiempo en producción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/>
              </w:rPr>
              <w:t>6 meses</w:t>
            </w:r>
            <w:r>
              <w:rPr>
                <w:b w:val="0"/>
              </w:rPr>
              <w:t xml:space="preserve"> sin downtime crítico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Costo de operación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&lt;$200K COP/mes</w:t>
            </w:r>
            <w:r>
              <w:rPr>
                <w:b w:val="0"/>
              </w:rPr>
              <w:t xml:space="preserve"> (Render hosting)</w:t>
            </w:r>
          </w:p>
        </w:tc>
      </w:tr>
    </w:tbl>
    <w:p>
      <w:pPr>
        <w:spacing w:before="200" w:after="80"/>
      </w:pPr>
      <w:r>
        <w:rPr>
          <w:b/>
          <w:color w:val="444444"/>
          <w:sz w:val="28"/>
        </w:rPr>
        <w:t>Capacidades funcionales (cubre TODO el ciclo de un laboratorio)</w:t>
      </w:r>
    </w:p>
    <w:p>
      <w:r>
        <w:rPr>
          <w:b/>
          <w:color w:val="555555"/>
          <w:sz w:val="24"/>
        </w:rPr>
        <w:t>🏭 Operación</w:t>
      </w:r>
    </w:p>
    <w:p>
      <w:pPr>
        <w:pStyle w:val="ListNumber"/>
      </w:pPr>
      <w:r>
        <w:rPr>
          <w:b/>
        </w:rPr>
        <w:t>Inventario MPs</w:t>
      </w:r>
      <w:r>
        <w:rPr>
          <w:b w:val="0"/>
        </w:rPr>
        <w:t xml:space="preserve"> con FEFO, lotes, vencimientos, conteos cíclicos</w:t>
      </w:r>
    </w:p>
    <w:p>
      <w:pPr>
        <w:pStyle w:val="ListNumber"/>
      </w:pPr>
      <w:r>
        <w:rPr>
          <w:b/>
        </w:rPr>
        <w:t>Compras end-to-end</w:t>
      </w:r>
      <w:r>
        <w:rPr>
          <w:b w:val="0"/>
        </w:rPr>
        <w:t>: solicitud → OC → autorización → pago → comprobante PDF</w:t>
      </w:r>
    </w:p>
    <w:p>
      <w:pPr>
        <w:pStyle w:val="ListNumber"/>
      </w:pPr>
      <w:r>
        <w:rPr>
          <w:b/>
        </w:rPr>
        <w:t>Producción programada</w:t>
      </w:r>
      <w:r>
        <w:rPr>
          <w:b w:val="0"/>
        </w:rPr>
        <w:t>: cálculo de déficit MPs automático, OCs auto-generadas</w:t>
      </w:r>
    </w:p>
    <w:p>
      <w:pPr>
        <w:pStyle w:val="ListNumber"/>
      </w:pPr>
      <w:r>
        <w:rPr>
          <w:b/>
        </w:rPr>
        <w:t>Calidad regulatoria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Cuarentena de lotes</w:t>
      </w:r>
    </w:p>
    <w:p>
      <w:pPr>
        <w:pStyle w:val="ListBullet"/>
      </w:pPr>
      <w:r>
        <w:rPr>
          <w:b w:val="0"/>
        </w:rPr>
        <w:t>No conformidades con workflow CAPA</w:t>
      </w:r>
    </w:p>
    <w:p>
      <w:pPr>
        <w:pStyle w:val="ListBullet"/>
      </w:pPr>
      <w:r>
        <w:rPr>
          <w:b w:val="0"/>
        </w:rPr>
        <w:t>Especificaciones por MP</w:t>
      </w:r>
    </w:p>
    <w:p>
      <w:pPr>
        <w:pStyle w:val="ListBullet"/>
      </w:pPr>
      <w:r>
        <w:rPr>
          <w:b w:val="0"/>
        </w:rPr>
        <w:t>Certificados de Análisis (CoA) con auto-validación</w:t>
      </w:r>
    </w:p>
    <w:p>
      <w:pPr>
        <w:pStyle w:val="ListBullet"/>
      </w:pPr>
      <w:r>
        <w:rPr>
          <w:b w:val="0"/>
        </w:rPr>
        <w:t>Estudios de estabilidad T0-T12</w:t>
      </w:r>
    </w:p>
    <w:p>
      <w:pPr>
        <w:pStyle w:val="ListBullet"/>
      </w:pPr>
      <w:r>
        <w:rPr>
          <w:b w:val="0"/>
        </w:rPr>
        <w:t>Auditorías internas + a proveedores</w:t>
      </w:r>
    </w:p>
    <w:p>
      <w:pPr>
        <w:pStyle w:val="ListBullet"/>
      </w:pPr>
      <w:r>
        <w:rPr>
          <w:b w:val="0"/>
        </w:rPr>
        <w:t>Calibraciones con alertas de vencimiento</w:t>
      </w:r>
    </w:p>
    <w:p>
      <w:pPr>
        <w:pStyle w:val="ListNumber"/>
      </w:pPr>
      <w:r>
        <w:rPr>
          <w:b/>
        </w:rPr>
        <w:t>Dirección Técnica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Fórmulas con versionado histórico (snapshot por cada cambio)</w:t>
      </w:r>
    </w:p>
    <w:p>
      <w:pPr>
        <w:pStyle w:val="ListBullet"/>
      </w:pPr>
      <w:r>
        <w:rPr>
          <w:b w:val="0"/>
        </w:rPr>
        <w:t>Registros INVIMA con alertas de vencimiento</w:t>
      </w:r>
    </w:p>
    <w:p>
      <w:pPr>
        <w:pStyle w:val="ListBullet"/>
      </w:pPr>
      <w:r>
        <w:rPr>
          <w:b w:val="0"/>
        </w:rPr>
        <w:t>SOPs con frecuencia de revisión configurable</w:t>
      </w:r>
    </w:p>
    <w:p>
      <w:pPr>
        <w:pStyle w:val="ListBullet"/>
      </w:pPr>
      <w:r>
        <w:rPr>
          <w:b w:val="0"/>
        </w:rPr>
        <w:t>Trazabilidad BPM completa</w:t>
      </w:r>
    </w:p>
    <w:p>
      <w:r>
        <w:rPr>
          <w:b/>
          <w:color w:val="555555"/>
          <w:sz w:val="24"/>
        </w:rPr>
        <w:t>💰 Administrativo</w:t>
      </w:r>
    </w:p>
    <w:p>
      <w:pPr>
        <w:pStyle w:val="ListNumber"/>
      </w:pPr>
      <w:r>
        <w:rPr>
          <w:b/>
        </w:rPr>
        <w:t>Tesorería</w:t>
      </w:r>
      <w:r>
        <w:rPr>
          <w:b w:val="0"/>
        </w:rPr>
        <w:t>: caja, P&amp;L multi-empresa, AR/AP aging, runway, working capital</w:t>
      </w:r>
    </w:p>
    <w:p>
      <w:pPr>
        <w:pStyle w:val="ListNumber"/>
      </w:pPr>
      <w:r>
        <w:rPr>
          <w:b/>
        </w:rPr>
        <w:t>Contabilidad</w:t>
      </w:r>
      <w:r>
        <w:rPr>
          <w:b w:val="0"/>
        </w:rPr>
        <w:t>: facturación con numeración fiscal, PDF legal, SIIGO export</w:t>
      </w:r>
    </w:p>
    <w:p>
      <w:pPr>
        <w:pStyle w:val="ListNumber"/>
      </w:pPr>
      <w:r>
        <w:rPr>
          <w:b/>
        </w:rPr>
        <w:t>RRHH</w:t>
      </w:r>
      <w:r>
        <w:rPr>
          <w:b w:val="0"/>
        </w:rPr>
        <w:t>: empleados, nómina con flujo automático a egresos, ausencias, SGSST</w:t>
      </w:r>
    </w:p>
    <w:p>
      <w:r>
        <w:rPr>
          <w:b/>
          <w:color w:val="555555"/>
          <w:sz w:val="24"/>
        </w:rPr>
        <w:t>🚀 Comercial</w:t>
      </w:r>
    </w:p>
    <w:p>
      <w:pPr>
        <w:pStyle w:val="ListNumber"/>
      </w:pPr>
      <w:r>
        <w:rPr>
          <w:b/>
        </w:rPr>
        <w:t>Clientes B2B</w:t>
      </w:r>
      <w:r>
        <w:rPr>
          <w:b w:val="0"/>
        </w:rPr>
        <w:t xml:space="preserve"> con pedidos, despachos, stock PT</w:t>
      </w:r>
    </w:p>
    <w:p>
      <w:pPr>
        <w:pStyle w:val="ListNumber"/>
      </w:pPr>
      <w:r>
        <w:rPr>
          <w:b/>
        </w:rPr>
        <w:t>Marketing inteligente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Campañas con ROI por discount_code</w:t>
      </w:r>
    </w:p>
    <w:p>
      <w:pPr>
        <w:pStyle w:val="ListBullet"/>
      </w:pPr>
      <w:r>
        <w:rPr>
          <w:b w:val="0"/>
        </w:rPr>
        <w:t>Influencers con ciclo de pago automático ("toca pagar")</w:t>
      </w:r>
    </w:p>
    <w:p>
      <w:pPr>
        <w:pStyle w:val="ListBullet"/>
      </w:pPr>
      <w:r>
        <w:rPr>
          <w:b w:val="0"/>
        </w:rPr>
        <w:t>Alerta de pagos vencidos</w:t>
      </w:r>
    </w:p>
    <w:p>
      <w:pPr>
        <w:pStyle w:val="ListBullet"/>
      </w:pPr>
      <w:r>
        <w:rPr>
          <w:b w:val="0"/>
        </w:rPr>
        <w:t>Análisis ROAS por campaña</w:t>
      </w:r>
    </w:p>
    <w:p>
      <w:pPr>
        <w:pStyle w:val="ListNumber"/>
      </w:pPr>
      <w:r>
        <w:rPr>
          <w:b/>
        </w:rPr>
        <w:t>ÁNIMUS Lab DTC</w:t>
      </w:r>
      <w:r>
        <w:rPr>
          <w:b w:val="0"/>
        </w:rPr>
        <w:t>: Shopify integrado (ventas → ingresos automático),</w:t>
      </w:r>
    </w:p>
    <w:p>
      <w:r>
        <w:rPr>
          <w:b w:val="0"/>
        </w:rPr>
        <w:t>contenido IA, caja menor</w:t>
      </w:r>
    </w:p>
    <w:p>
      <w:r>
        <w:rPr>
          <w:b/>
          <w:color w:val="555555"/>
          <w:sz w:val="24"/>
        </w:rPr>
        <w:t>🤖 Inteligencia Artificial integrada</w:t>
      </w:r>
    </w:p>
    <w:p>
      <w:pPr>
        <w:pStyle w:val="ListNumber"/>
      </w:pPr>
      <w:r>
        <w:rPr>
          <w:b/>
        </w:rPr>
        <w:t>IA agentes</w:t>
      </w:r>
      <w:r>
        <w:rPr>
          <w:b w:val="0"/>
        </w:rPr>
        <w:t xml:space="preserve"> con Claude (Anthropic):</w:t>
      </w:r>
    </w:p>
    <w:p>
      <w:pPr>
        <w:pStyle w:val="ListBullet"/>
      </w:pPr>
      <w:r>
        <w:rPr>
          <w:b w:val="0"/>
        </w:rPr>
        <w:t>Análisis semanal automático CEO</w:t>
      </w:r>
    </w:p>
    <w:p>
      <w:pPr>
        <w:pStyle w:val="ListBullet"/>
      </w:pPr>
      <w:r>
        <w:rPr>
          <w:b w:val="0"/>
        </w:rPr>
        <w:t>Parser de actas comité Gemini → tareas auto-asignadas</w:t>
      </w:r>
    </w:p>
    <w:p>
      <w:pPr>
        <w:pStyle w:val="ListBullet"/>
      </w:pPr>
      <w:r>
        <w:rPr>
          <w:b w:val="0"/>
        </w:rPr>
        <w:t>Análisis de quejas internas con escalamiento automático</w:t>
      </w:r>
    </w:p>
    <w:p>
      <w:pPr>
        <w:pStyle w:val="ListBullet"/>
      </w:pPr>
      <w:r>
        <w:rPr>
          <w:b w:val="0"/>
        </w:rPr>
        <w:t>Detección de duplicados INCI en fórmulas</w:t>
      </w:r>
    </w:p>
    <w:p>
      <w:pPr>
        <w:pStyle w:val="ListBullet"/>
      </w:pPr>
      <w:r>
        <w:rPr>
          <w:b w:val="0"/>
        </w:rPr>
        <w:t>Sugerencias de optimización</w:t>
      </w:r>
    </w:p>
    <w:p>
      <w:r>
        <w:rPr>
          <w:b/>
          <w:color w:val="555555"/>
          <w:sz w:val="24"/>
        </w:rPr>
        <w:t>💬 Coordinación interna</w:t>
      </w:r>
    </w:p>
    <w:p>
      <w:pPr>
        <w:pStyle w:val="ListNumber"/>
      </w:pPr>
      <w:r>
        <w:rPr>
          <w:b/>
        </w:rPr>
        <w:t>Comunicación</w:t>
      </w:r>
      <w:r>
        <w:rPr>
          <w:b w:val="0"/>
        </w:rPr>
        <w:t xml:space="preserve"> con matriz RACI (Responsible/Accountable/Consulted/Informed)</w:t>
      </w:r>
    </w:p>
    <w:p>
      <w:pPr>
        <w:pStyle w:val="ListNumber"/>
      </w:pPr>
      <w:r>
        <w:rPr>
          <w:b/>
        </w:rPr>
        <w:t>Chat interno</w:t>
      </w:r>
      <w:r>
        <w:rPr>
          <w:b w:val="0"/>
        </w:rPr>
        <w:t xml:space="preserve"> con escalamiento automático a admin si severidad alta</w:t>
      </w:r>
    </w:p>
    <w:p>
      <w:pPr>
        <w:pStyle w:val="ListNumber"/>
      </w:pPr>
      <w:r>
        <w:rPr>
          <w:b/>
        </w:rPr>
        <w:t>Centro de Operaciones</w:t>
      </w:r>
      <w:r>
        <w:rPr>
          <w:b w:val="0"/>
        </w:rPr>
        <w:t xml:space="preserve"> ("HOY") — vista única CEO con TODO en tiempo real</w:t>
      </w:r>
    </w:p>
    <w:p>
      <w:pPr>
        <w:pStyle w:val="ListNumber"/>
      </w:pPr>
      <w:r>
        <w:rPr>
          <w:b/>
        </w:rPr>
        <w:t>Notificaciones email</w:t>
      </w:r>
      <w:r>
        <w:rPr>
          <w:b w:val="0"/>
        </w:rPr>
        <w:t xml:space="preserve"> automáticas + push notifications</w:t>
      </w:r>
    </w:p>
    <w:p>
      <w:pPr>
        <w:pStyle w:val="ListNumber"/>
      </w:pPr>
      <w:r>
        <w:rPr>
          <w:b/>
        </w:rPr>
        <w:t>PWA instalable</w:t>
      </w:r>
      <w:r>
        <w:rPr>
          <w:b w:val="0"/>
        </w:rPr>
        <w:t xml:space="preserve"> en celular como app nativa</w:t>
      </w:r>
    </w:p>
    <w:p>
      <w:r>
        <w:rPr>
          <w:b/>
          <w:color w:val="555555"/>
          <w:sz w:val="24"/>
        </w:rPr>
        <w:t>🔧 Plataforma</w:t>
      </w:r>
    </w:p>
    <w:p>
      <w:pPr>
        <w:pStyle w:val="ListNumber"/>
      </w:pPr>
      <w:r>
        <w:rPr>
          <w:b/>
        </w:rPr>
        <w:t>Auth con roles</w:t>
      </w:r>
      <w:r>
        <w:rPr>
          <w:b w:val="0"/>
        </w:rPr>
        <w:t xml:space="preserve"> + audit log completo</w:t>
      </w:r>
    </w:p>
    <w:p>
      <w:pPr>
        <w:pStyle w:val="ListNumber"/>
      </w:pPr>
      <w:r>
        <w:rPr>
          <w:b/>
        </w:rPr>
        <w:t>Backups automáticos</w:t>
      </w:r>
      <w:r>
        <w:rPr>
          <w:b w:val="0"/>
        </w:rPr>
        <w:t xml:space="preserve"> con retención configurable</w:t>
      </w:r>
    </w:p>
    <w:p>
      <w:pPr>
        <w:pStyle w:val="ListNumber"/>
      </w:pPr>
      <w:r>
        <w:rPr>
          <w:b/>
        </w:rPr>
        <w:t>CSRF + rate limiting</w:t>
      </w:r>
      <w:r>
        <w:rPr>
          <w:b w:val="0"/>
        </w:rPr>
        <w:t xml:space="preserve"> para seguridad</w:t>
      </w:r>
    </w:p>
    <w:p>
      <w:pPr>
        <w:pStyle w:val="ListNumber"/>
      </w:pPr>
      <w:r>
        <w:rPr>
          <w:b/>
        </w:rPr>
        <w:t>Mobile responsive</w:t>
      </w:r>
      <w:r>
        <w:rPr>
          <w:b w:val="0"/>
        </w:rPr>
        <w:t xml:space="preserve"> desde diseño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2. ¿Por qué esto es revolucionario para el mercado colombiano?</w:t>
      </w:r>
    </w:p>
    <w:p>
      <w:pPr>
        <w:spacing w:before="200" w:after="80"/>
      </w:pPr>
      <w:r>
        <w:rPr>
          <w:b/>
          <w:color w:val="444444"/>
          <w:sz w:val="28"/>
        </w:rPr>
        <w:t>Comparativo brutal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SAP Business One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Odoo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Holded/Alegra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Excel + papel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CORTEX LABS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</w:rPr>
              <w:t>Vertical cosmética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 genérico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 genérico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 genérico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✅ nativo</w:t>
            </w:r>
          </w:p>
        </w:tc>
      </w:tr>
      <w:tr>
        <w:tc>
          <w:tcPr>
            <w:tcW w:type="dxa" w:w="1624"/>
            <w:shd w:val="clear" w:color="auto" w:fill="F9FAFB"/>
          </w:tcPr>
          <w:p>
            <w:r/>
            <w:r>
              <w:rPr>
                <w:b/>
              </w:rPr>
              <w:t>Diagnóstico INCI fórmulas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✅ único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</w:rPr>
              <w:t>Versionado fórmulas BPM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parcial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624"/>
            <w:shd w:val="clear" w:color="auto" w:fill="F9FAFB"/>
          </w:tcPr>
          <w:p>
            <w:r/>
            <w:r>
              <w:rPr>
                <w:b/>
              </w:rPr>
              <w:t>Integración Shopify cosmético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parcial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✅ auto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</w:rPr>
              <w:t>IA Claude integrada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✅ nativa</w:t>
            </w:r>
          </w:p>
        </w:tc>
      </w:tr>
      <w:tr>
        <w:tc>
          <w:tcPr>
            <w:tcW w:type="dxa" w:w="1624"/>
            <w:shd w:val="clear" w:color="auto" w:fill="F9FAFB"/>
          </w:tcPr>
          <w:p>
            <w:r/>
            <w:r>
              <w:rPr>
                <w:b/>
              </w:rPr>
              <w:t>Parser actas Gemini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✅ único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</w:rPr>
              <w:t>Onboarding rápido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6 meses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3-6 meses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1 mes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semanas</w:t>
            </w:r>
          </w:p>
        </w:tc>
        <w:tc>
          <w:tcPr>
            <w:tcW w:type="dxa" w:w="1624"/>
          </w:tcPr>
          <w:p>
            <w:r/>
            <w:r>
              <w:rPr>
                <w:b/>
              </w:rPr>
              <w:t>&lt;2 semanas</w:t>
            </w:r>
          </w:p>
        </w:tc>
      </w:tr>
      <w:tr>
        <w:tc>
          <w:tcPr>
            <w:tcW w:type="dxa" w:w="1624"/>
            <w:shd w:val="clear" w:color="auto" w:fill="F9FAFB"/>
          </w:tcPr>
          <w:p>
            <w:r/>
            <w:r>
              <w:rPr>
                <w:b/>
              </w:rPr>
              <w:t>Mobile-first PWA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parcial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n/a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</w:rPr>
              <w:t>Precio mensual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$5M-$15M COP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$1M-$3M COP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$200K-$1M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$0</w:t>
            </w:r>
          </w:p>
        </w:tc>
        <w:tc>
          <w:tcPr>
            <w:tcW w:type="dxa" w:w="1624"/>
          </w:tcPr>
          <w:p>
            <w:r/>
            <w:r>
              <w:rPr>
                <w:b/>
              </w:rPr>
              <w:t>$290K-$1.29M</w:t>
            </w:r>
          </w:p>
        </w:tc>
      </w:tr>
      <w:tr>
        <w:tc>
          <w:tcPr>
            <w:tcW w:type="dxa" w:w="1624"/>
            <w:shd w:val="clear" w:color="auto" w:fill="F9FAFB"/>
          </w:tcPr>
          <w:p>
            <w:r/>
            <w:r>
              <w:rPr>
                <w:b/>
              </w:rPr>
              <w:t>Implementación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$30M-$100M COP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$10M-$30M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$0-$5M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$0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/>
              </w:rPr>
              <w:t>$0-$3M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</w:rPr>
              <w:t>Cumplimiento DIAN/INVIMA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regulatorio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adaptable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parcial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manual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✅ nativo</w:t>
            </w:r>
          </w:p>
        </w:tc>
      </w:tr>
    </w:tbl>
    <w:p>
      <w:pPr>
        <w:spacing w:before="200" w:after="80"/>
      </w:pPr>
      <w:r>
        <w:rPr>
          <w:b/>
          <w:color w:val="444444"/>
          <w:sz w:val="28"/>
        </w:rPr>
        <w:t>El "wow" técnico (cosas que NADIE hace en cosmética colombiana)</w:t>
      </w:r>
    </w:p>
    <w:p>
      <w:pPr>
        <w:pStyle w:val="ListNumber"/>
      </w:pPr>
      <w:r>
        <w:rPr>
          <w:b/>
        </w:rPr>
        <w:t>Cuando una factura se paga, el flujo de caja se actualiza automáticamente.</w:t>
      </w:r>
    </w:p>
    <w:p>
      <w:r>
        <w:rPr>
          <w:b w:val="0"/>
        </w:rPr>
        <w:t>En SAP eso requiere consultor 3 semanas. En nosotros está nativo.</w:t>
      </w:r>
    </w:p>
    <w:p>
      <w:pPr>
        <w:pStyle w:val="ListNumber"/>
      </w:pPr>
      <w:r>
        <w:rPr>
          <w:b/>
        </w:rPr>
        <w:t>El sistema le dice al CEO en 1 pantalla qué está pasando AHORA.</w:t>
      </w:r>
    </w:p>
    <w:p>
      <w:r>
        <w:rPr>
          <w:b w:val="0"/>
        </w:rPr>
        <w:t xml:space="preserve">En SAP necesitas Power BI + 2 analistas. En nosotros es </w:t>
      </w:r>
      <w:r>
        <w:rPr>
          <w:rFonts w:ascii="Consolas" w:hAnsi="Consolas"/>
          <w:color w:val="C7254E"/>
          <w:sz w:val="20"/>
        </w:rPr>
        <w:t>/hoy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Una IA analiza tu semana y te dice qué hacer el lunes.</w:t>
      </w:r>
    </w:p>
    <w:p>
      <w:r>
        <w:rPr>
          <w:b w:val="0"/>
        </w:rPr>
        <w:t>En SAP no existe. En Holded no existe. Solo nosotros.</w:t>
      </w:r>
    </w:p>
    <w:p>
      <w:pPr>
        <w:pStyle w:val="ListNumber"/>
      </w:pPr>
      <w:r>
        <w:rPr>
          <w:b w:val="0"/>
        </w:rPr>
        <w:t>**El sistema PARSEA las actas del comité semanal y crea tareas</w:t>
      </w:r>
    </w:p>
    <w:p>
      <w:r>
        <w:rPr>
          <w:b w:val="0"/>
        </w:rPr>
        <w:t>automáticamente con responsables.** En NINGÚN ERP del mundo</w:t>
      </w:r>
    </w:p>
    <w:p>
      <w:r>
        <w:rPr>
          <w:b w:val="0"/>
        </w:rPr>
        <w:t>existe esto.</w:t>
      </w:r>
    </w:p>
    <w:p>
      <w:pPr>
        <w:pStyle w:val="ListNumber"/>
      </w:pPr>
      <w:r>
        <w:rPr>
          <w:b w:val="0"/>
        </w:rPr>
        <w:t>**Cuando una fórmula cambia, el sistema versiona el snapshot completo</w:t>
      </w:r>
    </w:p>
    <w:p>
      <w:r>
        <w:rPr>
          <w:b w:val="0"/>
        </w:rPr>
        <w:t>y permite restaurar.** Esto solo lo tienen SAP enterprise + GxP</w:t>
      </w:r>
    </w:p>
    <w:p>
      <w:r>
        <w:rPr>
          <w:b w:val="0"/>
        </w:rPr>
        <w:t>software de farmacia ($100K USD/año). Nosotros lo damos por $1.29M COP.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3. El mercado: $1.500M-$3.000M COP de oportunidad anual</w:t>
      </w:r>
    </w:p>
    <w:p>
      <w:pPr>
        <w:spacing w:before="200" w:after="80"/>
      </w:pPr>
      <w:r>
        <w:rPr>
          <w:b/>
          <w:color w:val="444444"/>
          <w:sz w:val="28"/>
        </w:rPr>
        <w:t>Mercado colombiano (validado con cámara cosmética)</w:t>
      </w:r>
    </w:p>
    <w:p>
      <w:pPr>
        <w:pStyle w:val="ListBullet"/>
      </w:pPr>
      <w:r>
        <w:rPr>
          <w:b/>
        </w:rPr>
        <w:t>80-150 laboratorios cosméticos</w:t>
      </w:r>
      <w:r>
        <w:rPr>
          <w:b w:val="0"/>
        </w:rPr>
        <w:t xml:space="preserve"> activos</w:t>
      </w:r>
    </w:p>
    <w:p>
      <w:pPr>
        <w:pStyle w:val="ListBullet"/>
      </w:pPr>
      <w:r>
        <w:rPr>
          <w:b/>
        </w:rPr>
        <w:t>30-50 farmacéuticos genéricos</w:t>
      </w:r>
      <w:r>
        <w:rPr>
          <w:b w:val="0"/>
        </w:rPr>
        <w:t xml:space="preserve"> (vertical adyacente)</w:t>
      </w:r>
    </w:p>
    <w:p>
      <w:pPr>
        <w:pStyle w:val="ListBullet"/>
      </w:pPr>
      <w:r>
        <w:rPr>
          <w:b/>
        </w:rPr>
        <w:t>100+ marcas DTC cosméticas</w:t>
      </w:r>
      <w:r>
        <w:rPr>
          <w:b w:val="0"/>
        </w:rPr>
        <w:t xml:space="preserve"> que tercerizan producción</w:t>
      </w:r>
    </w:p>
    <w:p>
      <w:pPr>
        <w:spacing w:before="200" w:after="80"/>
      </w:pPr>
      <w:r>
        <w:rPr>
          <w:b/>
          <w:color w:val="444444"/>
          <w:sz w:val="28"/>
        </w:rPr>
        <w:t>Pain points que conocemos (porque los vivimos)</w:t>
      </w:r>
    </w:p>
    <w:p>
      <w:r>
        <w:rPr>
          <w:b w:val="0"/>
        </w:rPr>
        <w:t>Tú y yo sabemos por experiencia personal qué les duele:</w:t>
      </w:r>
    </w:p>
    <w:p>
      <w:pPr>
        <w:pStyle w:val="ListBullet"/>
      </w:pPr>
      <w:r>
        <w:rPr>
          <w:b w:val="0"/>
        </w:rPr>
        <w:t>Trazabilidad de fórmulas en Excel + carpeta compartida</w:t>
      </w:r>
    </w:p>
    <w:p>
      <w:pPr>
        <w:pStyle w:val="ListBullet"/>
      </w:pPr>
      <w:r>
        <w:rPr>
          <w:b w:val="0"/>
        </w:rPr>
        <w:t>INVIMA vencidos sin sistema de alertas</w:t>
      </w:r>
    </w:p>
    <w:p>
      <w:pPr>
        <w:pStyle w:val="ListBullet"/>
      </w:pPr>
      <w:r>
        <w:rPr>
          <w:b w:val="0"/>
        </w:rPr>
        <w:t>Compras descoordinadas con producción → stock cero o sobrante</w:t>
      </w:r>
    </w:p>
    <w:p>
      <w:pPr>
        <w:pStyle w:val="ListBullet"/>
      </w:pPr>
      <w:r>
        <w:rPr>
          <w:b w:val="0"/>
        </w:rPr>
        <w:t>Marketing influencers no integrado a contabilidad</w:t>
      </w:r>
    </w:p>
    <w:p>
      <w:pPr>
        <w:pStyle w:val="ListBullet"/>
      </w:pPr>
      <w:r>
        <w:rPr>
          <w:b w:val="0"/>
        </w:rPr>
        <w:t>No hay vista única para dueño/CEO</w:t>
      </w:r>
    </w:p>
    <w:p>
      <w:pPr>
        <w:pStyle w:val="ListBullet"/>
      </w:pPr>
      <w:r>
        <w:rPr>
          <w:b w:val="0"/>
        </w:rPr>
        <w:t>Mayra/contadora trabajando con doble digitación</w:t>
      </w:r>
    </w:p>
    <w:p>
      <w:pPr>
        <w:spacing w:before="200" w:after="80"/>
      </w:pPr>
      <w:r>
        <w:rPr>
          <w:b/>
          <w:color w:val="444444"/>
          <w:sz w:val="28"/>
        </w:rPr>
        <w:t>Pricing y proyecciones</w:t>
      </w:r>
    </w:p>
    <w:p>
      <w:r>
        <w:rPr>
          <w:b/>
          <w:color w:val="555555"/>
          <w:sz w:val="24"/>
        </w:rPr>
        <w:t>Pricing público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Mensual COP</w:t>
            </w:r>
          </w:p>
        </w:tc>
        <w:tc>
          <w:tcPr>
            <w:tcW w:type="dxa" w:w="3249"/>
            <w:shd w:val="clear" w:color="auto" w:fill="6D28D9"/>
          </w:tcPr>
          <w:p>
            <w:r/>
            <w:r>
              <w:rPr>
                <w:b/>
                <w:color w:val="FFFFFF"/>
              </w:rPr>
              <w:t>Cliente típico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Starter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$290.000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Lab pequeño 1-3 productos, 5 usuarios</w:t>
            </w:r>
          </w:p>
        </w:tc>
      </w:tr>
      <w:tr>
        <w:tc>
          <w:tcPr>
            <w:tcW w:type="dxa" w:w="3249"/>
            <w:shd w:val="clear" w:color="auto" w:fill="F9FAFB"/>
          </w:tcPr>
          <w:p>
            <w:r/>
            <w:r>
              <w:rPr>
                <w:b/>
              </w:rPr>
              <w:t>Pro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$590.000</w:t>
            </w:r>
          </w:p>
        </w:tc>
        <w:tc>
          <w:tcPr>
            <w:tcW w:type="dxa" w:w="3249"/>
            <w:shd w:val="clear" w:color="auto" w:fill="F9FAFB"/>
          </w:tcPr>
          <w:p>
            <w:r/>
            <w:r>
              <w:rPr>
                <w:b w:val="0"/>
              </w:rPr>
              <w:t>Lab mediano 5-15 productos, 15 usuarios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Enterprise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$1.290.000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Lab grande multi-empresa</w:t>
            </w:r>
          </w:p>
        </w:tc>
      </w:tr>
    </w:tbl>
    <w:p>
      <w:r>
        <w:rPr>
          <w:b/>
          <w:color w:val="555555"/>
          <w:sz w:val="24"/>
        </w:rPr>
        <w:t>Add-ons</w:t>
      </w:r>
    </w:p>
    <w:p>
      <w:pPr>
        <w:pStyle w:val="ListBullet"/>
      </w:pPr>
      <w:r>
        <w:rPr>
          <w:b w:val="0"/>
        </w:rPr>
        <w:t>Factura electrónica DIAN: +$190K/mes</w:t>
      </w:r>
    </w:p>
    <w:p>
      <w:pPr>
        <w:pStyle w:val="ListBullet"/>
      </w:pPr>
      <w:r>
        <w:rPr>
          <w:b w:val="0"/>
        </w:rPr>
        <w:t>Sync Shopify: +$90K/mes</w:t>
      </w:r>
    </w:p>
    <w:p>
      <w:pPr>
        <w:pStyle w:val="ListBullet"/>
      </w:pPr>
      <w:r>
        <w:rPr>
          <w:b w:val="0"/>
        </w:rPr>
        <w:t>IA premium (análisis estratégico): +$290K/mes</w:t>
      </w:r>
    </w:p>
    <w:p>
      <w:pPr>
        <w:pStyle w:val="ListBullet"/>
      </w:pPr>
      <w:r>
        <w:rPr>
          <w:b w:val="0"/>
        </w:rPr>
        <w:t>Multi-empresa adicional: +$190K/mes</w:t>
      </w:r>
    </w:p>
    <w:p>
      <w:r>
        <w:rPr>
          <w:b/>
          <w:color w:val="555555"/>
          <w:sz w:val="24"/>
        </w:rPr>
        <w:t>Setup fee one-time</w:t>
      </w:r>
    </w:p>
    <w:p>
      <w:pPr>
        <w:pStyle w:val="ListBullet"/>
      </w:pPr>
      <w:r>
        <w:rPr>
          <w:b w:val="0"/>
        </w:rPr>
        <w:t>Pro: $1.5M COP (onboarding 1 semana)</w:t>
      </w:r>
    </w:p>
    <w:p>
      <w:pPr>
        <w:pStyle w:val="ListBullet"/>
      </w:pPr>
      <w:r>
        <w:rPr>
          <w:b w:val="0"/>
        </w:rPr>
        <w:t>Enterprise: $3M COP (onboarding 2 semanas + capacitación)</w:t>
      </w:r>
    </w:p>
    <w:p>
      <w:pPr>
        <w:spacing w:before="200" w:after="80"/>
      </w:pPr>
      <w:r>
        <w:rPr>
          <w:b/>
          <w:color w:val="444444"/>
          <w:sz w:val="28"/>
        </w:rPr>
        <w:t>Proyección 24 meses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Mes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Clientes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MRR (COP)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ARR (COP)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EBITDA mes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$4M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$48M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break-even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25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$25M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$300M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+$13M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50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$52M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$625M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+$32M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24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80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$90M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$1.080M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/>
              </w:rPr>
              <w:t>+$60M/mes</w:t>
            </w:r>
          </w:p>
        </w:tc>
      </w:tr>
    </w:tbl>
    <w:p>
      <w:pPr>
        <w:spacing w:before="200" w:after="80"/>
      </w:pPr>
      <w:r>
        <w:rPr>
          <w:b/>
          <w:color w:val="444444"/>
          <w:sz w:val="28"/>
        </w:rPr>
        <w:t>Valoración potencial mes 24</w:t>
      </w:r>
    </w:p>
    <w:p>
      <w:r>
        <w:rPr>
          <w:b w:val="0"/>
        </w:rPr>
        <w:t xml:space="preserve">SaaS B2B vertical con </w:t>
      </w:r>
      <w:r>
        <w:rPr>
          <w:b/>
        </w:rPr>
        <w:t>$1B COP ARR + crecimiento 80%/año</w:t>
      </w:r>
      <w:r>
        <w:rPr>
          <w:b w:val="0"/>
        </w:rPr>
        <w:t xml:space="preserve"> =</w:t>
      </w:r>
    </w:p>
    <w:p>
      <w:r>
        <w:rPr>
          <w:b w:val="0"/>
        </w:rPr>
        <w:t>múltiplo ARR x4-x6 según comparables (Bsale, Nubank, Fintual).</w:t>
      </w:r>
    </w:p>
    <w:p>
      <w:r>
        <w:rPr>
          <w:b/>
        </w:rPr>
        <w:t>Valoración estimada: $4.000M-$6.000M COP.</w:t>
      </w:r>
    </w:p>
    <w:p>
      <w:r>
        <w:rPr>
          <w:b w:val="0"/>
        </w:rPr>
        <w:t>Si decidimos vender 25-35% para levantar capital seed: **$1.000M-$2.000M</w:t>
      </w:r>
    </w:p>
    <w:p>
      <w:r>
        <w:rPr>
          <w:b w:val="0"/>
        </w:rPr>
        <w:t>COP de cash directo a HHA Group**.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4. Por qué nosotros podemos ganar (y nadie más)</w:t>
      </w:r>
    </w:p>
    <w:p>
      <w:pPr>
        <w:spacing w:before="200" w:after="80"/>
      </w:pPr>
      <w:r>
        <w:rPr>
          <w:b/>
          <w:color w:val="444444"/>
          <w:sz w:val="28"/>
        </w:rPr>
        <w:t>Ventajas defensivas únicas</w:t>
      </w:r>
    </w:p>
    <w:p>
      <w:pPr>
        <w:pStyle w:val="ListNumber"/>
      </w:pPr>
      <w:r>
        <w:rPr>
          <w:b/>
        </w:rPr>
        <w:t>Domain expertise real</w:t>
      </w:r>
    </w:p>
    <w:p>
      <w:r>
        <w:rPr>
          <w:b w:val="0"/>
        </w:rPr>
        <w:t>Sebastián es médico (MD MPH) que opera laboratorio cosmético en producción.</w:t>
      </w:r>
    </w:p>
    <w:p>
      <w:r>
        <w:rPr>
          <w:b w:val="0"/>
        </w:rPr>
        <w:t>Los KPIs, fórmulas, INVIMA, BPM, FEFO, los entiende EN SERIO.</w:t>
      </w:r>
    </w:p>
    <w:p>
      <w:r>
        <w:rPr>
          <w:b w:val="0"/>
        </w:rPr>
        <w:t>SAP no sabe qué es un "lote piloto T6". Nosotros sí.</w:t>
      </w:r>
    </w:p>
    <w:p>
      <w:pPr>
        <w:pStyle w:val="ListNumber"/>
      </w:pPr>
      <w:r>
        <w:rPr>
          <w:b/>
        </w:rPr>
        <w:t>Velocidad imposible de match</w:t>
      </w:r>
    </w:p>
    <w:p>
      <w:r>
        <w:rPr>
          <w:b w:val="0"/>
        </w:rPr>
        <w:t>Un cliente nos pide feature → en horas/días lo tenemos.</w:t>
      </w:r>
    </w:p>
    <w:p>
      <w:r>
        <w:rPr>
          <w:b w:val="0"/>
        </w:rPr>
        <w:t>En SAP/Odoo eso son 3 meses con consultor + cotización.</w:t>
      </w:r>
    </w:p>
    <w:p>
      <w:pPr>
        <w:pStyle w:val="ListNumber"/>
      </w:pPr>
      <w:r>
        <w:rPr>
          <w:b/>
        </w:rPr>
        <w:t>Validado en producción</w:t>
      </w:r>
    </w:p>
    <w:p>
      <w:r>
        <w:rPr>
          <w:b w:val="0"/>
        </w:rPr>
        <w:t>No es vaporware. Está corriendo HOY en HHA Group.</w:t>
      </w:r>
    </w:p>
    <w:p>
      <w:r>
        <w:rPr>
          <w:b w:val="0"/>
        </w:rPr>
        <w:t>Cuando vendemos, mostramos los números reales: 12 personas usándolo,</w:t>
      </w:r>
    </w:p>
    <w:p>
      <w:r>
        <w:rPr>
          <w:b w:val="0"/>
        </w:rPr>
        <w:t>278 tests verdes, 6 meses sin downtime.</w:t>
      </w:r>
    </w:p>
    <w:p>
      <w:pPr>
        <w:pStyle w:val="ListNumber"/>
      </w:pPr>
      <w:r>
        <w:rPr>
          <w:b/>
        </w:rPr>
        <w:t>Precio accesible</w:t>
      </w:r>
    </w:p>
    <w:p>
      <w:r>
        <w:rPr>
          <w:b w:val="0"/>
        </w:rPr>
        <w:t xml:space="preserve">$290K COP/mes vs SAP $5M COP/mes = </w:t>
      </w:r>
      <w:r>
        <w:rPr>
          <w:b/>
        </w:rPr>
        <w:t>17x más barato</w:t>
      </w:r>
      <w:r>
        <w:rPr>
          <w:b w:val="0"/>
        </w:rPr>
        <w:t>.</w:t>
      </w:r>
    </w:p>
    <w:p>
      <w:r>
        <w:rPr>
          <w:b w:val="0"/>
        </w:rPr>
        <w:t>Para un laboratorio que factura $500M-$5.000M/año, esto es</w:t>
      </w:r>
    </w:p>
    <w:p>
      <w:r>
        <w:rPr>
          <w:b w:val="0"/>
        </w:rPr>
        <w:t>no-brainer.</w:t>
      </w:r>
    </w:p>
    <w:p>
      <w:pPr>
        <w:pStyle w:val="ListNumber"/>
      </w:pPr>
      <w:r>
        <w:rPr>
          <w:b/>
        </w:rPr>
        <w:t>Implementación en 2 semanas vs 3-6 meses</w:t>
      </w:r>
    </w:p>
    <w:p>
      <w:r>
        <w:rPr>
          <w:b w:val="0"/>
        </w:rPr>
        <w:t>El laboratorio pyme no tiene tiempo para implementación enterprise.</w:t>
      </w:r>
    </w:p>
    <w:p>
      <w:r>
        <w:rPr>
          <w:b w:val="0"/>
        </w:rPr>
        <w:t>Necesita resolver el caos YA.</w:t>
      </w:r>
    </w:p>
    <w:p>
      <w:pPr>
        <w:pStyle w:val="ListNumber"/>
      </w:pPr>
      <w:r>
        <w:rPr>
          <w:b/>
        </w:rPr>
        <w:t>IA nativa</w:t>
      </w:r>
    </w:p>
    <w:p>
      <w:r>
        <w:rPr>
          <w:b w:val="0"/>
        </w:rPr>
        <w:t>Claude integrado de origen, no parche externo. Cuando OpenAI/Anthropic</w:t>
      </w:r>
    </w:p>
    <w:p>
      <w:r>
        <w:rPr>
          <w:b w:val="0"/>
        </w:rPr>
        <w:t>suba precio, nosotros tenemos el contrato.</w:t>
      </w:r>
    </w:p>
    <w:p>
      <w:pPr>
        <w:pStyle w:val="ListNumber"/>
      </w:pPr>
      <w:r>
        <w:rPr>
          <w:b/>
        </w:rPr>
        <w:t>Mobile-first PWA</w:t>
      </w:r>
    </w:p>
    <w:p>
      <w:r>
        <w:rPr>
          <w:b w:val="0"/>
        </w:rPr>
        <w:t>Operario en planta abre desde celular y trabaja. SAP no es mobile-first.</w:t>
      </w:r>
    </w:p>
    <w:p>
      <w:pPr>
        <w:spacing w:before="200" w:after="80"/>
      </w:pPr>
      <w:r>
        <w:rPr>
          <w:b/>
          <w:color w:val="444444"/>
          <w:sz w:val="28"/>
        </w:rPr>
        <w:t>Cosa que solo nosotros podemos decir al cliente:</w:t>
      </w:r>
    </w:p>
    <w:p>
      <w:pPr>
        <w:ind w:left="283"/>
        <w:shd w:val="clear" w:color="auto" w:fill="F5F3FF"/>
      </w:pPr>
      <w:r>
        <w:rPr>
          <w:b w:val="0"/>
          <w:color w:val="4C1D95"/>
        </w:rPr>
        <w:t>"Este sistema lo construyó un médico que opera su propio laboratorio cosmético. Lo que ves aquí es lo que él usa todos los días para no volverse loco."</w:t>
      </w:r>
    </w:p>
    <w:p>
      <w:r>
        <w:rPr>
          <w:b w:val="0"/>
        </w:rPr>
        <w:t>Eso es defensible. Es honesto. Es vendible.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5. Plan de ejecución concreto</w:t>
      </w:r>
    </w:p>
    <w:p>
      <w:pPr>
        <w:spacing w:before="200" w:after="80"/>
      </w:pPr>
      <w:r>
        <w:rPr>
          <w:b/>
          <w:color w:val="444444"/>
          <w:sz w:val="28"/>
        </w:rPr>
        <w:t>Fase 0 — Hardening (Q3 2026, 2-3 meses)</w:t>
      </w:r>
    </w:p>
    <w:p>
      <w:pPr>
        <w:pStyle w:val="ListBullet"/>
      </w:pPr>
      <w:r>
        <w:rPr>
          <w:b w:val="0"/>
        </w:rPr>
        <w:t>Multi-tenant arquitectura (cada cliente con sus datos aislados)</w:t>
      </w:r>
    </w:p>
    <w:p>
      <w:pPr>
        <w:pStyle w:val="ListBullet"/>
      </w:pPr>
      <w:r>
        <w:rPr>
          <w:b w:val="0"/>
        </w:rPr>
        <w:t>Tests de aislamiento exhaustivos</w:t>
      </w:r>
    </w:p>
    <w:p>
      <w:pPr>
        <w:pStyle w:val="ListBullet"/>
      </w:pPr>
      <w:r>
        <w:rPr>
          <w:b w:val="0"/>
        </w:rPr>
        <w:t>Backup encryption + restore testing periódico</w:t>
      </w:r>
    </w:p>
    <w:p>
      <w:pPr>
        <w:pStyle w:val="ListBullet"/>
      </w:pPr>
      <w:r>
        <w:rPr>
          <w:b w:val="0"/>
        </w:rPr>
        <w:t>Rate limiting global + WAF</w:t>
      </w:r>
    </w:p>
    <w:p>
      <w:pPr>
        <w:pStyle w:val="ListBullet"/>
      </w:pPr>
      <w:r>
        <w:rPr>
          <w:b w:val="0"/>
        </w:rPr>
        <w:t>Monitoreo Sentry + alertas</w:t>
      </w:r>
    </w:p>
    <w:p>
      <w:pPr>
        <w:pStyle w:val="ListBullet"/>
      </w:pPr>
      <w:r>
        <w:rPr>
          <w:b/>
        </w:rPr>
        <w:t>Costo:</w:t>
      </w:r>
      <w:r>
        <w:rPr>
          <w:b w:val="0"/>
        </w:rPr>
        <w:t xml:space="preserve"> desarrollo + supervisión Sebastián</w:t>
      </w:r>
    </w:p>
    <w:p>
      <w:pPr>
        <w:pStyle w:val="ListBullet"/>
      </w:pPr>
      <w:r>
        <w:rPr>
          <w:b/>
        </w:rPr>
        <w:t>Inversión cash:</w:t>
      </w:r>
      <w:r>
        <w:rPr>
          <w:b w:val="0"/>
        </w:rPr>
        <w:t xml:space="preserve"> ~$0 (yo desarrollo, Sebastián supervisa)</w:t>
      </w:r>
    </w:p>
    <w:p>
      <w:pPr>
        <w:spacing w:before="200" w:after="80"/>
      </w:pPr>
      <w:r>
        <w:rPr>
          <w:b/>
          <w:color w:val="444444"/>
          <w:sz w:val="28"/>
        </w:rPr>
        <w:t>Fase 1 — Pilotos (Q4 2026, 2 meses)</w:t>
      </w:r>
    </w:p>
    <w:p>
      <w:pPr>
        <w:pStyle w:val="ListBullet"/>
      </w:pPr>
      <w:r>
        <w:rPr>
          <w:b w:val="0"/>
        </w:rPr>
        <w:t>3-5 clientes piloto (referidos del gremio cosmético colombiano)</w:t>
      </w:r>
    </w:p>
    <w:p>
      <w:pPr>
        <w:pStyle w:val="ListBullet"/>
      </w:pPr>
      <w:r>
        <w:rPr>
          <w:b w:val="0"/>
        </w:rPr>
        <w:t>Plan Starter gratis 3 meses a cambio de testimonio + feedback</w:t>
      </w:r>
    </w:p>
    <w:p>
      <w:pPr>
        <w:pStyle w:val="ListBullet"/>
      </w:pPr>
      <w:r>
        <w:rPr>
          <w:b w:val="0"/>
        </w:rPr>
        <w:t>Iteración intensa con su feedback real</w:t>
      </w:r>
    </w:p>
    <w:p>
      <w:pPr>
        <w:pStyle w:val="ListBullet"/>
      </w:pPr>
      <w:r>
        <w:rPr>
          <w:b/>
        </w:rPr>
        <w:t>Costo:</w:t>
      </w:r>
      <w:r>
        <w:rPr>
          <w:b w:val="0"/>
        </w:rPr>
        <w:t xml:space="preserve"> marketing $0, ventas Sebastián directo</w:t>
      </w:r>
    </w:p>
    <w:p>
      <w:pPr>
        <w:pStyle w:val="ListBullet"/>
      </w:pPr>
      <w:r>
        <w:rPr>
          <w:b/>
        </w:rPr>
        <w:t>Métrica clave:</w:t>
      </w:r>
      <w:r>
        <w:rPr>
          <w:b w:val="0"/>
        </w:rPr>
        <w:t xml:space="preserve"> retention &gt;80% al pasar a paid</w:t>
      </w:r>
    </w:p>
    <w:p>
      <w:pPr>
        <w:pStyle w:val="ListBullet"/>
      </w:pPr>
      <w:r>
        <w:rPr>
          <w:b/>
        </w:rPr>
        <w:t>Output:</w:t>
      </w:r>
      <w:r>
        <w:rPr>
          <w:b w:val="0"/>
        </w:rPr>
        <w:t xml:space="preserve"> 3-5 testimonios + casos de éxito documentados</w:t>
      </w:r>
    </w:p>
    <w:p>
      <w:pPr>
        <w:spacing w:before="200" w:after="80"/>
      </w:pPr>
      <w:r>
        <w:rPr>
          <w:b/>
          <w:color w:val="444444"/>
          <w:sz w:val="28"/>
        </w:rPr>
        <w:t>Fase 2 — Lanzamiento comercial (Q1 2027)</w:t>
      </w:r>
    </w:p>
    <w:p>
      <w:pPr>
        <w:pStyle w:val="ListBullet"/>
      </w:pPr>
      <w:r>
        <w:rPr>
          <w:b w:val="0"/>
        </w:rPr>
        <w:t>Landing page profesional cortexlabs.co</w:t>
      </w:r>
    </w:p>
    <w:p>
      <w:pPr>
        <w:pStyle w:val="ListBullet"/>
      </w:pPr>
      <w:r>
        <w:rPr>
          <w:b w:val="0"/>
        </w:rPr>
        <w:t>Pricing público</w:t>
      </w:r>
    </w:p>
    <w:p>
      <w:pPr>
        <w:pStyle w:val="ListBullet"/>
      </w:pPr>
      <w:r>
        <w:rPr>
          <w:b w:val="0"/>
        </w:rPr>
        <w:t>Estrategia inbound (LinkedIn, ANDI, INCOSMETICS LATAM)</w:t>
      </w:r>
    </w:p>
    <w:p>
      <w:pPr>
        <w:pStyle w:val="ListBullet"/>
      </w:pPr>
      <w:r>
        <w:rPr>
          <w:b w:val="0"/>
        </w:rPr>
        <w:t>20-30 clientes objetivo año 1</w:t>
      </w:r>
    </w:p>
    <w:p>
      <w:pPr>
        <w:pStyle w:val="ListBullet"/>
      </w:pPr>
      <w:r>
        <w:rPr>
          <w:b/>
        </w:rPr>
        <w:t>Equipo:</w:t>
      </w:r>
    </w:p>
    <w:p>
      <w:pPr>
        <w:pStyle w:val="ListBullet"/>
      </w:pPr>
      <w:r>
        <w:rPr>
          <w:b w:val="0"/>
        </w:rPr>
        <w:t>1 SDR cuando llegues a 10 clientes ($4M COP/mes)</w:t>
      </w:r>
    </w:p>
    <w:p>
      <w:pPr>
        <w:pStyle w:val="ListBullet"/>
      </w:pPr>
      <w:r>
        <w:rPr>
          <w:b w:val="0"/>
        </w:rPr>
        <w:t>1 Customer Success cuando llegues a 25 ($5M COP/mes)</w:t>
      </w:r>
    </w:p>
    <w:p>
      <w:pPr>
        <w:pStyle w:val="ListBullet"/>
      </w:pPr>
      <w:r>
        <w:rPr>
          <w:b/>
        </w:rPr>
        <w:t>Marketing:</w:t>
      </w:r>
      <w:r>
        <w:rPr>
          <w:b w:val="0"/>
        </w:rPr>
        <w:t xml:space="preserve"> $5M COP/mes para LinkedIn ads + ferias</w:t>
      </w:r>
    </w:p>
    <w:p>
      <w:pPr>
        <w:spacing w:before="200" w:after="80"/>
      </w:pPr>
      <w:r>
        <w:rPr>
          <w:b/>
          <w:color w:val="444444"/>
          <w:sz w:val="28"/>
        </w:rPr>
        <w:t>Fase 3 — Escalamiento (Q2-Q4 2027)</w:t>
      </w:r>
    </w:p>
    <w:p>
      <w:pPr>
        <w:pStyle w:val="ListBullet"/>
      </w:pPr>
      <w:r>
        <w:rPr>
          <w:b w:val="0"/>
        </w:rPr>
        <w:t>50-100 clientes en Colombia</w:t>
      </w:r>
    </w:p>
    <w:p>
      <w:pPr>
        <w:pStyle w:val="ListBullet"/>
      </w:pPr>
      <w:r>
        <w:rPr>
          <w:b w:val="0"/>
        </w:rPr>
        <w:t>Expansión vertical: farma genéricos + DTC</w:t>
      </w:r>
    </w:p>
    <w:p>
      <w:pPr>
        <w:pStyle w:val="ListBullet"/>
      </w:pPr>
      <w:r>
        <w:rPr>
          <w:b w:val="0"/>
        </w:rPr>
        <w:t>Considerar levantamiento capital seed</w:t>
      </w:r>
    </w:p>
    <w:p>
      <w:pPr>
        <w:pStyle w:val="ListBullet"/>
      </w:pPr>
      <w:r>
        <w:rPr>
          <w:b w:val="0"/>
        </w:rPr>
        <w:t>Mes 24: spin-off potencial con valoración $4-6B COP</w:t>
      </w:r>
    </w:p>
    <w:p>
      <w:pPr>
        <w:spacing w:before="200" w:after="80"/>
      </w:pPr>
      <w:r>
        <w:rPr>
          <w:b/>
          <w:color w:val="444444"/>
          <w:sz w:val="28"/>
        </w:rPr>
        <w:t>Fase 4 — Internacional (2028)</w:t>
      </w:r>
    </w:p>
    <w:p>
      <w:pPr>
        <w:pStyle w:val="ListBullet"/>
      </w:pPr>
      <w:r>
        <w:rPr>
          <w:b w:val="0"/>
        </w:rPr>
        <w:t>México, Perú, Chile (regulaciones similares)</w:t>
      </w:r>
    </w:p>
    <w:p>
      <w:pPr>
        <w:pStyle w:val="ListBullet"/>
      </w:pPr>
      <w:r>
        <w:rPr>
          <w:b w:val="0"/>
        </w:rPr>
        <w:t>Pricing USD: $79 / $159 / $349 mensual</w:t>
      </w:r>
    </w:p>
    <w:p>
      <w:pPr>
        <w:pStyle w:val="ListBullet"/>
      </w:pPr>
      <w:r>
        <w:rPr>
          <w:b w:val="0"/>
        </w:rPr>
        <w:t>Mercado total LATAM: 600+ empresas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6. Lo que necesitamos decidir entre los dos</w:t>
      </w:r>
    </w:p>
    <w:p>
      <w:pPr>
        <w:spacing w:before="200" w:after="80"/>
      </w:pPr>
      <w:r>
        <w:rPr>
          <w:b/>
          <w:color w:val="444444"/>
          <w:sz w:val="28"/>
        </w:rPr>
        <w:t>Decisión 1: ¿Vamos por esta línea de negocio? (LA GRANDE)</w:t>
      </w:r>
    </w:p>
    <w:p>
      <w:pPr>
        <w:pStyle w:val="ListBullet"/>
      </w:pPr>
      <w:r>
        <w:rPr>
          <w:b w:val="0"/>
        </w:rPr>
        <w:t xml:space="preserve">✅ </w:t>
      </w:r>
      <w:r>
        <w:rPr>
          <w:b/>
        </w:rPr>
        <w:t>Sí, vamos</w:t>
      </w:r>
      <w:r>
        <w:rPr>
          <w:b w:val="0"/>
        </w:rPr>
        <w:t xml:space="preserve"> → arrancamos hardening Q3 2026</w:t>
      </w:r>
    </w:p>
    <w:p>
      <w:pPr>
        <w:pStyle w:val="ListBullet"/>
      </w:pPr>
      <w:r>
        <w:rPr>
          <w:b w:val="0"/>
        </w:rPr>
        <w:t xml:space="preserve">⛔ </w:t>
      </w:r>
      <w:r>
        <w:rPr>
          <w:b/>
        </w:rPr>
        <w:t>No, foco solo en HHA Group</w:t>
      </w:r>
      <w:r>
        <w:rPr>
          <w:b w:val="0"/>
        </w:rPr>
        <w:t xml:space="preserve"> → archivamos</w:t>
      </w:r>
    </w:p>
    <w:p>
      <w:pPr>
        <w:pStyle w:val="ListBullet"/>
      </w:pPr>
      <w:r>
        <w:rPr>
          <w:b w:val="0"/>
        </w:rPr>
        <w:t xml:space="preserve">🤔 </w:t>
      </w:r>
      <w:r>
        <w:rPr>
          <w:b/>
        </w:rPr>
        <w:t>Aún no decidimos</w:t>
      </w:r>
      <w:r>
        <w:rPr>
          <w:b w:val="0"/>
        </w:rPr>
        <w:t xml:space="preserve"> → revisamos en 3 meses</w:t>
      </w:r>
    </w:p>
    <w:p>
      <w:pPr>
        <w:spacing w:before="200" w:after="80"/>
      </w:pPr>
      <w:r>
        <w:rPr>
          <w:b/>
          <w:color w:val="444444"/>
          <w:sz w:val="28"/>
        </w:rPr>
        <w:t>Decisión 2: Estructura de la división</w:t>
      </w:r>
    </w:p>
    <w:p>
      <w:pPr>
        <w:pStyle w:val="ListBullet"/>
      </w:pPr>
      <w:r>
        <w:rPr>
          <w:b/>
        </w:rPr>
        <w:t>Opción A:</w:t>
      </w:r>
      <w:r>
        <w:rPr>
          <w:b w:val="0"/>
        </w:rPr>
        <w:t xml:space="preserve"> Cortex Labs DENTRO de HHA Group (Año 1, validar PMF)</w:t>
      </w:r>
    </w:p>
    <w:p>
      <w:pPr>
        <w:pStyle w:val="ListBullet"/>
      </w:pPr>
      <w:r>
        <w:rPr>
          <w:b/>
        </w:rPr>
        <w:t>Opción B:</w:t>
      </w:r>
      <w:r>
        <w:rPr>
          <w:b w:val="0"/>
        </w:rPr>
        <w:t xml:space="preserve"> Cortex Labs como spin-off SAS desde día 1 (más limpio para inversión)</w:t>
      </w:r>
    </w:p>
    <w:p>
      <w:pPr>
        <w:pStyle w:val="ListBullet"/>
      </w:pPr>
      <w:r>
        <w:rPr>
          <w:b/>
        </w:rPr>
        <w:t>Mi voto:</w:t>
      </w:r>
      <w:r>
        <w:rPr>
          <w:b w:val="0"/>
        </w:rPr>
        <w:t xml:space="preserve"> A → B en mes 18 cuando levantemos capital</w:t>
      </w:r>
    </w:p>
    <w:p>
      <w:pPr>
        <w:spacing w:before="200" w:after="80"/>
      </w:pPr>
      <w:r>
        <w:rPr>
          <w:b/>
          <w:color w:val="444444"/>
          <w:sz w:val="28"/>
        </w:rPr>
        <w:t>Decisión 3: Repartición equity inicial</w:t>
      </w:r>
    </w:p>
    <w:p>
      <w:pPr>
        <w:pStyle w:val="ListBullet"/>
      </w:pPr>
      <w:r>
        <w:rPr>
          <w:b w:val="0"/>
        </w:rPr>
        <w:t>Si dentro de HHA: 50/50 igual al holding</w:t>
      </w:r>
    </w:p>
    <w:p>
      <w:pPr>
        <w:pStyle w:val="ListBullet"/>
      </w:pPr>
      <w:r>
        <w:rPr>
          <w:b w:val="0"/>
        </w:rPr>
        <w:t>Si spin-off: pendiente discutir según roles</w:t>
      </w:r>
    </w:p>
    <w:p>
      <w:pPr>
        <w:pStyle w:val="ListBullet"/>
      </w:pPr>
      <w:r>
        <w:rPr>
          <w:b/>
        </w:rPr>
        <w:t>Mi propuesta:</w:t>
      </w:r>
      <w:r>
        <w:rPr>
          <w:b w:val="0"/>
        </w:rPr>
        <w:t xml:space="preserve"> mantener 50/50 hasta mes 12; ahí evaluamos según roles reales en SaaS</w:t>
      </w:r>
    </w:p>
    <w:p>
      <w:pPr>
        <w:spacing w:before="200" w:after="80"/>
      </w:pPr>
      <w:r>
        <w:rPr>
          <w:b/>
          <w:color w:val="444444"/>
          <w:sz w:val="28"/>
        </w:rPr>
        <w:t>Decisión 4: Inversión cash inicial</w:t>
      </w:r>
    </w:p>
    <w:p>
      <w:pPr>
        <w:pStyle w:val="ListBullet"/>
      </w:pPr>
      <w:r>
        <w:rPr>
          <w:b/>
        </w:rPr>
        <w:t>Mínimo viable:</w:t>
      </w:r>
      <w:r>
        <w:rPr>
          <w:b w:val="0"/>
        </w:rPr>
        <w:t xml:space="preserve"> $0 cash (yo desarrollo, Sebastián vende)</w:t>
      </w:r>
    </w:p>
    <w:p>
      <w:pPr>
        <w:pStyle w:val="ListBullet"/>
      </w:pPr>
      <w:r>
        <w:rPr>
          <w:b/>
        </w:rPr>
        <w:t>Marketing modesto:</w:t>
      </w:r>
      <w:r>
        <w:rPr>
          <w:b w:val="0"/>
        </w:rPr>
        <w:t xml:space="preserve"> $5M COP/mes desde pilotos = $30M total Q3-Q4</w:t>
      </w:r>
    </w:p>
    <w:p>
      <w:pPr>
        <w:pStyle w:val="ListBullet"/>
      </w:pPr>
      <w:r>
        <w:rPr>
          <w:b/>
        </w:rPr>
        <w:t>Marketing agresivo:</w:t>
      </w:r>
      <w:r>
        <w:rPr>
          <w:b w:val="0"/>
        </w:rPr>
        <w:t xml:space="preserve"> $20M COP/mes desde mes 6 = $60M antes de break-even</w:t>
      </w:r>
    </w:p>
    <w:p>
      <w:pPr>
        <w:pStyle w:val="ListBullet"/>
      </w:pPr>
      <w:r>
        <w:rPr>
          <w:b/>
        </w:rPr>
        <w:t>Mi voto:</w:t>
      </w:r>
      <w:r>
        <w:rPr>
          <w:b w:val="0"/>
        </w:rPr>
        <w:t xml:space="preserve"> mínimo viable Q3-Q4, agresivo desde Q1 2027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7. Lo que ganamos los dos</w:t>
      </w:r>
    </w:p>
    <w:p>
      <w:pPr>
        <w:spacing w:before="200" w:after="80"/>
      </w:pPr>
      <w:r>
        <w:rPr>
          <w:b/>
          <w:color w:val="444444"/>
          <w:sz w:val="28"/>
        </w:rPr>
        <w:t>Como HHA Group ganamos:</w:t>
      </w:r>
    </w:p>
    <w:p>
      <w:pPr>
        <w:pStyle w:val="ListNumber"/>
      </w:pPr>
      <w:r>
        <w:rPr>
          <w:b/>
        </w:rPr>
        <w:t>Diversificación de ingresos</w:t>
      </w:r>
      <w:r>
        <w:rPr>
          <w:b w:val="0"/>
        </w:rPr>
        <w:t xml:space="preserve"> más allá de Espagiria + ÁNIMUS</w:t>
      </w:r>
    </w:p>
    <w:p>
      <w:pPr>
        <w:pStyle w:val="ListNumber"/>
      </w:pPr>
      <w:r>
        <w:rPr>
          <w:b/>
        </w:rPr>
        <w:t>Activo digital escalable</w:t>
      </w:r>
      <w:r>
        <w:rPr>
          <w:b w:val="0"/>
        </w:rPr>
        <w:t xml:space="preserve"> que vale más que la suma de las partes</w:t>
      </w:r>
    </w:p>
    <w:p>
      <w:pPr>
        <w:pStyle w:val="ListNumber"/>
      </w:pPr>
      <w:r>
        <w:rPr>
          <w:b/>
        </w:rPr>
        <w:t>Posicionamiento</w:t>
      </w:r>
      <w:r>
        <w:rPr>
          <w:b w:val="0"/>
        </w:rPr>
        <w:t xml:space="preserve"> como innovadores en el sector cosmético colombiano</w:t>
      </w:r>
    </w:p>
    <w:p>
      <w:pPr>
        <w:pStyle w:val="ListNumber"/>
      </w:pPr>
      <w:r>
        <w:rPr>
          <w:b/>
        </w:rPr>
        <w:t>Equity en producto SaaS</w:t>
      </w:r>
      <w:r>
        <w:rPr>
          <w:b w:val="0"/>
        </w:rPr>
        <w:t xml:space="preserve"> — múltiplos x4-x10 vs holding manufacturero</w:t>
      </w:r>
    </w:p>
    <w:p>
      <w:pPr>
        <w:pStyle w:val="ListNumber"/>
      </w:pPr>
      <w:r>
        <w:rPr>
          <w:b/>
        </w:rPr>
        <w:t>Independencia geográfica</w:t>
      </w:r>
      <w:r>
        <w:rPr>
          <w:b w:val="0"/>
        </w:rPr>
        <w:t xml:space="preserve"> — el SaaS opera desde donde sea</w:t>
      </w:r>
    </w:p>
    <w:p>
      <w:pPr>
        <w:pStyle w:val="ListNumber"/>
      </w:pPr>
      <w:r>
        <w:rPr>
          <w:b/>
        </w:rPr>
        <w:t>Network expansión</w:t>
      </w:r>
      <w:r>
        <w:rPr>
          <w:b w:val="0"/>
        </w:rPr>
        <w:t xml:space="preserve"> — clientes SaaS pueden volverse clientes maquila</w:t>
      </w:r>
    </w:p>
    <w:p>
      <w:pPr>
        <w:spacing w:before="200" w:after="80"/>
      </w:pPr>
      <w:r>
        <w:rPr>
          <w:b/>
          <w:color w:val="444444"/>
          <w:sz w:val="28"/>
        </w:rPr>
        <w:t>Como socio fundador (TÚ Alejandro) ganas:</w:t>
      </w:r>
    </w:p>
    <w:p>
      <w:pPr>
        <w:pStyle w:val="ListBullet"/>
      </w:pPr>
      <w:r>
        <w:rPr>
          <w:b/>
        </w:rPr>
        <w:t>Sin abandonar tu rol</w:t>
      </w:r>
      <w:r>
        <w:rPr>
          <w:b w:val="0"/>
        </w:rPr>
        <w:t xml:space="preserve"> en HHA Group operación</w:t>
      </w:r>
    </w:p>
    <w:p>
      <w:pPr>
        <w:pStyle w:val="ListBullet"/>
      </w:pPr>
      <w:r>
        <w:rPr>
          <w:b/>
        </w:rPr>
        <w:t>Co-propietario</w:t>
      </w:r>
      <w:r>
        <w:rPr>
          <w:b w:val="0"/>
        </w:rPr>
        <w:t xml:space="preserve"> de un activo digital que puede valer </w:t>
      </w:r>
      <w:r>
        <w:rPr>
          <w:b/>
        </w:rPr>
        <w:t>$4.000M-$6.000M COP en 24 meses</w:t>
      </w:r>
    </w:p>
    <w:p>
      <w:pPr>
        <w:pStyle w:val="ListBullet"/>
      </w:pPr>
      <w:r>
        <w:rPr>
          <w:b/>
        </w:rPr>
        <w:t>Voz en decisiones estratégicas</w:t>
      </w:r>
      <w:r>
        <w:rPr>
          <w:b w:val="0"/>
        </w:rPr>
        <w:t xml:space="preserve"> + operación HHA sigue siendo tu foco diario</w:t>
      </w:r>
    </w:p>
    <w:p>
      <w:pPr>
        <w:pStyle w:val="ListBullet"/>
      </w:pPr>
      <w:r>
        <w:rPr>
          <w:b/>
        </w:rPr>
        <w:t>Rol de board</w:t>
      </w:r>
      <w:r>
        <w:rPr>
          <w:b w:val="0"/>
        </w:rPr>
        <w:t xml:space="preserve"> del SaaS sin operación día a día</w:t>
      </w:r>
    </w:p>
    <w:p>
      <w:pPr>
        <w:pStyle w:val="ListBullet"/>
      </w:pPr>
      <w:r>
        <w:rPr>
          <w:b/>
        </w:rPr>
        <w:t>Diversificación de tu patrimonio</w:t>
      </w:r>
      <w:r>
        <w:rPr>
          <w:b w:val="0"/>
        </w:rPr>
        <w:t xml:space="preserve"> (equity SaaS no correlacionado con manufactura)</w:t>
      </w:r>
    </w:p>
    <w:p>
      <w:pPr>
        <w:spacing w:before="200" w:after="80"/>
      </w:pPr>
      <w:r>
        <w:rPr>
          <w:b/>
          <w:color w:val="444444"/>
          <w:sz w:val="28"/>
        </w:rPr>
        <w:t>Lo que TÚ específicamente aportas a Cortex Labs:</w:t>
      </w:r>
    </w:p>
    <w:p>
      <w:pPr>
        <w:pStyle w:val="ListBullet"/>
      </w:pPr>
      <w:r>
        <w:rPr>
          <w:b w:val="0"/>
        </w:rPr>
        <w:t>Visión comercial y network del gremio cosmético</w:t>
      </w:r>
    </w:p>
    <w:p>
      <w:pPr>
        <w:pStyle w:val="ListBullet"/>
      </w:pPr>
      <w:r>
        <w:rPr>
          <w:b w:val="0"/>
        </w:rPr>
        <w:t>Disciplina financiera (Mayra reporta a ti)</w:t>
      </w:r>
    </w:p>
    <w:p>
      <w:pPr>
        <w:pStyle w:val="ListBullet"/>
      </w:pPr>
      <w:r>
        <w:rPr>
          <w:b w:val="0"/>
        </w:rPr>
        <w:t>Contrapeso estratégico a Sebastián (que tiende a sobre-construir)</w:t>
      </w:r>
    </w:p>
    <w:p>
      <w:pPr>
        <w:pStyle w:val="ListBullet"/>
      </w:pPr>
      <w:r>
        <w:rPr>
          <w:b w:val="0"/>
        </w:rPr>
        <w:t>Validación de decisiones de gobierno corporativo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8. La pregunta honesta para ti</w:t>
      </w:r>
    </w:p>
    <w:p>
      <w:pPr>
        <w:ind w:left="283"/>
        <w:shd w:val="clear" w:color="auto" w:fill="F5F3FF"/>
      </w:pPr>
      <w:r>
        <w:rPr>
          <w:b w:val="0"/>
          <w:color w:val="4C1D95"/>
        </w:rPr>
        <w:t xml:space="preserve">Alejandro, te invito a que cierres este documento, lo medites un par de días, y le pidas a tu propio Claude (o a un asesor técnico de confianza) que </w:t>
      </w:r>
      <w:r>
        <w:rPr>
          <w:b/>
          <w:color w:val="4C1D95"/>
        </w:rPr>
        <w:t>valide objetivamente</w:t>
      </w:r>
      <w:r>
        <w:rPr>
          <w:b w:val="0"/>
          <w:color w:val="4C1D95"/>
        </w:rPr>
        <w:t xml:space="preserve"> lo que dice este documento. Pregunta a tu Claude: 1. </w:t>
      </w:r>
      <w:r>
        <w:rPr>
          <w:i/>
          <w:color w:val="4C1D95"/>
        </w:rPr>
        <w:t>"¿Qué tan real es construir un sistema con 19 módulos integrados, 278 tests y 27.940 líneas de código en 6 meses para un laboratorio cosmético colombiano?"</w:t>
      </w:r>
      <w:r>
        <w:rPr>
          <w:b w:val="0"/>
          <w:color w:val="4C1D95"/>
        </w:rPr>
        <w:t xml:space="preserve"> 2. </w:t>
      </w:r>
      <w:r>
        <w:rPr>
          <w:i/>
          <w:color w:val="4C1D95"/>
        </w:rPr>
        <w:t>"¿Qué valoraría un fondo VC un SaaS B2B vertical cosmético con $1B COP ARR y 80% de crecimiento anual?"</w:t>
      </w:r>
      <w:r>
        <w:rPr>
          <w:b w:val="0"/>
          <w:color w:val="4C1D95"/>
        </w:rPr>
        <w:t xml:space="preserve"> 3. </w:t>
      </w:r>
      <w:r>
        <w:rPr>
          <w:i/>
          <w:color w:val="4C1D95"/>
        </w:rPr>
        <w:t>"¿Es defensible un nicho vertical específico vs ERP genérico como SAP/Odoo en mercado colombiano?"</w:t>
      </w:r>
      <w:r>
        <w:rPr>
          <w:b w:val="0"/>
          <w:color w:val="4C1D95"/>
        </w:rPr>
        <w:t xml:space="preserve"> Cuando tengas las respuestas de tu Claude, hablemos.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9. Próximos pasos sugeridos</w:t>
      </w:r>
    </w:p>
    <w:p>
      <w:pPr>
        <w:spacing w:before="200" w:after="80"/>
      </w:pPr>
      <w:r>
        <w:rPr>
          <w:b/>
          <w:color w:val="444444"/>
          <w:sz w:val="28"/>
        </w:rPr>
        <w:t>Esta semana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Tú</w:t>
      </w:r>
      <w:r>
        <w:rPr>
          <w:b w:val="0"/>
        </w:rPr>
        <w:t xml:space="preserve"> lees este documento + DOCUMENTO_ALEJANDRO_FACTURACION.md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Tú</w:t>
      </w:r>
      <w:r>
        <w:rPr>
          <w:b w:val="0"/>
        </w:rPr>
        <w:t xml:space="preserve"> consultas a tu Claude/asesor para validación independiente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Reunión 1 hora</w:t>
      </w:r>
      <w:r>
        <w:rPr>
          <w:b w:val="0"/>
        </w:rPr>
        <w:t xml:space="preserve"> entre los dos: tu reacción, dudas, vision</w:t>
      </w:r>
    </w:p>
    <w:p>
      <w:pPr>
        <w:spacing w:before="200" w:after="80"/>
      </w:pPr>
      <w:r>
        <w:rPr>
          <w:b/>
          <w:color w:val="444444"/>
          <w:sz w:val="28"/>
        </w:rPr>
        <w:t>Próxima semana</w:t>
      </w:r>
    </w:p>
    <w:p>
      <w:pPr>
        <w:pStyle w:val="ListBullet"/>
      </w:pPr>
      <w:r>
        <w:rPr>
          <w:b w:val="0"/>
        </w:rPr>
        <w:t>[ ] Decisión 1: vamos/no vamos</w:t>
      </w:r>
    </w:p>
    <w:p>
      <w:pPr>
        <w:pStyle w:val="ListBullet"/>
      </w:pPr>
      <w:r>
        <w:rPr>
          <w:b w:val="0"/>
        </w:rPr>
        <w:t>[ ] Si vamos: decisiones 2-3-4</w:t>
      </w:r>
    </w:p>
    <w:p>
      <w:pPr>
        <w:pStyle w:val="ListBullet"/>
      </w:pPr>
      <w:r>
        <w:rPr>
          <w:b w:val="0"/>
        </w:rPr>
        <w:t>[ ] Si no: archivamos y seguimos con HHA Group operación</w:t>
      </w:r>
    </w:p>
    <w:p>
      <w:pPr>
        <w:spacing w:before="200" w:after="80"/>
      </w:pPr>
      <w:r>
        <w:rPr>
          <w:b/>
          <w:color w:val="444444"/>
          <w:sz w:val="28"/>
        </w:rPr>
        <w:t>Mes próximo (si decisión = Sí)</w:t>
      </w:r>
    </w:p>
    <w:p>
      <w:pPr>
        <w:pStyle w:val="ListBullet"/>
      </w:pPr>
      <w:r>
        <w:rPr>
          <w:b w:val="0"/>
        </w:rPr>
        <w:t>[ ] Registro de marca "Cortex Labs"</w:t>
      </w:r>
    </w:p>
    <w:p>
      <w:pPr>
        <w:pStyle w:val="ListBullet"/>
      </w:pPr>
      <w:r>
        <w:rPr>
          <w:b w:val="0"/>
        </w:rPr>
        <w:t>[ ] Dominio cortexlabs.co (verificar disponibilidad)</w:t>
      </w:r>
    </w:p>
    <w:p>
      <w:pPr>
        <w:pStyle w:val="ListBullet"/>
      </w:pPr>
      <w:r>
        <w:rPr>
          <w:b w:val="0"/>
        </w:rPr>
        <w:t>[ ] Sebastián arranca hardening multi-tenant</w:t>
      </w:r>
    </w:p>
    <w:p>
      <w:pPr>
        <w:pStyle w:val="ListBullet"/>
      </w:pPr>
      <w:r>
        <w:rPr>
          <w:b w:val="0"/>
        </w:rPr>
        <w:t>[ ] Empezar a identificar 3-5 candidatos para piloto Q4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6D28D9"/>
          <w:sz w:val="36"/>
        </w:rPr>
        <w:t>10. Mi cierre personal</w:t>
      </w:r>
    </w:p>
    <w:p>
      <w:r>
        <w:rPr>
          <w:b w:val="0"/>
        </w:rPr>
        <w:t>Alejandro, llevamos años construyendo HHA Group. Espagiria opera, ÁNIMUS vende.</w:t>
      </w:r>
    </w:p>
    <w:p>
      <w:r>
        <w:rPr>
          <w:b w:val="0"/>
        </w:rPr>
        <w:t>Estamos en momento de inflexión: o sumamos otra línea de negocio que pueda</w:t>
      </w:r>
    </w:p>
    <w:p>
      <w:r>
        <w:rPr>
          <w:b w:val="0"/>
        </w:rPr>
        <w:t xml:space="preserve">ser </w:t>
      </w:r>
      <w:r>
        <w:rPr>
          <w:b/>
        </w:rPr>
        <w:t>3x más grande que la operación actual</w:t>
      </w:r>
      <w:r>
        <w:rPr>
          <w:b w:val="0"/>
        </w:rPr>
        <w:t xml:space="preserve"> en 24 meses, o seguimos</w:t>
      </w:r>
    </w:p>
    <w:p>
      <w:r>
        <w:rPr>
          <w:b w:val="0"/>
        </w:rPr>
        <w:t>con el ritmo cómodo.</w:t>
      </w:r>
    </w:p>
    <w:p>
      <w:r>
        <w:rPr>
          <w:b/>
        </w:rPr>
        <w:t>Yo creo que tenemos algo único en las manos.</w:t>
      </w:r>
      <w:r>
        <w:rPr>
          <w:b w:val="0"/>
        </w:rPr>
        <w:t xml:space="preserve"> No es vaporware ni promesa</w:t>
      </w:r>
    </w:p>
    <w:p>
      <w:r>
        <w:rPr>
          <w:b w:val="0"/>
        </w:rPr>
        <w:t>de roadmap — está corriendo en producción, lo usan 12 personas, está validado.</w:t>
      </w:r>
    </w:p>
    <w:p>
      <w:r>
        <w:rPr>
          <w:b w:val="0"/>
        </w:rPr>
        <w:t xml:space="preserve">Lo único que falta es </w:t>
      </w:r>
      <w:r>
        <w:rPr>
          <w:b/>
        </w:rPr>
        <w:t>decisión empresarial</w:t>
      </w:r>
      <w:r>
        <w:rPr>
          <w:b w:val="0"/>
        </w:rPr>
        <w:t>: ¿lo vendemos?</w:t>
      </w:r>
    </w:p>
    <w:p>
      <w:r>
        <w:rPr>
          <w:b w:val="0"/>
        </w:rPr>
        <w:t>Si tu respuesta es sí, tenemos un negocio digital que puede valer **$4-6 mil</w:t>
      </w:r>
    </w:p>
    <w:p>
      <w:r>
        <w:rPr>
          <w:b w:val="0"/>
        </w:rPr>
        <w:t>millones COP** en 24 meses.</w:t>
      </w:r>
    </w:p>
    <w:p>
      <w:r>
        <w:rPr>
          <w:b w:val="0"/>
        </w:rPr>
        <w:t>Si tu respuesta es no, lo archivamos limpiamente y nadie pierde nada.</w:t>
      </w:r>
    </w:p>
    <w:p>
      <w:r>
        <w:rPr>
          <w:b/>
        </w:rPr>
        <w:t>No requiero decisión inmediata.</w:t>
      </w:r>
      <w:r>
        <w:rPr>
          <w:b w:val="0"/>
        </w:rPr>
        <w:t xml:space="preserve"> Solo te pido que lo medites con tiempo</w:t>
      </w:r>
    </w:p>
    <w:p>
      <w:r>
        <w:rPr>
          <w:b w:val="0"/>
        </w:rPr>
        <w:t>y me digas tu verdad.</w:t>
      </w:r>
    </w:p>
    <w:p>
      <w:pPr>
        <w:pBdr>
          <w:bottom w:val="single" w:sz="6" w:space="1" w:color="CCCCCC"/>
        </w:pBdr>
      </w:pPr>
    </w:p>
    <w:p>
      <w:r>
        <w:rPr>
          <w:b/>
        </w:rPr>
        <w:t>Cortex Labs</w:t>
      </w:r>
    </w:p>
    <w:p>
      <w:r>
        <w:rPr>
          <w:i/>
        </w:rPr>
        <w:t>El cerebro operativo de tu laboratorio.</w:t>
      </w:r>
    </w:p>
    <w:p>
      <w:r>
        <w:rPr>
          <w:i/>
        </w:rPr>
        <w:t>Una nueva división de HHA Group.</w:t>
      </w:r>
    </w:p>
    <w:p>
      <w:pPr>
        <w:pBdr>
          <w:bottom w:val="single" w:sz="6" w:space="1" w:color="CCCCCC"/>
        </w:pBdr>
      </w:pPr>
    </w:p>
    <w:p>
      <w:r>
        <w:rPr>
          <w:i/>
        </w:rPr>
        <w:t>Sebastián Vargas Isaza · MD MPH · CEO HHA Group · 2026-04-28</w:t>
      </w:r>
    </w:p>
    <w:p>
      <w:r>
        <w:rPr>
          <w:i/>
        </w:rPr>
        <w:t>Documento generado con apoyo del propio sistema HHA-ERP — la app que ya construimos para esto.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