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B45309"/>
          <w:sz w:val="56"/>
        </w:rPr>
        <w:t>Facturación Electrónica DIAN — propuesta para Alejandro</w:t>
      </w:r>
    </w:p>
    <w:p>
      <w:pPr>
        <w:ind w:left="283"/>
        <w:shd w:val="clear" w:color="auto" w:fill="F5F3FF"/>
      </w:pPr>
      <w:r>
        <w:rPr>
          <w:b/>
          <w:color w:val="4C1D95"/>
        </w:rPr>
        <w:t>De:</w:t>
      </w:r>
      <w:r>
        <w:rPr>
          <w:b w:val="0"/>
          <w:color w:val="4C1D95"/>
        </w:rPr>
        <w:t xml:space="preserve"> Sebastián </w:t>
      </w:r>
      <w:r>
        <w:rPr>
          <w:b/>
          <w:color w:val="4C1D95"/>
        </w:rPr>
        <w:t>Para:</w:t>
      </w:r>
      <w:r>
        <w:rPr>
          <w:b w:val="0"/>
          <w:color w:val="4C1D95"/>
        </w:rPr>
        <w:t xml:space="preserve"> Alejandro Morales </w:t>
      </w:r>
      <w:r>
        <w:rPr>
          <w:b/>
          <w:color w:val="4C1D95"/>
        </w:rPr>
        <w:t>Tema:</w:t>
      </w:r>
      <w:r>
        <w:rPr>
          <w:b w:val="0"/>
          <w:color w:val="4C1D95"/>
        </w:rPr>
        <w:t xml:space="preserve"> Habilitar facturación electrónica timbrada para Espagiria </w:t>
      </w:r>
      <w:r>
        <w:rPr>
          <w:b/>
          <w:color w:val="4C1D95"/>
        </w:rPr>
        <w:t>Fecha:</w:t>
      </w:r>
      <w:r>
        <w:rPr>
          <w:b w:val="0"/>
          <w:color w:val="4C1D95"/>
        </w:rPr>
        <w:t xml:space="preserve"> 2026-04-28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B45309"/>
          <w:sz w:val="36"/>
        </w:rPr>
        <w:t>Resumen ejecutivo (TL;DR)</w:t>
      </w:r>
    </w:p>
    <w:p>
      <w:r>
        <w:rPr>
          <w:b w:val="0"/>
        </w:rPr>
        <w:t>Necesitamos contratar un Proveedor Tecnológico (PSP) autorizado por la</w:t>
      </w:r>
    </w:p>
    <w:p>
      <w:r>
        <w:rPr>
          <w:b w:val="0"/>
        </w:rPr>
        <w:t xml:space="preserve">DIAN para timbrar electrónicamente las facturas de </w:t>
      </w:r>
      <w:r>
        <w:rPr>
          <w:b/>
        </w:rPr>
        <w:t>Espagiria</w:t>
      </w:r>
      <w:r>
        <w:rPr>
          <w:b w:val="0"/>
        </w:rPr>
        <w:t xml:space="preserve"> (servicios</w:t>
      </w:r>
    </w:p>
    <w:p>
      <w:r>
        <w:rPr>
          <w:b w:val="0"/>
        </w:rPr>
        <w:t xml:space="preserve">de maquila + ventas B2B aliados). Inversión: </w:t>
      </w:r>
      <w:r>
        <w:rPr>
          <w:b/>
        </w:rPr>
        <w:t>$90K-$200K COP/mes</w:t>
      </w:r>
      <w:r>
        <w:rPr>
          <w:b w:val="0"/>
        </w:rPr>
        <w:t>.</w:t>
      </w:r>
    </w:p>
    <w:p>
      <w:r>
        <w:rPr>
          <w:b w:val="0"/>
        </w:rPr>
        <w:t xml:space="preserve">Tiempo de implementación: </w:t>
      </w:r>
      <w:r>
        <w:rPr>
          <w:b/>
        </w:rPr>
        <w:t>2 semanas</w:t>
      </w:r>
      <w:r>
        <w:rPr>
          <w:b w:val="0"/>
        </w:rPr>
        <w:t xml:space="preserve"> desde firma de contrato.</w:t>
      </w:r>
    </w:p>
    <w:p>
      <w:r>
        <w:rPr>
          <w:b/>
        </w:rPr>
        <w:t>ANIMUS Lab queda fuera</w:t>
      </w:r>
      <w:r>
        <w:rPr>
          <w:b w:val="0"/>
        </w:rPr>
        <w:t xml:space="preserve"> de esta propuesta porque ya usa </w:t>
      </w:r>
      <w:r>
        <w:rPr>
          <w:b/>
        </w:rPr>
        <w:t>Siigo</w:t>
      </w:r>
    </w:p>
    <w:p>
      <w:r>
        <w:rPr>
          <w:b w:val="0"/>
        </w:rPr>
        <w:t>para sus ventas DTC. Esta decisión solo afecta a Espagiria.</w:t>
      </w:r>
    </w:p>
    <w:p>
      <w:r>
        <w:rPr>
          <w:b/>
        </w:rPr>
        <w:t>Nuestra app HHA-ERP ya tiene el módulo de facturación construido</w:t>
      </w:r>
    </w:p>
    <w:p>
      <w:r>
        <w:rPr>
          <w:b w:val="0"/>
        </w:rPr>
        <w:t>(numeración secuencial fiscal, PDF legal, libro de ventas, export SIIGO).</w:t>
      </w:r>
    </w:p>
    <w:p>
      <w:r>
        <w:rPr>
          <w:b w:val="0"/>
        </w:rPr>
        <w:t>Solo falta el último paso: integración con un PSP que timbre cada</w:t>
      </w:r>
    </w:p>
    <w:p>
      <w:r>
        <w:rPr>
          <w:b w:val="0"/>
        </w:rPr>
        <w:t>factura ante la DIAN.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B45309"/>
          <w:sz w:val="36"/>
        </w:rPr>
        <w:t>1. Por qué necesitamos esto AHORA</w:t>
      </w:r>
    </w:p>
    <w:p>
      <w:pPr>
        <w:spacing w:before="200" w:after="80"/>
      </w:pPr>
      <w:r>
        <w:rPr>
          <w:b/>
          <w:color w:val="444444"/>
          <w:sz w:val="28"/>
        </w:rPr>
        <w:t>Contexto regulatorio</w:t>
      </w:r>
    </w:p>
    <w:p>
      <w:r>
        <w:rPr>
          <w:b w:val="0"/>
        </w:rPr>
        <w:t>Desde 2019 la DIAN obliga facturación electrónica timbrada para empresas</w:t>
      </w:r>
    </w:p>
    <w:p>
      <w:r>
        <w:rPr>
          <w:b w:val="0"/>
        </w:rPr>
        <w:t>con ingresos &gt;$X millones/año. Espagiria como manufactura B2B emite</w:t>
      </w:r>
    </w:p>
    <w:p>
      <w:r>
        <w:rPr>
          <w:b w:val="0"/>
        </w:rPr>
        <w:t>facturas a:</w:t>
      </w:r>
    </w:p>
    <w:p>
      <w:pPr>
        <w:pStyle w:val="ListBullet"/>
      </w:pPr>
      <w:r>
        <w:rPr>
          <w:b w:val="0"/>
        </w:rPr>
        <w:t xml:space="preserve">Aliados como </w:t>
      </w:r>
      <w:r>
        <w:rPr>
          <w:b/>
        </w:rPr>
        <w:t>Fernando Mesa</w:t>
      </w:r>
      <w:r>
        <w:rPr>
          <w:b w:val="0"/>
        </w:rPr>
        <w:t xml:space="preserve"> (~$94.5M COP / ciclo de 60 días)</w:t>
      </w:r>
    </w:p>
    <w:p>
      <w:pPr>
        <w:pStyle w:val="ListBullet"/>
      </w:pPr>
      <w:r>
        <w:rPr>
          <w:b w:val="0"/>
        </w:rPr>
        <w:t>Servicios de maquila a otras marcas (cuando reactivamos ese pipeline)</w:t>
      </w:r>
    </w:p>
    <w:p>
      <w:pPr>
        <w:pStyle w:val="ListBullet"/>
      </w:pPr>
      <w:r>
        <w:rPr>
          <w:b w:val="0"/>
        </w:rPr>
        <w:t>Cuentas de cobro y honorarios profesionales</w:t>
      </w:r>
    </w:p>
    <w:p>
      <w:r>
        <w:rPr>
          <w:b w:val="0"/>
        </w:rPr>
        <w:t>**Hoy emitimos PDF con numeración propia (FV-ESP-2026-NNNN), pero NO</w:t>
      </w:r>
    </w:p>
    <w:p>
      <w:r>
        <w:rPr>
          <w:b w:val="0"/>
        </w:rPr>
        <w:t>están timbradas con la DIAN.** Eso técnicamente no cumple normatividad</w:t>
      </w:r>
    </w:p>
    <w:p>
      <w:r>
        <w:rPr>
          <w:b w:val="0"/>
        </w:rPr>
        <w:t>para los volúmenes que manejamos.</w:t>
      </w:r>
    </w:p>
    <w:p>
      <w:pPr>
        <w:spacing w:before="200" w:after="80"/>
      </w:pPr>
      <w:r>
        <w:rPr>
          <w:b/>
          <w:color w:val="444444"/>
          <w:sz w:val="28"/>
        </w:rPr>
        <w:t>Riesgo si no lo hacemos</w:t>
      </w:r>
    </w:p>
    <w:p>
      <w:pPr>
        <w:pStyle w:val="ListBullet"/>
      </w:pPr>
      <w:r>
        <w:rPr>
          <w:b w:val="0"/>
        </w:rPr>
        <w:t>Sanciones DIAN: 1% del valor no facturado correctamente, hasta</w:t>
      </w:r>
    </w:p>
    <w:p>
      <w:r>
        <w:rPr>
          <w:b w:val="0"/>
        </w:rPr>
        <w:t>$13.500.000 COP por mes de incumplimiento</w:t>
      </w:r>
    </w:p>
    <w:p>
      <w:pPr>
        <w:pStyle w:val="ListBullet"/>
      </w:pPr>
      <w:r>
        <w:rPr>
          <w:b w:val="0"/>
        </w:rPr>
        <w:t>Aliados B2B grandes pueden rechazar pagar facturas no timbradas</w:t>
      </w:r>
    </w:p>
    <w:p>
      <w:pPr>
        <w:pStyle w:val="ListBullet"/>
      </w:pPr>
      <w:r>
        <w:rPr>
          <w:b w:val="0"/>
        </w:rPr>
        <w:t>En auditoría externa (cuando crezcamos), encontrarán el hueco</w:t>
      </w:r>
    </w:p>
    <w:p>
      <w:pPr>
        <w:spacing w:before="200" w:after="80"/>
      </w:pPr>
      <w:r>
        <w:rPr>
          <w:b/>
          <w:color w:val="444444"/>
          <w:sz w:val="28"/>
        </w:rPr>
        <w:t>Lo bueno: ya hicimos casi todo el camino</w:t>
      </w:r>
    </w:p>
    <w:p>
      <w:r>
        <w:rPr>
          <w:b w:val="0"/>
        </w:rPr>
        <w:t>Nuestra app HHA-ERP ya tiene:</w:t>
      </w:r>
    </w:p>
    <w:p>
      <w:pPr>
        <w:pStyle w:val="ListBullet"/>
      </w:pPr>
      <w:r>
        <w:rPr>
          <w:b w:val="0"/>
        </w:rPr>
        <w:t>✅ Numeración fiscal por empresa (</w:t>
      </w:r>
      <w:r>
        <w:rPr>
          <w:rFonts w:ascii="Consolas" w:hAnsi="Consolas"/>
          <w:color w:val="C7254E"/>
          <w:sz w:val="20"/>
        </w:rPr>
        <w:t>FV-ESP-2026-0001</w:t>
      </w:r>
      <w:r>
        <w:rPr>
          <w:b w:val="0"/>
        </w:rPr>
        <w:t xml:space="preserve">, </w:t>
      </w:r>
      <w:r>
        <w:rPr>
          <w:rFonts w:ascii="Consolas" w:hAnsi="Consolas"/>
          <w:color w:val="C7254E"/>
          <w:sz w:val="20"/>
        </w:rPr>
        <w:t>FM-ESP-...</w:t>
      </w:r>
      <w:r>
        <w:rPr>
          <w:b w:val="0"/>
        </w:rPr>
        <w:t xml:space="preserve"> para</w:t>
      </w:r>
    </w:p>
    <w:p>
      <w:r>
        <w:rPr>
          <w:b w:val="0"/>
        </w:rPr>
        <w:t>facturas de maquila)</w:t>
      </w:r>
    </w:p>
    <w:p>
      <w:pPr>
        <w:pStyle w:val="ListBullet"/>
      </w:pPr>
      <w:r>
        <w:rPr>
          <w:b w:val="0"/>
        </w:rPr>
        <w:t>✅ PDF profesional con membrete, datos del cliente, IVA desglosado</w:t>
      </w:r>
    </w:p>
    <w:p>
      <w:pPr>
        <w:pStyle w:val="ListBullet"/>
      </w:pPr>
      <w:r>
        <w:rPr>
          <w:b w:val="0"/>
        </w:rPr>
        <w:t xml:space="preserve">✅ Tabla </w:t>
      </w:r>
      <w:r>
        <w:rPr>
          <w:rFonts w:ascii="Consolas" w:hAnsi="Consolas"/>
          <w:color w:val="C7254E"/>
          <w:sz w:val="20"/>
        </w:rPr>
        <w:t>facturas</w:t>
      </w:r>
      <w:r>
        <w:rPr>
          <w:b w:val="0"/>
        </w:rPr>
        <w:t xml:space="preserve"> con todo lo legal: emisor, receptor, items,</w:t>
      </w:r>
    </w:p>
    <w:p>
      <w:r>
        <w:rPr>
          <w:b w:val="0"/>
        </w:rPr>
        <w:t>subtotal, IVA %, retenciones, total</w:t>
      </w:r>
    </w:p>
    <w:p>
      <w:pPr>
        <w:pStyle w:val="ListBullet"/>
      </w:pPr>
      <w:r>
        <w:rPr>
          <w:b w:val="0"/>
        </w:rPr>
        <w:t>✅ Cartera (AR aging) automática</w:t>
      </w:r>
    </w:p>
    <w:p>
      <w:pPr>
        <w:pStyle w:val="ListBullet"/>
      </w:pPr>
      <w:r>
        <w:rPr>
          <w:b w:val="0"/>
        </w:rPr>
        <w:t>✅ Export a SIIGO ya funcionando</w:t>
      </w:r>
    </w:p>
    <w:p>
      <w:pPr>
        <w:pStyle w:val="ListBullet"/>
      </w:pPr>
      <w:r>
        <w:rPr>
          <w:b w:val="0"/>
        </w:rPr>
        <w:t>✅ Workflow: emitir → cobrar pago → marcar pagada</w:t>
      </w:r>
    </w:p>
    <w:p>
      <w:pPr>
        <w:pStyle w:val="ListBullet"/>
      </w:pPr>
      <w:r>
        <w:rPr>
          <w:b w:val="0"/>
        </w:rPr>
        <w:t xml:space="preserve">✅ Cobranza automática alimenta </w:t>
      </w:r>
      <w:r>
        <w:rPr>
          <w:rFonts w:ascii="Consolas" w:hAnsi="Consolas"/>
          <w:color w:val="C7254E"/>
          <w:sz w:val="20"/>
        </w:rPr>
        <w:t>flujo_ingresos</w:t>
      </w:r>
    </w:p>
    <w:p>
      <w:r>
        <w:rPr>
          <w:b/>
        </w:rPr>
        <w:t>Lo único que falta:</w:t>
      </w:r>
      <w:r>
        <w:rPr>
          <w:b w:val="0"/>
        </w:rPr>
        <w:t xml:space="preserve"> mandar el XML de cada factura al PSP, que lo</w:t>
      </w:r>
    </w:p>
    <w:p>
      <w:r>
        <w:rPr>
          <w:b w:val="0"/>
        </w:rPr>
        <w:t>timbra con la DIAN, recibimos el CUFE (número único de identificación)</w:t>
      </w:r>
    </w:p>
    <w:p>
      <w:r>
        <w:rPr>
          <w:b w:val="0"/>
        </w:rPr>
        <w:t>y guardamos el XML firmado.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B45309"/>
          <w:sz w:val="36"/>
        </w:rPr>
        <w:t>2. Qué hace nuestra app que un PSP solo NO hace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D28D9"/>
          </w:tcPr>
          <w:p>
            <w:r/>
            <w:r>
              <w:rPr>
                <w:b/>
                <w:color w:val="FFFFFF"/>
              </w:rPr>
              <w:t>Capacidad</w:t>
            </w:r>
          </w:p>
        </w:tc>
        <w:tc>
          <w:tcPr>
            <w:tcW w:type="dxa" w:w="3249"/>
            <w:shd w:val="clear" w:color="auto" w:fill="6D28D9"/>
          </w:tcPr>
          <w:p>
            <w:r/>
            <w:r>
              <w:rPr>
                <w:b/>
                <w:color w:val="FFFFFF"/>
              </w:rPr>
              <w:t>Solo PSP</w:t>
            </w:r>
          </w:p>
        </w:tc>
        <w:tc>
          <w:tcPr>
            <w:tcW w:type="dxa" w:w="3249"/>
            <w:shd w:val="clear" w:color="auto" w:fill="6D28D9"/>
          </w:tcPr>
          <w:p>
            <w:r/>
            <w:r>
              <w:rPr>
                <w:b/>
                <w:color w:val="FFFFFF"/>
              </w:rPr>
              <w:t>HHA-ERP + PSP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Timbrar factura DIAN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Generar la factura desde un pedido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❌ (manual)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 xml:space="preserve">✅ desde </w:t>
            </w:r>
            <w:r>
              <w:rPr>
                <w:rFonts w:ascii="Consolas" w:hAnsi="Consolas"/>
                <w:color w:val="C7254E"/>
                <w:sz w:val="20"/>
              </w:rPr>
              <w:t>pedidos</w:t>
            </w:r>
            <w:r>
              <w:rPr>
                <w:b w:val="0"/>
              </w:rPr>
              <w:t xml:space="preserve"> automático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Conectar factura a cobranza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 xml:space="preserve">✅ pago alimenta </w:t>
            </w:r>
            <w:r>
              <w:rPr>
                <w:rFonts w:ascii="Consolas" w:hAnsi="Consolas"/>
                <w:color w:val="C7254E"/>
                <w:sz w:val="20"/>
              </w:rPr>
              <w:t>flujo_ingresos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Conectar factura a maquila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 xml:space="preserve">✅ orden maquila → factura </w:t>
            </w:r>
            <w:r>
              <w:rPr>
                <w:rFonts w:ascii="Consolas" w:hAnsi="Consolas"/>
                <w:color w:val="C7254E"/>
                <w:sz w:val="20"/>
              </w:rPr>
              <w:t>FM-ESP-</w:t>
            </w:r>
            <w:r>
              <w:rPr>
                <w:b w:val="0"/>
              </w:rPr>
              <w:t xml:space="preserve"> automática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AR aging por cliente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✅ con detalle de qué factura debe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P&amp;L que refleja factura cobrada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✅ multi-empresa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Notificación email al cliente con PDF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✅ ya tenemos SMTP integrado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Reporte SIIGO mensual para contabilidad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✅ export Excel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Anulación con motivo y trazabilidad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IA para detectar factura duplicada / outlier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✅ próximamente</w:t>
            </w:r>
          </w:p>
        </w:tc>
      </w:tr>
    </w:tbl>
    <w:p>
      <w:r>
        <w:rPr>
          <w:b/>
        </w:rPr>
        <w:t>Resumen:</w:t>
      </w:r>
      <w:r>
        <w:rPr>
          <w:b w:val="0"/>
        </w:rPr>
        <w:t xml:space="preserve"> un PSP solo da timbrado. Nuestra app conecta TODA la</w:t>
      </w:r>
    </w:p>
    <w:p>
      <w:r>
        <w:rPr>
          <w:b w:val="0"/>
        </w:rPr>
        <w:t>operación: pedido → factura → cobranza → flujo → P&amp;L.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B45309"/>
          <w:sz w:val="36"/>
        </w:rPr>
        <w:t>3. Comparativo de PSPs autorizados DIAN</w:t>
      </w:r>
    </w:p>
    <w:p>
      <w:r>
        <w:rPr>
          <w:b w:val="0"/>
        </w:rPr>
        <w:t>He investigado los 4 más usados en cosmética colombiana:</w:t>
      </w:r>
    </w:p>
    <w:p>
      <w:pPr>
        <w:spacing w:before="200" w:after="80"/>
      </w:pPr>
      <w:r>
        <w:rPr>
          <w:b/>
          <w:color w:val="444444"/>
          <w:sz w:val="28"/>
        </w:rPr>
        <w:t>Opción A — FacturaTech ⭐ (recomendado para empezar)</w:t>
      </w:r>
    </w:p>
    <w:p>
      <w:pPr>
        <w:pStyle w:val="ListBullet"/>
      </w:pPr>
      <w:r>
        <w:rPr>
          <w:b/>
        </w:rPr>
        <w:t>Precio:</w:t>
      </w:r>
      <w:r>
        <w:rPr>
          <w:b w:val="0"/>
        </w:rPr>
        <w:t xml:space="preserve"> $90.000 COP/mes plan básico</w:t>
      </w:r>
    </w:p>
    <w:p>
      <w:pPr>
        <w:pStyle w:val="ListBullet"/>
      </w:pPr>
      <w:r>
        <w:rPr>
          <w:b/>
        </w:rPr>
        <w:t>Volumen:</w:t>
      </w:r>
      <w:r>
        <w:rPr>
          <w:b w:val="0"/>
        </w:rPr>
        <w:t xml:space="preserve"> hasta </w:t>
      </w:r>
      <w:r>
        <w:rPr>
          <w:b/>
        </w:rPr>
        <w:t>100 facturas/mes</w:t>
      </w:r>
      <w:r>
        <w:rPr>
          <w:b w:val="0"/>
        </w:rPr>
        <w:t xml:space="preserve"> (suficiente para Espagiria hoy)</w:t>
      </w:r>
    </w:p>
    <w:p>
      <w:pPr>
        <w:pStyle w:val="ListBullet"/>
      </w:pPr>
      <w:r>
        <w:rPr>
          <w:b/>
        </w:rPr>
        <w:t>Documentos:</w:t>
      </w:r>
      <w:r>
        <w:rPr>
          <w:b w:val="0"/>
        </w:rPr>
        <w:t xml:space="preserve"> Factura electrónica + Notas crédito/débito + Documento soporte</w:t>
      </w:r>
    </w:p>
    <w:p>
      <w:pPr>
        <w:pStyle w:val="ListBullet"/>
      </w:pPr>
      <w:r>
        <w:rPr>
          <w:b/>
        </w:rPr>
        <w:t>API:</w:t>
      </w:r>
      <w:r>
        <w:rPr>
          <w:b w:val="0"/>
        </w:rPr>
        <w:t xml:space="preserve"> REST simple, sandbox para pruebas</w:t>
      </w:r>
    </w:p>
    <w:p>
      <w:pPr>
        <w:pStyle w:val="ListBullet"/>
      </w:pPr>
      <w:r>
        <w:rPr>
          <w:b/>
        </w:rPr>
        <w:t>Tiempo de integración:</w:t>
      </w:r>
      <w:r>
        <w:rPr>
          <w:b w:val="0"/>
        </w:rPr>
        <w:t xml:space="preserve"> 8-12 horas de desarrollo (yo lo hago)</w:t>
      </w:r>
    </w:p>
    <w:p>
      <w:pPr>
        <w:pStyle w:val="ListBullet"/>
      </w:pPr>
      <w:r>
        <w:rPr>
          <w:b/>
        </w:rPr>
        <w:t>Ventajas:</w:t>
      </w:r>
      <w:r>
        <w:rPr>
          <w:b w:val="0"/>
        </w:rPr>
        <w:t xml:space="preserve"> Más barato, fácil onboarding, documentación clara</w:t>
      </w:r>
    </w:p>
    <w:p>
      <w:pPr>
        <w:pStyle w:val="ListBullet"/>
      </w:pPr>
      <w:r>
        <w:rPr>
          <w:b/>
        </w:rPr>
        <w:t>Desventaja:</w:t>
      </w:r>
      <w:r>
        <w:rPr>
          <w:b w:val="0"/>
        </w:rPr>
        <w:t xml:space="preserve"> Si vendemos &gt;100 facturas/mes, hay que pagar por excedente</w:t>
      </w:r>
    </w:p>
    <w:p>
      <w:pPr>
        <w:spacing w:before="200" w:after="80"/>
      </w:pPr>
      <w:r>
        <w:rPr>
          <w:b/>
          <w:color w:val="444444"/>
          <w:sz w:val="28"/>
        </w:rPr>
        <w:t>Opción B — Siigo ⭐ (recomendado si queremos consolidar)</w:t>
      </w:r>
    </w:p>
    <w:p>
      <w:pPr>
        <w:pStyle w:val="ListBullet"/>
      </w:pPr>
      <w:r>
        <w:rPr>
          <w:b/>
        </w:rPr>
        <w:t>Precio:</w:t>
      </w:r>
      <w:r>
        <w:rPr>
          <w:b w:val="0"/>
        </w:rPr>
        <w:t xml:space="preserve"> </w:t>
      </w:r>
      <w:r>
        <w:rPr>
          <w:b/>
        </w:rPr>
        <w:t>Ya lo pagamos para ANIMUS</w:t>
      </w:r>
      <w:r>
        <w:rPr>
          <w:b w:val="0"/>
        </w:rPr>
        <w:t xml:space="preserve"> (~$99K-$199K/mes según plan)</w:t>
      </w:r>
    </w:p>
    <w:p>
      <w:pPr>
        <w:pStyle w:val="ListBullet"/>
      </w:pPr>
      <w:r>
        <w:rPr>
          <w:b/>
        </w:rPr>
        <w:t>Si Espagiria entra al mismo Siigo:</w:t>
      </w:r>
      <w:r>
        <w:rPr>
          <w:b w:val="0"/>
        </w:rPr>
        <w:t xml:space="preserve"> podríamos negociar plan unificado</w:t>
      </w:r>
    </w:p>
    <w:p>
      <w:pPr>
        <w:pStyle w:val="ListBullet"/>
      </w:pPr>
      <w:r>
        <w:rPr>
          <w:b/>
        </w:rPr>
        <w:t>Ventajas:</w:t>
      </w:r>
    </w:p>
    <w:p>
      <w:pPr>
        <w:pStyle w:val="ListBullet"/>
      </w:pPr>
      <w:r>
        <w:rPr>
          <w:b w:val="0"/>
        </w:rPr>
        <w:t>Un solo proveedor para todo el holding</w:t>
      </w:r>
    </w:p>
    <w:p>
      <w:pPr>
        <w:pStyle w:val="ListBullet"/>
      </w:pPr>
      <w:r>
        <w:rPr>
          <w:b w:val="0"/>
        </w:rPr>
        <w:t>Contabilidad ya está ahí</w:t>
      </w:r>
    </w:p>
    <w:p>
      <w:pPr>
        <w:pStyle w:val="ListBullet"/>
      </w:pPr>
      <w:r>
        <w:rPr>
          <w:b w:val="0"/>
        </w:rPr>
        <w:t>El export de SIIGO que tenemos hoy se vuelve sync directo</w:t>
      </w:r>
    </w:p>
    <w:p>
      <w:pPr>
        <w:pStyle w:val="ListBullet"/>
      </w:pPr>
      <w:r>
        <w:rPr>
          <w:b w:val="0"/>
        </w:rPr>
        <w:t>Mayra trabaja en una sola plataforma</w:t>
      </w:r>
    </w:p>
    <w:p>
      <w:pPr>
        <w:pStyle w:val="ListBullet"/>
      </w:pPr>
      <w:r>
        <w:rPr>
          <w:b/>
        </w:rPr>
        <w:t>Desventaja:</w:t>
      </w:r>
      <w:r>
        <w:rPr>
          <w:b w:val="0"/>
        </w:rPr>
        <w:t xml:space="preserve"> API más compleja que FacturaTech, requiere autenticación</w:t>
      </w:r>
    </w:p>
    <w:p>
      <w:r>
        <w:rPr>
          <w:b w:val="0"/>
        </w:rPr>
        <w:t>OAuth y módulo Siigo Cloud</w:t>
      </w:r>
    </w:p>
    <w:p>
      <w:pPr>
        <w:spacing w:before="200" w:after="80"/>
      </w:pPr>
      <w:r>
        <w:rPr>
          <w:b/>
          <w:color w:val="444444"/>
          <w:sz w:val="28"/>
        </w:rPr>
        <w:t>Opción C — The Factory HKA</w:t>
      </w:r>
    </w:p>
    <w:p>
      <w:pPr>
        <w:pStyle w:val="ListBullet"/>
      </w:pPr>
      <w:r>
        <w:rPr>
          <w:b/>
        </w:rPr>
        <w:t>Precio:</w:t>
      </w:r>
      <w:r>
        <w:rPr>
          <w:b w:val="0"/>
        </w:rPr>
        <w:t xml:space="preserve"> $180.000 COP/mes plan profesional</w:t>
      </w:r>
    </w:p>
    <w:p>
      <w:pPr>
        <w:pStyle w:val="ListBullet"/>
      </w:pPr>
      <w:r>
        <w:rPr>
          <w:b/>
        </w:rPr>
        <w:t>Volumen:</w:t>
      </w:r>
      <w:r>
        <w:rPr>
          <w:b w:val="0"/>
        </w:rPr>
        <w:t xml:space="preserve"> ilimitado</w:t>
      </w:r>
    </w:p>
    <w:p>
      <w:pPr>
        <w:pStyle w:val="ListBullet"/>
      </w:pPr>
      <w:r>
        <w:rPr>
          <w:b/>
        </w:rPr>
        <w:t>Ventajas:</w:t>
      </w:r>
      <w:r>
        <w:rPr>
          <w:b w:val="0"/>
        </w:rPr>
        <w:t xml:space="preserve"> Muy estable, soporte 24/7, SDK Python oficial</w:t>
      </w:r>
    </w:p>
    <w:p>
      <w:pPr>
        <w:pStyle w:val="ListBullet"/>
      </w:pPr>
      <w:r>
        <w:rPr>
          <w:b/>
        </w:rPr>
        <w:t>Desventaja:</w:t>
      </w:r>
      <w:r>
        <w:rPr>
          <w:b w:val="0"/>
        </w:rPr>
        <w:t xml:space="preserve"> Más caro que FacturaTech para volumen &lt;500/mes</w:t>
      </w:r>
    </w:p>
    <w:p>
      <w:pPr>
        <w:spacing w:before="200" w:after="80"/>
      </w:pPr>
      <w:r>
        <w:rPr>
          <w:b/>
          <w:color w:val="444444"/>
          <w:sz w:val="28"/>
        </w:rPr>
        <w:t>Opción D — Carvajal Tecnología</w:t>
      </w:r>
    </w:p>
    <w:p>
      <w:pPr>
        <w:pStyle w:val="ListBullet"/>
      </w:pPr>
      <w:r>
        <w:rPr>
          <w:b/>
        </w:rPr>
        <w:t>Precio:</w:t>
      </w:r>
      <w:r>
        <w:rPr>
          <w:b w:val="0"/>
        </w:rPr>
        <w:t xml:space="preserve"> $200.000 COP/mes</w:t>
      </w:r>
    </w:p>
    <w:p>
      <w:pPr>
        <w:pStyle w:val="ListBullet"/>
      </w:pPr>
      <w:r>
        <w:rPr>
          <w:b/>
        </w:rPr>
        <w:t>Volumen:</w:t>
      </w:r>
      <w:r>
        <w:rPr>
          <w:b w:val="0"/>
        </w:rPr>
        <w:t xml:space="preserve"> ilimitado, planes enterprise para volumen masivo</w:t>
      </w:r>
    </w:p>
    <w:p>
      <w:pPr>
        <w:pStyle w:val="ListBullet"/>
      </w:pPr>
      <w:r>
        <w:rPr>
          <w:b/>
        </w:rPr>
        <w:t>Ventajas:</w:t>
      </w:r>
      <w:r>
        <w:rPr>
          <w:b w:val="0"/>
        </w:rPr>
        <w:t xml:space="preserve"> El más usado por grandes empresas en Colombia</w:t>
      </w:r>
    </w:p>
    <w:p>
      <w:pPr>
        <w:pStyle w:val="ListBullet"/>
      </w:pPr>
      <w:r>
        <w:rPr>
          <w:b/>
        </w:rPr>
        <w:t>Desventaja:</w:t>
      </w:r>
      <w:r>
        <w:rPr>
          <w:b w:val="0"/>
        </w:rPr>
        <w:t xml:space="preserve"> Overkill para Espagiria, oneroso para arrancar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B45309"/>
          <w:sz w:val="36"/>
        </w:rPr>
        <w:t>4. Mi recomendación</w:t>
      </w:r>
    </w:p>
    <w:p>
      <w:pPr>
        <w:spacing w:before="200" w:after="80"/>
      </w:pPr>
      <w:r>
        <w:rPr>
          <w:b/>
          <w:color w:val="444444"/>
          <w:sz w:val="28"/>
        </w:rPr>
        <w:t>Plan A: empezar con **FacturaTech** ($90K/mes)</w:t>
      </w:r>
    </w:p>
    <w:p>
      <w:pPr>
        <w:pStyle w:val="ListBullet"/>
      </w:pPr>
      <w:r>
        <w:rPr>
          <w:b w:val="0"/>
        </w:rPr>
        <w:t>Cubre los 100 facturas/mes que estimamos para Espagiria</w:t>
      </w:r>
    </w:p>
    <w:p>
      <w:pPr>
        <w:pStyle w:val="ListBullet"/>
      </w:pPr>
      <w:r>
        <w:rPr>
          <w:b w:val="0"/>
        </w:rPr>
        <w:t>Si crecemos a &gt;100, migramos a Siigo o HKA</w:t>
      </w:r>
    </w:p>
    <w:p>
      <w:pPr>
        <w:pStyle w:val="ListBullet"/>
      </w:pPr>
      <w:r>
        <w:rPr>
          <w:b w:val="0"/>
        </w:rPr>
        <w:t>Riesgo bajo, fricción mínima</w:t>
      </w:r>
    </w:p>
    <w:p>
      <w:pPr>
        <w:spacing w:before="200" w:after="80"/>
      </w:pPr>
      <w:r>
        <w:rPr>
          <w:b/>
          <w:color w:val="444444"/>
          <w:sz w:val="28"/>
        </w:rPr>
        <w:t>Plan B: consolidar TODO en **Siigo**</w:t>
      </w:r>
    </w:p>
    <w:p>
      <w:pPr>
        <w:pStyle w:val="ListBullet"/>
      </w:pPr>
      <w:r>
        <w:rPr>
          <w:b w:val="0"/>
        </w:rPr>
        <w:t>ANIMUS ya está allí</w:t>
      </w:r>
    </w:p>
    <w:p>
      <w:pPr>
        <w:pStyle w:val="ListBullet"/>
      </w:pPr>
      <w:r>
        <w:rPr>
          <w:b w:val="0"/>
        </w:rPr>
        <w:t>Espagiria entraría como segunda empresa</w:t>
      </w:r>
    </w:p>
    <w:p>
      <w:pPr>
        <w:pStyle w:val="ListBullet"/>
      </w:pPr>
      <w:r>
        <w:rPr>
          <w:b w:val="0"/>
        </w:rPr>
        <w:t>Mayra opera todo en una sola plataforma</w:t>
      </w:r>
    </w:p>
    <w:p>
      <w:pPr>
        <w:pStyle w:val="ListBullet"/>
      </w:pPr>
      <w:r>
        <w:rPr>
          <w:b w:val="0"/>
        </w:rPr>
        <w:t>Negociar precio combinado</w:t>
      </w:r>
    </w:p>
    <w:p>
      <w:r>
        <w:rPr>
          <w:b/>
        </w:rPr>
        <w:t>Mi voto: Plan B</w:t>
      </w:r>
      <w:r>
        <w:rPr>
          <w:b w:val="0"/>
        </w:rPr>
        <w:t xml:space="preserve"> — pagar un poco más en Siigo pero unificar el</w:t>
      </w:r>
    </w:p>
    <w:p>
      <w:r>
        <w:rPr>
          <w:b w:val="0"/>
        </w:rPr>
        <w:t>holding. Mayra agradecería no manejar 2 sistemas. Y el sync con</w:t>
      </w:r>
    </w:p>
    <w:p>
      <w:r>
        <w:rPr>
          <w:b w:val="0"/>
        </w:rPr>
        <w:t>nuestra HHA-ERP queda más limpio (ya tenemos export SIIGO).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B45309"/>
          <w:sz w:val="36"/>
        </w:rPr>
        <w:t>5. Lo que se hace en cada plataforma (claridad)</w:t>
      </w:r>
    </w:p>
    <w:p>
      <w:pPr>
        <w:spacing w:before="200" w:after="80"/>
      </w:pPr>
      <w:r>
        <w:rPr>
          <w:b/>
          <w:color w:val="444444"/>
          <w:sz w:val="28"/>
        </w:rPr>
        <w:t>✅ HHA-ERP (nuestro sistema)</w:t>
      </w:r>
    </w:p>
    <w:p>
      <w:pPr>
        <w:pStyle w:val="ListBullet"/>
      </w:pPr>
      <w:r>
        <w:rPr>
          <w:b w:val="0"/>
        </w:rPr>
        <w:t>Manejo operacional COMPLETO</w:t>
      </w:r>
    </w:p>
    <w:p>
      <w:pPr>
        <w:pStyle w:val="ListBullet"/>
      </w:pPr>
      <w:r>
        <w:rPr>
          <w:b w:val="0"/>
        </w:rPr>
        <w:t>Inventario, compras, producción, calidad, RRHH</w:t>
      </w:r>
    </w:p>
    <w:p>
      <w:pPr>
        <w:pStyle w:val="ListBullet"/>
      </w:pPr>
      <w:r>
        <w:rPr>
          <w:b w:val="0"/>
        </w:rPr>
        <w:t>Tesorería (caja, P&amp;L, runway)</w:t>
      </w:r>
    </w:p>
    <w:p>
      <w:pPr>
        <w:pStyle w:val="ListBullet"/>
      </w:pPr>
      <w:r>
        <w:rPr>
          <w:b w:val="0"/>
        </w:rPr>
        <w:t>Marketing + influencers</w:t>
      </w:r>
    </w:p>
    <w:p>
      <w:pPr>
        <w:pStyle w:val="ListBullet"/>
      </w:pPr>
      <w:r>
        <w:rPr>
          <w:b w:val="0"/>
        </w:rPr>
        <w:t>Pedidos B2B aliados (Espagiria)</w:t>
      </w:r>
    </w:p>
    <w:p>
      <w:pPr>
        <w:pStyle w:val="ListBullet"/>
      </w:pPr>
      <w:r>
        <w:rPr>
          <w:b/>
        </w:rPr>
        <w:t>Genera la factura</w:t>
      </w:r>
      <w:r>
        <w:rPr>
          <w:b w:val="0"/>
        </w:rPr>
        <w:t xml:space="preserve"> (numeración, PDF, XML)</w:t>
      </w:r>
    </w:p>
    <w:p>
      <w:pPr>
        <w:pStyle w:val="ListBullet"/>
      </w:pPr>
      <w:r>
        <w:rPr>
          <w:b/>
        </w:rPr>
        <w:t>Manda al PSP para timbrado</w:t>
      </w:r>
    </w:p>
    <w:p>
      <w:pPr>
        <w:pStyle w:val="ListBullet"/>
      </w:pPr>
      <w:r>
        <w:rPr>
          <w:b/>
        </w:rPr>
        <w:t>Recibe CUFE timbrado</w:t>
      </w:r>
      <w:r>
        <w:rPr>
          <w:b w:val="0"/>
        </w:rPr>
        <w:t xml:space="preserve"> y lo guarda en </w:t>
      </w:r>
      <w:r>
        <w:rPr>
          <w:rFonts w:ascii="Consolas" w:hAnsi="Consolas"/>
          <w:color w:val="C7254E"/>
          <w:sz w:val="20"/>
        </w:rPr>
        <w:t>facturas.cufe</w:t>
      </w:r>
    </w:p>
    <w:p>
      <w:pPr>
        <w:pStyle w:val="ListBullet"/>
      </w:pPr>
      <w:r>
        <w:rPr>
          <w:b w:val="0"/>
        </w:rPr>
        <w:t>AR aging, cobranza, flujo automático</w:t>
      </w:r>
    </w:p>
    <w:p>
      <w:pPr>
        <w:pStyle w:val="ListBullet"/>
      </w:pPr>
      <w:r>
        <w:rPr>
          <w:b w:val="0"/>
        </w:rPr>
        <w:t>Emite comprobante de egreso a influencers</w:t>
      </w:r>
    </w:p>
    <w:p>
      <w:pPr>
        <w:spacing w:before="200" w:after="80"/>
      </w:pPr>
      <w:r>
        <w:rPr>
          <w:b/>
          <w:color w:val="444444"/>
          <w:sz w:val="28"/>
        </w:rPr>
        <w:t>✅ Siigo (donde ya estamos para ANIMUS)</w:t>
      </w:r>
    </w:p>
    <w:p>
      <w:pPr>
        <w:pStyle w:val="ListBullet"/>
      </w:pPr>
      <w:r>
        <w:rPr>
          <w:b w:val="0"/>
        </w:rPr>
        <w:t>Contabilidad oficial DIAN</w:t>
      </w:r>
    </w:p>
    <w:p>
      <w:pPr>
        <w:pStyle w:val="ListBullet"/>
      </w:pPr>
      <w:r>
        <w:rPr>
          <w:b w:val="0"/>
        </w:rPr>
        <w:t>Reportes tributarios (renta, IVA, retención)</w:t>
      </w:r>
    </w:p>
    <w:p>
      <w:pPr>
        <w:pStyle w:val="ListBullet"/>
      </w:pPr>
      <w:r>
        <w:rPr>
          <w:b w:val="0"/>
        </w:rPr>
        <w:t>Estados financieros legales</w:t>
      </w:r>
    </w:p>
    <w:p>
      <w:pPr>
        <w:pStyle w:val="ListBullet"/>
      </w:pPr>
      <w:r>
        <w:rPr>
          <w:b w:val="0"/>
        </w:rPr>
        <w:t>Conciliación bancaria contable</w:t>
      </w:r>
    </w:p>
    <w:p>
      <w:pPr>
        <w:pStyle w:val="ListBullet"/>
      </w:pPr>
      <w:r>
        <w:rPr>
          <w:b/>
        </w:rPr>
        <w:t>Si extendemos: timbrado de Espagiria también</w:t>
      </w:r>
    </w:p>
    <w:p>
      <w:pPr>
        <w:spacing w:before="200" w:after="80"/>
      </w:pPr>
      <w:r>
        <w:rPr>
          <w:b/>
          <w:color w:val="444444"/>
          <w:sz w:val="28"/>
        </w:rPr>
        <w:t>Lo que NO mezclamos</w:t>
      </w:r>
    </w:p>
    <w:p>
      <w:pPr>
        <w:pStyle w:val="ListBullet"/>
      </w:pPr>
      <w:r>
        <w:rPr>
          <w:b w:val="0"/>
        </w:rPr>
        <w:t>HHA-ERP NO reemplaza a Siigo en contabilidad legal</w:t>
      </w:r>
    </w:p>
    <w:p>
      <w:pPr>
        <w:pStyle w:val="ListBullet"/>
      </w:pPr>
      <w:r>
        <w:rPr>
          <w:b w:val="0"/>
        </w:rPr>
        <w:t>Siigo NO reemplaza a HHA-ERP en operación diaria</w:t>
      </w:r>
    </w:p>
    <w:p>
      <w:pPr>
        <w:pStyle w:val="ListBullet"/>
      </w:pPr>
      <w:r>
        <w:rPr>
          <w:b w:val="0"/>
        </w:rPr>
        <w:t>Cada uno hace lo suyo, integrados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B45309"/>
          <w:sz w:val="36"/>
        </w:rPr>
        <w:t>6. Plan de implementación (cuando aprobemos)</w:t>
      </w:r>
    </w:p>
    <w:p>
      <w:pPr>
        <w:spacing w:before="200" w:after="80"/>
      </w:pPr>
      <w:r>
        <w:rPr>
          <w:b/>
          <w:color w:val="444444"/>
          <w:sz w:val="28"/>
        </w:rPr>
        <w:t>Semana 1: contratos</w:t>
      </w:r>
    </w:p>
    <w:p>
      <w:pPr>
        <w:pStyle w:val="ListBullet"/>
      </w:pPr>
      <w:r>
        <w:rPr>
          <w:b w:val="0"/>
        </w:rPr>
        <w:t>[ ] Decidir Plan A (FacturaTech) o Plan B (Siigo extendido)</w:t>
      </w:r>
    </w:p>
    <w:p>
      <w:pPr>
        <w:pStyle w:val="ListBullet"/>
      </w:pPr>
      <w:r>
        <w:rPr>
          <w:b w:val="0"/>
        </w:rPr>
        <w:t>[ ] Firmar contrato con el PSP elegido</w:t>
      </w:r>
    </w:p>
    <w:p>
      <w:pPr>
        <w:pStyle w:val="ListBullet"/>
      </w:pPr>
      <w:r>
        <w:rPr>
          <w:b w:val="0"/>
        </w:rPr>
        <w:t>[ ] Recibir credenciales API (API key, NIT emisor habilitado, URL endpoint)</w:t>
      </w:r>
    </w:p>
    <w:p>
      <w:pPr>
        <w:spacing w:before="200" w:after="80"/>
      </w:pPr>
      <w:r>
        <w:rPr>
          <w:b/>
          <w:color w:val="444444"/>
          <w:sz w:val="28"/>
        </w:rPr>
        <w:t>Semana 2: integración técnica</w:t>
      </w:r>
    </w:p>
    <w:p>
      <w:pPr>
        <w:pStyle w:val="ListBullet"/>
      </w:pPr>
      <w:r>
        <w:rPr>
          <w:b w:val="0"/>
        </w:rPr>
        <w:t>[ ] Sebastián pasa credenciales a Claude Code</w:t>
      </w:r>
    </w:p>
    <w:p>
      <w:pPr>
        <w:pStyle w:val="ListBullet"/>
      </w:pPr>
      <w:r>
        <w:rPr>
          <w:b w:val="0"/>
        </w:rPr>
        <w:t xml:space="preserve">[ ] Claude implementa endpoint </w:t>
      </w:r>
      <w:r>
        <w:rPr>
          <w:rFonts w:ascii="Consolas" w:hAnsi="Consolas"/>
          <w:color w:val="C7254E"/>
          <w:sz w:val="20"/>
        </w:rPr>
        <w:t>POST /api/contabilidad/facturas/&lt;num&gt;/timbrar</w:t>
      </w:r>
    </w:p>
    <w:p>
      <w:pPr>
        <w:pStyle w:val="ListBullet"/>
      </w:pPr>
      <w:r>
        <w:rPr>
          <w:b w:val="0"/>
        </w:rPr>
        <w:t>[ ] Tests con sandbox del PSP (sin tocar producción)</w:t>
      </w:r>
    </w:p>
    <w:p>
      <w:pPr>
        <w:pStyle w:val="ListBullet"/>
      </w:pPr>
      <w:r>
        <w:rPr>
          <w:b w:val="0"/>
        </w:rPr>
        <w:t>[ ] Probar emisión de 5 facturas de prueba</w:t>
      </w:r>
    </w:p>
    <w:p>
      <w:pPr>
        <w:spacing w:before="200" w:after="80"/>
      </w:pPr>
      <w:r>
        <w:rPr>
          <w:b/>
          <w:color w:val="444444"/>
          <w:sz w:val="28"/>
        </w:rPr>
        <w:t>Semana 3: producción</w:t>
      </w:r>
    </w:p>
    <w:p>
      <w:pPr>
        <w:pStyle w:val="ListBullet"/>
      </w:pPr>
      <w:r>
        <w:rPr>
          <w:b w:val="0"/>
        </w:rPr>
        <w:t>[ ] Migrar a credenciales de producción</w:t>
      </w:r>
    </w:p>
    <w:p>
      <w:pPr>
        <w:pStyle w:val="ListBullet"/>
      </w:pPr>
      <w:r>
        <w:rPr>
          <w:b w:val="0"/>
        </w:rPr>
        <w:t>[ ] Emitir primera factura real timbrada (a Fernando Mesa por su próximo pedido)</w:t>
      </w:r>
    </w:p>
    <w:p>
      <w:pPr>
        <w:pStyle w:val="ListBullet"/>
      </w:pPr>
      <w:r>
        <w:rPr>
          <w:b w:val="0"/>
        </w:rPr>
        <w:t>[ ] Validar que llega a la DIAN (consulta CUFE)</w:t>
      </w:r>
    </w:p>
    <w:p>
      <w:pPr>
        <w:pStyle w:val="ListBullet"/>
      </w:pPr>
      <w:r>
        <w:rPr>
          <w:b w:val="0"/>
        </w:rPr>
        <w:t>[ ] Catalina/Mayra entrenan flujo nuevo</w:t>
      </w:r>
    </w:p>
    <w:p>
      <w:pPr>
        <w:spacing w:before="200" w:after="80"/>
      </w:pPr>
      <w:r>
        <w:rPr>
          <w:b/>
          <w:color w:val="444444"/>
          <w:sz w:val="28"/>
        </w:rPr>
        <w:t>Total: 3 semanas desde firma hasta primera factura real timbrada.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B45309"/>
          <w:sz w:val="36"/>
        </w:rPr>
        <w:t>7. ROI y costos</w:t>
      </w:r>
    </w:p>
    <w:p>
      <w:pPr>
        <w:spacing w:before="200" w:after="80"/>
      </w:pPr>
      <w:r>
        <w:rPr>
          <w:b/>
          <w:color w:val="444444"/>
          <w:sz w:val="28"/>
        </w:rPr>
        <w:t>Inversión año 1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D28D9"/>
          </w:tcPr>
          <w:p>
            <w:r/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4873"/>
            <w:shd w:val="clear" w:color="auto" w:fill="6D28D9"/>
          </w:tcPr>
          <w:p>
            <w:r/>
            <w:r>
              <w:rPr>
                <w:b/>
                <w:color w:val="FFFFFF"/>
              </w:rPr>
              <w:t>Monto anual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FacturaTech ($90K x 12)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$1.080.000 COP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Implementación HHA-ERP (incluida en mantenimiento)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$0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Contratos y onboarding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$0 (Sebastián + asistente jurídico)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/>
              </w:rPr>
              <w:t>Total año 1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b/>
              </w:rPr>
              <w:t>$1.080.000 COP</w:t>
            </w:r>
          </w:p>
        </w:tc>
      </w:tr>
    </w:tbl>
    <w:p>
      <w:pPr>
        <w:spacing w:before="200" w:after="80"/>
      </w:pPr>
      <w:r>
        <w:rPr>
          <w:b/>
          <w:color w:val="444444"/>
          <w:sz w:val="28"/>
        </w:rPr>
        <w:t>Beneficios año 1</w:t>
      </w:r>
    </w:p>
    <w:p>
      <w:pPr>
        <w:pStyle w:val="ListBullet"/>
      </w:pPr>
      <w:r>
        <w:rPr>
          <w:b w:val="0"/>
        </w:rPr>
        <w:t>Cumplimiento regulatorio DIAN: evitar sanción $13.5M/mes potencial</w:t>
      </w:r>
    </w:p>
    <w:p>
      <w:pPr>
        <w:pStyle w:val="ListBullet"/>
      </w:pPr>
      <w:r>
        <w:rPr>
          <w:b w:val="0"/>
        </w:rPr>
        <w:t>Acceso a clientes B2B grandes que exigen factura electrónica</w:t>
      </w:r>
    </w:p>
    <w:p>
      <w:pPr>
        <w:pStyle w:val="ListBullet"/>
      </w:pPr>
      <w:r>
        <w:rPr>
          <w:b w:val="0"/>
        </w:rPr>
        <w:t>Mayra ahorra ~5h/mes de re-digitar facturas en SIIGO (eso vale algo)</w:t>
      </w:r>
    </w:p>
    <w:p>
      <w:pPr>
        <w:pStyle w:val="ListBullet"/>
      </w:pPr>
      <w:r>
        <w:rPr>
          <w:b w:val="0"/>
        </w:rPr>
        <w:t>Posibilidad de timbrar al instante (cliente recibe la factura con</w:t>
      </w:r>
    </w:p>
    <w:p>
      <w:r>
        <w:rPr>
          <w:b w:val="0"/>
        </w:rPr>
        <w:t>validez fiscal en segundos)</w:t>
      </w:r>
    </w:p>
    <w:p>
      <w:r>
        <w:rPr>
          <w:b/>
        </w:rPr>
        <w:t>Payback:</w:t>
      </w:r>
      <w:r>
        <w:rPr>
          <w:b w:val="0"/>
        </w:rPr>
        <w:t xml:space="preserve"> 1 mes (la primera vez que evitamos una sanción ya</w:t>
      </w:r>
    </w:p>
    <w:p>
      <w:r>
        <w:rPr>
          <w:b w:val="0"/>
        </w:rPr>
        <w:t>recuperamos 12 años de mensualidad de FacturaTech).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B45309"/>
          <w:sz w:val="36"/>
        </w:rPr>
        <w:t>8. Decisión que necesitamos</w:t>
      </w:r>
    </w:p>
    <w:p>
      <w:r>
        <w:rPr>
          <w:b w:val="0"/>
        </w:rPr>
        <w:t>Alejandro, las preguntas concretas:</w:t>
      </w:r>
    </w:p>
    <w:p>
      <w:pPr>
        <w:pStyle w:val="ListNumber"/>
      </w:pPr>
      <w:r>
        <w:rPr>
          <w:b/>
        </w:rPr>
        <w:t>¿Plan A (FacturaTech) o Plan B (Siigo extendido)?</w:t>
      </w:r>
    </w:p>
    <w:p>
      <w:pPr>
        <w:pStyle w:val="ListNumber"/>
      </w:pPr>
      <w:r>
        <w:rPr>
          <w:b/>
        </w:rPr>
        <w:t>¿Volumen real de facturas Espagiria mes a mes?</w:t>
      </w:r>
      <w:r>
        <w:rPr>
          <w:b w:val="0"/>
        </w:rPr>
        <w:t xml:space="preserve"> (para confirmar que</w:t>
      </w:r>
    </w:p>
    <w:p>
      <w:r>
        <w:rPr>
          <w:b w:val="0"/>
        </w:rPr>
        <w:t>el plan elegido es suficiente)</w:t>
      </w:r>
    </w:p>
    <w:p>
      <w:pPr>
        <w:pStyle w:val="ListNumber"/>
      </w:pPr>
      <w:r>
        <w:rPr>
          <w:b/>
        </w:rPr>
        <w:t>¿Quien firma el contrato — tú o Sebastián?</w:t>
      </w:r>
    </w:p>
    <w:p>
      <w:pPr>
        <w:pStyle w:val="ListNumber"/>
      </w:pPr>
      <w:r>
        <w:rPr>
          <w:b/>
        </w:rPr>
        <w:t>¿Cuándo arrancamos?</w:t>
      </w:r>
      <w:r>
        <w:rPr>
          <w:b w:val="0"/>
        </w:rPr>
        <w:t xml:space="preserve"> (sugerido: esta semana)</w:t>
      </w:r>
    </w:p>
    <w:p>
      <w:r>
        <w:rPr>
          <w:b w:val="0"/>
        </w:rPr>
        <w:t>Si me das el OK por chat o en próximo comité, esta semana firmamos y</w:t>
      </w:r>
    </w:p>
    <w:p>
      <w:r>
        <w:rPr>
          <w:b w:val="0"/>
        </w:rPr>
        <w:t>en 3 semanas tenemos a Espagiria emitiendo factura electrónica timbrada</w:t>
      </w:r>
    </w:p>
    <w:p>
      <w:r>
        <w:rPr>
          <w:b w:val="0"/>
        </w:rPr>
        <w:t>sin que Mayra cambie ningún proceso.</w:t>
      </w:r>
    </w:p>
    <w:p>
      <w:pPr>
        <w:pBdr>
          <w:bottom w:val="single" w:sz="6" w:space="1" w:color="CCCCCC"/>
        </w:pBdr>
      </w:pPr>
    </w:p>
    <w:p>
      <w:r>
        <w:rPr>
          <w:b w:val="0"/>
        </w:rPr>
        <w:t>*Documento generado con apoyo del sistema HHA-ERP — la app que ya construimos</w:t>
      </w:r>
    </w:p>
    <w:p>
      <w:r>
        <w:rPr>
          <w:b w:val="0"/>
        </w:rPr>
        <w:t>para esto.*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