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9"/>
        <w:tabs>
          <w:tab w:val="clear" w:pos="4419"/>
          <w:tab w:val="clear" w:pos="8838"/>
          <w:tab w:val="center" w:pos="4252"/>
          <w:tab w:val="right" w:pos="8504"/>
        </w:tabs>
        <w:jc w:val="center"/>
        <w:rPr>
          <w:rFonts w:ascii="Arial" w:cs="Arial" w:hAnsi="Arial"/>
          <w:sz w:val="22"/>
          <w:szCs w:val="22"/>
        </w:rPr>
      </w:pPr>
    </w:p>
    <w:p>
      <w:pPr>
        <w:jc w:val="both"/>
        <w:rPr>
          <w:rFonts w:ascii="Arial" w:cs="Arial" w:hAnsi="Arial"/>
          <w:sz w:val="22"/>
          <w:szCs w:val="22"/>
        </w:rPr>
      </w:pPr>
    </w:p>
    <w:p>
      <w:pPr>
        <w:jc w:val="both"/>
        <w:rPr>
          <w:rFonts w:ascii="Arial" w:cs="Arial" w:hAnsi="Arial"/>
          <w:sz w:val="22"/>
          <w:szCs w:val="22"/>
        </w:rPr>
      </w:pP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3067"/>
        <w:gridCol w:w="400"/>
        <w:gridCol w:w="1338"/>
        <w:gridCol w:w="2394"/>
        <w:gridCol w:w="400"/>
      </w:tblGrid>
      <w:tr>
        <w:trPr>
          <w:trHeight w:val="376"/>
        </w:trPr>
        <w:tc>
          <w:tcPr>
            <w:tcW w:w="3261" w:type="dxa"/>
            <w:tcBorders>
              <w:top w:val="nil"/>
              <w:left w:val="nil"/>
              <w:bottom w:val="nil"/>
              <w:right w:val="single" w:sz="4" w:space="0" w:color="auto"/>
            </w:tcBorders>
          </w:tcPr>
          <w:sdt>
            <w:sdtPr>
              <w:rPr>
                <w:rFonts w:ascii="Arial" w:cs="Arial" w:hAnsi="Arial"/>
                <w:b/>
                <w:bCs/>
                <w:sz w:val="22"/>
                <w:szCs w:val="22"/>
              </w:rPr>
              <w:id w:val="1910588781"/>
              <w:comboBox>
                <w:listItem/>
              </w:comboBox>
            </w:sdtPr>
            <w:sdtContent>
              <w:p>
                <w:pPr>
                  <w:jc w:val="center"/>
                  <w:rPr>
                    <w:rFonts w:ascii="Arial" w:cs="Arial" w:hAnsi="Arial"/>
                    <w:b/>
                    <w:bCs/>
                    <w:sz w:val="22"/>
                    <w:szCs w:val="22"/>
                  </w:rPr>
                </w:pPr>
                <w:r>
                  <w:rPr>
                    <w:rFonts w:ascii="Arial" w:cs="Arial" w:hAnsi="Arial"/>
                    <w:b/>
                    <w:bCs/>
                    <w:sz w:val="22"/>
                    <w:szCs w:val="22"/>
                  </w:rPr>
                  <w:t>Recuperación de Clase:</w:t>
                </w:r>
              </w:p>
            </w:sdtContent>
          </w:sdt>
        </w:tc>
        <w:tc>
          <w:tcPr>
            <w:tcW w:w="425" w:type="dxa"/>
            <w:tcBorders>
              <w:left w:val="single" w:sz="4" w:space="0" w:color="auto"/>
            </w:tcBorders>
          </w:tcPr>
          <w:p>
            <w:pPr>
              <w:jc w:val="center"/>
              <w:rPr>
                <w:rFonts w:ascii="Arial" w:cs="Arial" w:hAnsi="Arial"/>
                <w:sz w:val="22"/>
                <w:szCs w:val="22"/>
              </w:rPr>
            </w:pPr>
            <w:r>
              <w:rPr>
                <w:rFonts w:ascii="Arial" w:cs="Arial" w:hAnsi="Arial"/>
                <w:sz w:val="22"/>
                <w:szCs w:val="22"/>
              </w:rPr>
              <w:t>x</w:t>
            </w:r>
          </w:p>
        </w:tc>
        <w:tc>
          <w:tcPr>
            <w:tcW w:w="1423" w:type="dxa"/>
            <w:tcBorders>
              <w:top w:val="nil"/>
              <w:bottom w:val="nil"/>
              <w:right w:val="nil"/>
            </w:tcBorders>
          </w:tcPr>
          <w:p>
            <w:pPr>
              <w:jc w:val="center"/>
              <w:rPr>
                <w:rFonts w:ascii="Arial" w:cs="Arial" w:hAnsi="Arial"/>
                <w:sz w:val="22"/>
                <w:szCs w:val="22"/>
              </w:rPr>
            </w:pPr>
          </w:p>
        </w:tc>
        <w:tc>
          <w:tcPr>
            <w:tcW w:w="2546" w:type="dxa"/>
            <w:tcBorders>
              <w:top w:val="nil"/>
              <w:left w:val="nil"/>
              <w:bottom w:val="nil"/>
              <w:right w:val="single" w:sz="4" w:space="0" w:color="auto"/>
            </w:tcBorders>
          </w:tcPr>
          <w:sdt>
            <w:sdtPr>
              <w:rPr>
                <w:rFonts w:ascii="Arial" w:cs="Arial" w:hAnsi="Arial"/>
                <w:b/>
                <w:bCs/>
                <w:sz w:val="22"/>
                <w:szCs w:val="22"/>
              </w:rPr>
              <w:id w:val="1737837995"/>
            </w:sdtPr>
            <w:sdtContent>
              <w:p>
                <w:pPr>
                  <w:jc w:val="center"/>
                  <w:rPr>
                    <w:rFonts w:ascii="Arial" w:cs="Arial" w:hAnsi="Arial"/>
                    <w:b/>
                    <w:bCs/>
                    <w:sz w:val="22"/>
                    <w:szCs w:val="22"/>
                  </w:rPr>
                </w:pPr>
                <w:r>
                  <w:rPr>
                    <w:rFonts w:ascii="Arial" w:cs="Arial" w:hAnsi="Arial"/>
                    <w:b/>
                    <w:bCs/>
                    <w:sz w:val="22"/>
                    <w:szCs w:val="22"/>
                  </w:rPr>
                  <w:t>Adelanto de Clase:</w:t>
                </w:r>
              </w:p>
            </w:sdtContent>
          </w:sdt>
        </w:tc>
        <w:tc>
          <w:tcPr>
            <w:tcW w:w="425" w:type="dxa"/>
            <w:tcBorders>
              <w:left w:val="single" w:sz="4" w:space="0" w:color="auto"/>
            </w:tcBorders>
          </w:tcPr>
          <w:p>
            <w:pPr>
              <w:jc w:val="both"/>
              <w:rPr>
                <w:rFonts w:ascii="Arial" w:cs="Arial" w:hAnsi="Arial"/>
                <w:sz w:val="22"/>
                <w:szCs w:val="22"/>
              </w:rPr>
            </w:pPr>
          </w:p>
        </w:tc>
      </w:tr>
    </w:tbl>
    <w:p>
      <w:pPr>
        <w:jc w:val="both"/>
        <w:rPr>
          <w:rFonts w:ascii="Arial" w:cs="Arial" w:hAnsi="Arial"/>
          <w:sz w:val="22"/>
          <w:szCs w:val="22"/>
        </w:rPr>
      </w:pPr>
    </w:p>
    <w:p>
      <w:pPr>
        <w:jc w:val="both"/>
        <w:rPr>
          <w:rFonts w:ascii="Arial" w:cs="Arial" w:hAnsi="Arial"/>
          <w:sz w:val="22"/>
          <w:szCs w:val="22"/>
        </w:rPr>
      </w:pPr>
    </w:p>
    <w:p>
      <w:pPr>
        <w:jc w:val="both"/>
        <w:rPr>
          <w:rFonts w:ascii="Arial" w:cs="Arial" w:hAnsi="Arial"/>
          <w:sz w:val="22"/>
          <w:szCs w:val="22"/>
        </w:rPr>
      </w:pPr>
      <w:sdt>
        <w:sdtPr>
          <w:rPr>
            <w:rFonts w:ascii="Arial" w:cs="Arial" w:hAnsi="Arial"/>
            <w:b/>
            <w:bCs/>
            <w:sz w:val="22"/>
            <w:szCs w:val="22"/>
          </w:rPr>
          <w:id w:val="254285994"/>
          <w:comboBox>
            <w:listItem/>
          </w:comboBox>
        </w:sdtPr>
        <w:sdtContent>
          <w:r>
            <w:rPr>
              <w:rFonts w:ascii="Arial" w:cs="Arial" w:hAnsi="Arial"/>
              <w:b/>
              <w:bCs/>
              <w:sz w:val="22"/>
              <w:szCs w:val="22"/>
            </w:rPr>
            <w:t>Carrera</w:t>
          </w:r>
        </w:sdtContent>
      </w:sdt>
      <w:r>
        <w:rPr>
          <w:rFonts w:ascii="Arial" w:cs="Arial" w:hAnsi="Arial"/>
          <w:sz w:val="22"/>
          <w:szCs w:val="22"/>
        </w:rPr>
        <w:t xml:space="preserve">: </w:t>
        <w:tab/>
      </w:r>
      <w:sdt>
        <w:sdtPr>
          <w:rPr>
            <w:rFonts w:ascii="Arial" w:cs="Arial" w:hAnsi="Arial"/>
            <w:sz w:val="22"/>
            <w:szCs w:val="22"/>
          </w:rPr>
          <w:id w:val="1674063268"/>
        </w:sdtPr>
        <w:sdtContent>
          <w:r>
            <w:rPr>
              <w:rFonts w:ascii="Arial" w:cs="Arial" w:hAnsi="Arial"/>
              <w:sz w:val="22"/>
              <w:szCs w:val="22"/>
            </w:rPr>
            <w:t>Ingenieria de Sistemas</w:t>
          </w:r>
        </w:sdtContent>
      </w:sdt>
    </w:p>
    <w:p>
      <w:pPr>
        <w:jc w:val="both"/>
        <w:rPr>
          <w:rFonts w:ascii="Arial" w:cs="Arial" w:hAnsi="Arial"/>
          <w:sz w:val="22"/>
          <w:szCs w:val="22"/>
        </w:rPr>
      </w:pPr>
    </w:p>
    <w:p>
      <w:pPr>
        <w:tabs>
          <w:tab w:val="left" w:pos="1072"/>
        </w:tabs>
        <w:rPr>
          <w:rFonts w:ascii="Arial" w:cs="Arial" w:hAnsi="Arial"/>
          <w:sz w:val="22"/>
          <w:szCs w:val="22"/>
          <w:lang w:val="es-ES"/>
        </w:rPr>
      </w:pPr>
      <w:sdt>
        <w:sdtPr>
          <w:rPr>
            <w:rFonts w:ascii="Arial" w:cs="Arial" w:hAnsi="Arial"/>
            <w:b/>
            <w:bCs/>
            <w:sz w:val="22"/>
            <w:szCs w:val="22"/>
          </w:rPr>
          <w:id w:val="1508768781"/>
          <w:text/>
        </w:sdtPr>
        <w:sdtContent>
          <w:r>
            <w:rPr>
              <w:rFonts w:ascii="Arial" w:cs="Arial" w:hAnsi="Arial"/>
              <w:b/>
              <w:bCs/>
              <w:sz w:val="22"/>
              <w:szCs w:val="22"/>
              <w:lang w:val="es-ES"/>
            </w:rPr>
            <w:t>NRC:</w:t>
          </w:r>
        </w:sdtContent>
      </w:sdt>
      <w:r>
        <w:rPr>
          <w:rFonts w:ascii="Arial" w:cs="Arial" w:hAnsi="Arial"/>
          <w:sz w:val="22"/>
          <w:szCs w:val="22"/>
        </w:rPr>
        <w:tab/>
        <w:tab/>
      </w:r>
      <w:sdt>
        <w:sdtPr>
          <w:rPr>
            <w:rFonts w:ascii="Arial" w:cs="Arial" w:hAnsi="Arial"/>
            <w:sz w:val="22"/>
            <w:szCs w:val="22"/>
          </w:rPr>
          <w:id w:val="598313121"/>
        </w:sdtPr>
        <w:sdtContent>
          <w:r>
            <w:rPr>
              <w:rFonts w:ascii="Arial" w:cs="Arial" w:hAnsi="Arial"/>
              <w:sz w:val="22"/>
              <w:szCs w:val="22"/>
            </w:rPr>
            <w:t>5994</w:t>
          </w:r>
        </w:sdtContent>
      </w:sdt>
    </w:p>
    <w:p>
      <w:pPr>
        <w:tabs>
          <w:tab w:val="left" w:pos="1072"/>
        </w:tabs>
        <w:rPr>
          <w:rFonts w:ascii="Arial" w:cs="Arial" w:hAnsi="Arial"/>
          <w:sz w:val="22"/>
          <w:szCs w:val="22"/>
        </w:rPr>
      </w:pPr>
    </w:p>
    <w:p>
      <w:pPr>
        <w:tabs>
          <w:tab w:val="left" w:pos="1072"/>
        </w:tabs>
        <w:rPr>
          <w:rFonts w:ascii="Arial" w:cs="Arial" w:hAnsi="Arial"/>
          <w:sz w:val="22"/>
          <w:szCs w:val="22"/>
          <w:lang w:val="es-ES"/>
        </w:rPr>
      </w:pPr>
      <w:sdt>
        <w:sdtPr>
          <w:rPr>
            <w:rFonts w:ascii="Arial" w:cs="Arial" w:hAnsi="Arial"/>
            <w:b/>
            <w:bCs/>
            <w:sz w:val="22"/>
            <w:szCs w:val="22"/>
          </w:rPr>
          <w:id w:val="235518686"/>
          <w:text/>
        </w:sdtPr>
        <w:sdtContent>
          <w:r>
            <w:rPr>
              <w:rFonts w:ascii="Arial" w:cs="Arial" w:hAnsi="Arial"/>
              <w:b/>
              <w:bCs/>
              <w:sz w:val="22"/>
              <w:szCs w:val="22"/>
              <w:lang w:val="es-ES"/>
            </w:rPr>
            <w:t>Curso:</w:t>
          </w:r>
        </w:sdtContent>
      </w:sdt>
      <w:r>
        <w:rPr>
          <w:rFonts w:ascii="Arial" w:cs="Arial" w:hAnsi="Arial"/>
          <w:sz w:val="22"/>
          <w:szCs w:val="22"/>
        </w:rPr>
        <w:tab/>
        <w:tab/>
      </w:r>
      <w:sdt>
        <w:sdtPr>
          <w:rPr>
            <w:rFonts w:ascii="Arial" w:cs="Arial" w:hAnsi="Arial"/>
            <w:sz w:val="22"/>
            <w:szCs w:val="22"/>
          </w:rPr>
          <w:id w:val="-1013488671"/>
        </w:sdtPr>
        <w:sdtContent>
          <w:r>
            <w:rPr>
              <w:rFonts w:ascii="Arial" w:cs="Arial" w:hAnsi="Arial"/>
              <w:sz w:val="22"/>
              <w:szCs w:val="22"/>
            </w:rPr>
            <w:t>Matemática Discreta y Geometría Analítica</w:t>
          </w:r>
        </w:sdtContent>
      </w:sdt>
    </w:p>
    <w:p>
      <w:pPr>
        <w:tabs>
          <w:tab w:val="left" w:pos="938"/>
        </w:tabs>
        <w:rPr>
          <w:rFonts w:ascii="Arial" w:cs="Arial" w:hAnsi="Arial"/>
          <w:sz w:val="22"/>
          <w:szCs w:val="22"/>
        </w:rPr>
      </w:pPr>
      <w:r>
        <w:rPr>
          <w:rFonts w:ascii="Arial" w:cs="Arial" w:hAnsi="Arial"/>
          <w:sz w:val="22"/>
          <w:szCs w:val="22"/>
        </w:rPr>
        <w:tab/>
      </w:r>
    </w:p>
    <w:p>
      <w:pPr>
        <w:tabs>
          <w:tab w:val="left" w:pos="938"/>
        </w:tabs>
        <w:rPr>
          <w:rFonts w:ascii="Arial" w:cs="Arial" w:hAnsi="Arial"/>
          <w:sz w:val="22"/>
          <w:szCs w:val="22"/>
          <w:lang w:val="es-ES"/>
        </w:rPr>
      </w:pPr>
      <w:sdt>
        <w:sdtPr>
          <w:rPr>
            <w:rFonts w:ascii="Arial" w:cs="Arial" w:hAnsi="Arial"/>
            <w:b/>
            <w:bCs/>
            <w:sz w:val="22"/>
            <w:szCs w:val="22"/>
          </w:rPr>
          <w:id w:val="1847637610"/>
          <w:text/>
        </w:sdtPr>
        <w:sdtContent>
          <w:r>
            <w:rPr>
              <w:rFonts w:ascii="Arial" w:cs="Arial" w:hAnsi="Arial"/>
              <w:b/>
              <w:bCs/>
              <w:sz w:val="22"/>
              <w:szCs w:val="22"/>
              <w:lang w:val="es-ES"/>
            </w:rPr>
            <w:t>Docente:</w:t>
          </w:r>
        </w:sdtContent>
      </w:sdt>
      <w:r>
        <w:rPr>
          <w:rFonts w:ascii="Arial" w:cs="Arial" w:hAnsi="Arial"/>
          <w:sz w:val="22"/>
          <w:szCs w:val="22"/>
        </w:rPr>
        <w:tab/>
      </w:r>
      <w:sdt>
        <w:sdtPr>
          <w:rPr>
            <w:rFonts w:ascii="Arial" w:cs="Arial" w:hAnsi="Arial"/>
            <w:sz w:val="22"/>
            <w:szCs w:val="22"/>
          </w:rPr>
          <w:id w:val="1589271926"/>
        </w:sdtPr>
        <w:sdtContent>
          <w:r>
            <w:rPr>
              <w:rFonts w:ascii="Arial" w:cs="Arial" w:hAnsi="Arial"/>
              <w:sz w:val="22"/>
              <w:szCs w:val="22"/>
            </w:rPr>
            <w:t>Beatriz Sara Poma Calderón</w:t>
          </w:r>
        </w:sdtContent>
      </w:sdt>
    </w:p>
    <w:p>
      <w:pPr>
        <w:tabs>
          <w:tab w:val="left" w:pos="938"/>
        </w:tabs>
        <w:rPr>
          <w:rFonts w:ascii="Arial" w:cs="Arial" w:hAnsi="Arial"/>
          <w:sz w:val="22"/>
          <w:szCs w:val="22"/>
        </w:rPr>
      </w:pPr>
    </w:p>
    <w:p>
      <w:pPr>
        <w:tabs>
          <w:tab w:val="left" w:pos="938"/>
        </w:tabs>
        <w:rPr>
          <w:rFonts w:ascii="Arial" w:cs="Arial" w:hAnsi="Arial"/>
          <w:sz w:val="22"/>
          <w:szCs w:val="22"/>
        </w:rPr>
      </w:pPr>
    </w:p>
    <w:tbl>
      <w:tblPr>
        <w:jc w:val="left"/>
        <w:tblInd w:w="-426" w:type="dxa"/>
        <w:tblW w:w="62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4426"/>
        <w:gridCol w:w="567"/>
        <w:gridCol w:w="632"/>
        <w:gridCol w:w="608"/>
      </w:tblGrid>
      <w:tr>
        <w:trPr>
          <w:trHeight w:val="494"/>
        </w:trPr>
        <w:tc>
          <w:tcPr>
            <w:tcW w:w="4426" w:type="dxa"/>
            <w:tcBorders>
              <w:top w:val="nil"/>
              <w:left w:val="nil"/>
            </w:tcBorders>
            <w:vAlign w:val="center"/>
          </w:tcPr>
          <w:p>
            <w:pPr>
              <w:tabs>
                <w:tab w:val="left" w:pos="938"/>
              </w:tabs>
              <w:rPr>
                <w:rFonts w:ascii="Arial" w:cs="Arial" w:hAnsi="Arial"/>
                <w:sz w:val="22"/>
                <w:szCs w:val="22"/>
              </w:rPr>
            </w:pPr>
          </w:p>
        </w:tc>
        <w:tc>
          <w:tcPr>
            <w:tcW w:w="567" w:type="dxa"/>
            <w:vAlign w:val="center"/>
          </w:tcPr>
          <w:sdt>
            <w:sdtPr>
              <w:rPr>
                <w:rFonts w:ascii="Arial" w:cs="Arial" w:hAnsi="Arial"/>
                <w:sz w:val="22"/>
                <w:szCs w:val="22"/>
              </w:rPr>
              <w:id w:val="1057740374"/>
              <w:text/>
            </w:sdtPr>
            <w:sdtContent>
              <w:p>
                <w:pPr>
                  <w:tabs>
                    <w:tab w:val="left" w:pos="938"/>
                  </w:tabs>
                  <w:rPr>
                    <w:rFonts w:ascii="Arial" w:cs="Arial" w:hAnsi="Arial"/>
                    <w:sz w:val="22"/>
                    <w:szCs w:val="22"/>
                  </w:rPr>
                </w:pPr>
                <w:r>
                  <w:rPr>
                    <w:rFonts w:ascii="Arial" w:cs="Arial" w:hAnsi="Arial"/>
                    <w:sz w:val="22"/>
                    <w:szCs w:val="22"/>
                  </w:rPr>
                  <w:t>Día</w:t>
                </w:r>
              </w:p>
            </w:sdtContent>
          </w:sdt>
        </w:tc>
        <w:tc>
          <w:tcPr>
            <w:tcW w:w="632" w:type="dxa"/>
            <w:vAlign w:val="center"/>
          </w:tcPr>
          <w:sdt>
            <w:sdtPr>
              <w:rPr>
                <w:rFonts w:ascii="Arial" w:cs="Arial" w:hAnsi="Arial"/>
                <w:sz w:val="22"/>
                <w:szCs w:val="22"/>
              </w:rPr>
              <w:id w:val="-618464843"/>
              <w:text/>
            </w:sdtPr>
            <w:sdtContent>
              <w:p>
                <w:pPr>
                  <w:tabs>
                    <w:tab w:val="left" w:pos="938"/>
                  </w:tabs>
                  <w:rPr>
                    <w:rFonts w:ascii="Arial" w:cs="Arial" w:hAnsi="Arial"/>
                    <w:sz w:val="22"/>
                    <w:szCs w:val="22"/>
                  </w:rPr>
                </w:pPr>
                <w:r>
                  <w:rPr>
                    <w:rFonts w:ascii="Arial" w:cs="Arial" w:hAnsi="Arial"/>
                    <w:sz w:val="22"/>
                    <w:szCs w:val="22"/>
                  </w:rPr>
                  <w:t>Mes</w:t>
                </w:r>
              </w:p>
            </w:sdtContent>
          </w:sdt>
        </w:tc>
        <w:tc>
          <w:tcPr>
            <w:tcW w:w="608" w:type="dxa"/>
            <w:vAlign w:val="center"/>
          </w:tcPr>
          <w:sdt>
            <w:sdtPr>
              <w:rPr>
                <w:rFonts w:ascii="Arial" w:cs="Arial" w:hAnsi="Arial"/>
                <w:sz w:val="22"/>
                <w:szCs w:val="22"/>
              </w:rPr>
              <w:id w:val="1462546355"/>
              <w:text/>
            </w:sdtPr>
            <w:sdtContent>
              <w:p>
                <w:pPr>
                  <w:tabs>
                    <w:tab w:val="left" w:pos="938"/>
                  </w:tabs>
                  <w:rPr>
                    <w:rFonts w:ascii="Arial" w:cs="Arial" w:hAnsi="Arial"/>
                    <w:sz w:val="22"/>
                    <w:szCs w:val="22"/>
                  </w:rPr>
                </w:pPr>
                <w:r>
                  <w:rPr>
                    <w:rFonts w:ascii="Arial" w:cs="Arial" w:hAnsi="Arial"/>
                    <w:sz w:val="22"/>
                    <w:szCs w:val="22"/>
                  </w:rPr>
                  <w:t>Año</w:t>
                </w:r>
              </w:p>
            </w:sdtContent>
          </w:sdt>
        </w:tc>
      </w:tr>
      <w:tr>
        <w:trPr>
          <w:trHeight w:val="494"/>
        </w:trPr>
        <w:tc>
          <w:tcPr>
            <w:tcW w:w="4426" w:type="dxa"/>
            <w:vAlign w:val="center"/>
          </w:tcPr>
          <w:sdt>
            <w:sdtPr>
              <w:rPr>
                <w:rFonts w:ascii="Arial" w:cs="Arial" w:hAnsi="Arial"/>
                <w:sz w:val="22"/>
                <w:szCs w:val="22"/>
              </w:rPr>
              <w:id w:val="-2011307132"/>
              <w:text/>
            </w:sdtPr>
            <w:sdtContent>
              <w:p>
                <w:pPr>
                  <w:tabs>
                    <w:tab w:val="left" w:pos="938"/>
                  </w:tabs>
                  <w:rPr>
                    <w:rFonts w:ascii="Arial" w:cs="Arial" w:hAnsi="Arial"/>
                    <w:sz w:val="22"/>
                    <w:szCs w:val="22"/>
                  </w:rPr>
                </w:pPr>
                <w:r>
                  <w:rPr>
                    <w:rFonts w:ascii="Arial" w:cs="Arial" w:hAnsi="Arial"/>
                    <w:sz w:val="22"/>
                    <w:szCs w:val="22"/>
                  </w:rPr>
                  <w:t xml:space="preserve">Fecha de clase (no dictada/a no dictarse): </w:t>
                </w:r>
              </w:p>
            </w:sdtContent>
          </w:sdt>
        </w:tc>
        <w:tc>
          <w:tcPr>
            <w:tcW w:w="567" w:type="dxa"/>
            <w:vAlign w:val="center"/>
          </w:tcPr>
          <w:p>
            <w:pPr>
              <w:tabs>
                <w:tab w:val="left" w:pos="938"/>
              </w:tabs>
              <w:rPr>
                <w:rFonts w:ascii="Arial" w:cs="Arial" w:hAnsi="Arial"/>
                <w:sz w:val="22"/>
                <w:szCs w:val="22"/>
              </w:rPr>
            </w:pPr>
            <w:r>
              <w:rPr>
                <w:rFonts w:ascii="Arial" w:cs="Arial" w:hAnsi="Arial"/>
                <w:sz w:val="22"/>
                <w:szCs w:val="22"/>
              </w:rPr>
              <w:t>29</w:t>
            </w:r>
          </w:p>
        </w:tc>
        <w:tc>
          <w:tcPr>
            <w:tcW w:w="632" w:type="dxa"/>
            <w:vAlign w:val="center"/>
          </w:tcPr>
          <w:p>
            <w:pPr>
              <w:tabs>
                <w:tab w:val="left" w:pos="938"/>
              </w:tabs>
              <w:rPr>
                <w:rFonts w:ascii="Arial" w:cs="Arial" w:hAnsi="Arial"/>
                <w:sz w:val="22"/>
                <w:szCs w:val="22"/>
              </w:rPr>
            </w:pPr>
            <w:r>
              <w:rPr>
                <w:rFonts w:ascii="Arial" w:cs="Arial" w:hAnsi="Arial"/>
                <w:sz w:val="22"/>
                <w:szCs w:val="22"/>
              </w:rPr>
              <w:t>06</w:t>
            </w:r>
          </w:p>
        </w:tc>
        <w:tc>
          <w:tcPr>
            <w:tcW w:w="608" w:type="dxa"/>
            <w:vAlign w:val="center"/>
          </w:tcPr>
          <w:p>
            <w:pPr>
              <w:tabs>
                <w:tab w:val="left" w:pos="938"/>
              </w:tabs>
              <w:rPr>
                <w:rFonts w:ascii="Arial" w:cs="Arial" w:hAnsi="Arial"/>
                <w:sz w:val="22"/>
                <w:szCs w:val="22"/>
              </w:rPr>
            </w:pPr>
            <w:r>
              <w:rPr>
                <w:rFonts w:ascii="Arial" w:cs="Arial" w:hAnsi="Arial"/>
                <w:sz w:val="22"/>
                <w:szCs w:val="22"/>
              </w:rPr>
              <w:t>26</w:t>
            </w:r>
          </w:p>
        </w:tc>
      </w:tr>
    </w:tbl>
    <w:tbl>
      <w:tblPr>
        <w:tblpPr w:leftFromText="141" w:rightFromText="141" w:vertAnchor="text" w:horzAnchor="page" w:tblpX="7967" w:tblpY="-891"/>
        <w:tblW w:w="2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1696"/>
        <w:gridCol w:w="1276"/>
      </w:tblGrid>
      <w:tr>
        <w:trPr>
          <w:trHeight w:val="699"/>
        </w:trPr>
        <w:tc>
          <w:tcPr>
            <w:tcW w:w="1696" w:type="dxa"/>
            <w:vAlign w:val="center"/>
          </w:tcPr>
          <w:sdt>
            <w:sdtPr>
              <w:rPr>
                <w:rFonts w:ascii="Arial" w:cs="Arial" w:hAnsi="Arial"/>
                <w:sz w:val="22"/>
                <w:szCs w:val="22"/>
              </w:rPr>
              <w:id w:val="67714499"/>
              <w:text/>
            </w:sdtPr>
            <w:sdtContent>
              <w:p>
                <w:pPr>
                  <w:tabs>
                    <w:tab w:val="left" w:pos="938"/>
                  </w:tabs>
                  <w:rPr>
                    <w:rFonts w:ascii="Arial" w:cs="Arial" w:hAnsi="Arial"/>
                    <w:sz w:val="22"/>
                    <w:szCs w:val="22"/>
                  </w:rPr>
                </w:pPr>
                <w:r>
                  <w:rPr>
                    <w:rFonts w:ascii="Arial" w:cs="Arial" w:hAnsi="Arial"/>
                    <w:sz w:val="22"/>
                    <w:szCs w:val="22"/>
                  </w:rPr>
                  <w:t>Cantidad de Horas:</w:t>
                </w:r>
              </w:p>
            </w:sdtContent>
          </w:sdt>
        </w:tc>
        <w:tc>
          <w:tcPr>
            <w:tcW w:w="1276" w:type="dxa"/>
            <w:vAlign w:val="center"/>
          </w:tcPr>
          <w:sdt>
            <w:sdtPr>
              <w:rPr>
                <w:rFonts w:ascii="Arial" w:cs="Arial" w:hAnsi="Arial"/>
                <w:sz w:val="22"/>
                <w:szCs w:val="22"/>
              </w:rPr>
              <w:id w:val="-906007827"/>
            </w:sdtPr>
            <w:sdtContent>
              <w:p>
                <w:pPr>
                  <w:tabs>
                    <w:tab w:val="left" w:pos="938"/>
                  </w:tabs>
                  <w:rPr>
                    <w:rFonts w:ascii="Arial" w:cs="Arial" w:hAnsi="Arial"/>
                    <w:sz w:val="22"/>
                    <w:szCs w:val="22"/>
                  </w:rPr>
                </w:pPr>
                <w:r>
                  <w:rPr>
                    <w:rFonts w:ascii="Arial" w:cs="Arial" w:hAnsi="Arial"/>
                    <w:sz w:val="22"/>
                    <w:szCs w:val="22"/>
                  </w:rPr>
                  <w:t xml:space="preserve">    2  </w:t>
                </w:r>
              </w:p>
            </w:sdtContent>
          </w:sdt>
        </w:tc>
      </w:tr>
    </w:tbl>
    <w:p>
      <w:pPr>
        <w:tabs>
          <w:tab w:val="left" w:pos="938"/>
        </w:tabs>
        <w:rPr>
          <w:rFonts w:ascii="Arial" w:cs="Arial" w:hAnsi="Arial"/>
          <w:sz w:val="22"/>
          <w:szCs w:val="22"/>
        </w:rPr>
      </w:pPr>
    </w:p>
    <w:tbl>
      <w:tblPr>
        <w:jc w:val="left"/>
        <w:tblInd w:w="-426" w:type="dxa"/>
        <w:tblW w:w="62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4426"/>
        <w:gridCol w:w="567"/>
        <w:gridCol w:w="632"/>
        <w:gridCol w:w="608"/>
      </w:tblGrid>
      <w:tr>
        <w:trPr>
          <w:trHeight w:val="494"/>
        </w:trPr>
        <w:tc>
          <w:tcPr>
            <w:tcW w:w="4426" w:type="dxa"/>
            <w:tcBorders>
              <w:top w:val="nil"/>
              <w:left w:val="nil"/>
            </w:tcBorders>
            <w:vAlign w:val="center"/>
          </w:tcPr>
          <w:p>
            <w:pPr>
              <w:tabs>
                <w:tab w:val="left" w:pos="938"/>
              </w:tabs>
              <w:rPr>
                <w:rFonts w:ascii="Arial" w:cs="Arial" w:hAnsi="Arial"/>
                <w:sz w:val="22"/>
                <w:szCs w:val="22"/>
              </w:rPr>
            </w:pPr>
          </w:p>
        </w:tc>
        <w:tc>
          <w:tcPr>
            <w:tcW w:w="567" w:type="dxa"/>
            <w:vAlign w:val="center"/>
          </w:tcPr>
          <w:sdt>
            <w:sdtPr>
              <w:rPr>
                <w:rFonts w:ascii="Arial" w:cs="Arial" w:hAnsi="Arial"/>
                <w:sz w:val="22"/>
                <w:szCs w:val="22"/>
              </w:rPr>
              <w:id w:val="-384836048"/>
              <w:text/>
            </w:sdtPr>
            <w:sdtContent>
              <w:p>
                <w:pPr>
                  <w:tabs>
                    <w:tab w:val="left" w:pos="938"/>
                  </w:tabs>
                  <w:rPr>
                    <w:rFonts w:ascii="Arial" w:cs="Arial" w:hAnsi="Arial"/>
                    <w:sz w:val="22"/>
                    <w:szCs w:val="22"/>
                  </w:rPr>
                </w:pPr>
                <w:r>
                  <w:rPr>
                    <w:rFonts w:ascii="Arial" w:cs="Arial" w:hAnsi="Arial"/>
                    <w:sz w:val="22"/>
                    <w:szCs w:val="22"/>
                  </w:rPr>
                  <w:t>Día</w:t>
                </w:r>
              </w:p>
            </w:sdtContent>
          </w:sdt>
        </w:tc>
        <w:tc>
          <w:tcPr>
            <w:tcW w:w="632" w:type="dxa"/>
            <w:vAlign w:val="center"/>
          </w:tcPr>
          <w:sdt>
            <w:sdtPr>
              <w:rPr>
                <w:rFonts w:ascii="Arial" w:cs="Arial" w:hAnsi="Arial"/>
                <w:sz w:val="22"/>
                <w:szCs w:val="22"/>
              </w:rPr>
              <w:id w:val="-1568489015"/>
              <w:text/>
            </w:sdtPr>
            <w:sdtContent>
              <w:p>
                <w:pPr>
                  <w:tabs>
                    <w:tab w:val="left" w:pos="938"/>
                  </w:tabs>
                  <w:rPr>
                    <w:rFonts w:ascii="Arial" w:cs="Arial" w:hAnsi="Arial"/>
                    <w:sz w:val="22"/>
                    <w:szCs w:val="22"/>
                  </w:rPr>
                </w:pPr>
                <w:r>
                  <w:rPr>
                    <w:rFonts w:ascii="Arial" w:cs="Arial" w:hAnsi="Arial"/>
                    <w:sz w:val="22"/>
                    <w:szCs w:val="22"/>
                  </w:rPr>
                  <w:t>Mes</w:t>
                </w:r>
              </w:p>
            </w:sdtContent>
          </w:sdt>
        </w:tc>
        <w:tc>
          <w:tcPr>
            <w:tcW w:w="608" w:type="dxa"/>
            <w:vAlign w:val="center"/>
          </w:tcPr>
          <w:sdt>
            <w:sdtPr>
              <w:rPr>
                <w:rFonts w:ascii="Arial" w:cs="Arial" w:hAnsi="Arial"/>
                <w:sz w:val="22"/>
                <w:szCs w:val="22"/>
              </w:rPr>
              <w:id w:val="-316017135"/>
              <w:text/>
            </w:sdtPr>
            <w:sdtContent>
              <w:p>
                <w:pPr>
                  <w:tabs>
                    <w:tab w:val="left" w:pos="938"/>
                  </w:tabs>
                  <w:rPr>
                    <w:rFonts w:ascii="Arial" w:cs="Arial" w:hAnsi="Arial"/>
                    <w:sz w:val="22"/>
                    <w:szCs w:val="22"/>
                  </w:rPr>
                </w:pPr>
                <w:r>
                  <w:rPr>
                    <w:rFonts w:ascii="Arial" w:cs="Arial" w:hAnsi="Arial"/>
                    <w:sz w:val="22"/>
                    <w:szCs w:val="22"/>
                  </w:rPr>
                  <w:t>Año</w:t>
                </w:r>
              </w:p>
            </w:sdtContent>
          </w:sdt>
        </w:tc>
      </w:tr>
      <w:tr>
        <w:trPr>
          <w:trHeight w:val="494"/>
        </w:trPr>
        <w:tc>
          <w:tcPr>
            <w:tcW w:w="4426" w:type="dxa"/>
            <w:vAlign w:val="center"/>
          </w:tcPr>
          <w:sdt>
            <w:sdtPr>
              <w:rPr>
                <w:rFonts w:ascii="Arial" w:cs="Arial" w:hAnsi="Arial"/>
                <w:sz w:val="22"/>
                <w:szCs w:val="22"/>
              </w:rPr>
              <w:id w:val="103975269"/>
              <w:text/>
            </w:sdtPr>
            <w:sdtContent>
              <w:p>
                <w:pPr>
                  <w:tabs>
                    <w:tab w:val="left" w:pos="938"/>
                  </w:tabs>
                  <w:rPr>
                    <w:rFonts w:ascii="Arial" w:cs="Arial" w:hAnsi="Arial"/>
                    <w:sz w:val="22"/>
                    <w:szCs w:val="22"/>
                  </w:rPr>
                </w:pPr>
                <w:r>
                  <w:rPr>
                    <w:rFonts w:ascii="Arial" w:cs="Arial" w:hAnsi="Arial"/>
                    <w:sz w:val="22"/>
                    <w:szCs w:val="22"/>
                  </w:rPr>
                  <w:t>Fecha de clase de (recuperación/adelanto)</w:t>
                </w:r>
              </w:p>
            </w:sdtContent>
          </w:sdt>
        </w:tc>
        <w:tc>
          <w:tcPr>
            <w:tcW w:w="567" w:type="dxa"/>
            <w:vAlign w:val="center"/>
          </w:tcPr>
          <w:p>
            <w:pPr>
              <w:tabs>
                <w:tab w:val="left" w:pos="938"/>
              </w:tabs>
              <w:rPr>
                <w:rFonts w:ascii="Arial" w:cs="Arial" w:hAnsi="Arial"/>
                <w:sz w:val="22"/>
                <w:szCs w:val="22"/>
              </w:rPr>
            </w:pPr>
            <w:r>
              <w:rPr>
                <w:rFonts w:ascii="Arial" w:cs="Arial" w:hAnsi="Arial"/>
                <w:sz w:val="22"/>
                <w:szCs w:val="22"/>
              </w:rPr>
              <w:t>03</w:t>
            </w:r>
          </w:p>
        </w:tc>
        <w:tc>
          <w:tcPr>
            <w:tcW w:w="632" w:type="dxa"/>
            <w:vAlign w:val="center"/>
          </w:tcPr>
          <w:p>
            <w:pPr>
              <w:tabs>
                <w:tab w:val="left" w:pos="938"/>
              </w:tabs>
              <w:rPr>
                <w:rFonts w:ascii="Arial" w:cs="Arial" w:hAnsi="Arial"/>
                <w:sz w:val="22"/>
                <w:szCs w:val="22"/>
              </w:rPr>
            </w:pPr>
            <w:r>
              <w:rPr>
                <w:rFonts w:ascii="Arial" w:cs="Arial" w:hAnsi="Arial"/>
                <w:sz w:val="22"/>
                <w:szCs w:val="22"/>
              </w:rPr>
              <w:t>07</w:t>
            </w:r>
          </w:p>
        </w:tc>
        <w:tc>
          <w:tcPr>
            <w:tcW w:w="608" w:type="dxa"/>
            <w:vAlign w:val="center"/>
          </w:tcPr>
          <w:p>
            <w:pPr>
              <w:tabs>
                <w:tab w:val="left" w:pos="938"/>
              </w:tabs>
              <w:rPr>
                <w:rFonts w:ascii="Arial" w:cs="Arial" w:hAnsi="Arial"/>
                <w:sz w:val="22"/>
                <w:szCs w:val="22"/>
              </w:rPr>
            </w:pPr>
            <w:r>
              <w:rPr>
                <w:rFonts w:ascii="Arial" w:cs="Arial" w:hAnsi="Arial"/>
                <w:sz w:val="22"/>
                <w:szCs w:val="22"/>
              </w:rPr>
              <w:t>26</w:t>
            </w:r>
          </w:p>
        </w:tc>
      </w:tr>
    </w:tbl>
    <w:tbl>
      <w:tblPr>
        <w:tblpPr w:leftFromText="141" w:rightFromText="141" w:vertAnchor="text" w:horzAnchor="page" w:tblpX="7949" w:tblpY="-1007"/>
        <w:tblW w:w="2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1696"/>
        <w:gridCol w:w="1276"/>
      </w:tblGrid>
      <w:tr>
        <w:trPr>
          <w:trHeight w:val="403"/>
        </w:trPr>
        <w:tc>
          <w:tcPr>
            <w:tcW w:w="1696" w:type="dxa"/>
            <w:vAlign w:val="center"/>
          </w:tcPr>
          <w:sdt>
            <w:sdtPr>
              <w:rPr>
                <w:rFonts w:ascii="Arial" w:cs="Arial" w:hAnsi="Arial"/>
                <w:sz w:val="22"/>
                <w:szCs w:val="22"/>
              </w:rPr>
              <w:id w:val="-330089625"/>
              <w:text/>
            </w:sdtPr>
            <w:sdtContent>
              <w:p>
                <w:pPr>
                  <w:tabs>
                    <w:tab w:val="left" w:pos="938"/>
                  </w:tabs>
                  <w:rPr>
                    <w:rFonts w:ascii="Arial" w:cs="Arial" w:hAnsi="Arial"/>
                    <w:sz w:val="22"/>
                    <w:szCs w:val="22"/>
                  </w:rPr>
                </w:pPr>
                <w:r>
                  <w:rPr>
                    <w:rFonts w:ascii="Arial" w:cs="Arial" w:hAnsi="Arial"/>
                    <w:sz w:val="22"/>
                    <w:szCs w:val="22"/>
                  </w:rPr>
                  <w:t>Hora de inicio:</w:t>
                </w:r>
              </w:p>
            </w:sdtContent>
          </w:sdt>
        </w:tc>
        <w:tc>
          <w:tcPr>
            <w:tcW w:w="1276" w:type="dxa"/>
            <w:vAlign w:val="center"/>
          </w:tcPr>
          <w:sdt>
            <w:sdtPr>
              <w:rPr>
                <w:rFonts w:ascii="Arial" w:cs="Arial" w:hAnsi="Arial"/>
                <w:sz w:val="22"/>
                <w:szCs w:val="22"/>
              </w:rPr>
              <w:id w:val="1310336927"/>
            </w:sdtPr>
            <w:sdtContent>
              <w:p>
                <w:pPr>
                  <w:tabs>
                    <w:tab w:val="left" w:pos="938"/>
                  </w:tabs>
                  <w:rPr>
                    <w:rFonts w:ascii="Arial" w:cs="Arial" w:hAnsi="Arial"/>
                    <w:sz w:val="22"/>
                    <w:szCs w:val="22"/>
                  </w:rPr>
                </w:pPr>
                <w:r>
                  <w:rPr>
                    <w:rFonts w:ascii="Arial" w:cs="Arial" w:hAnsi="Arial"/>
                    <w:sz w:val="22"/>
                    <w:szCs w:val="22"/>
                  </w:rPr>
                  <w:t xml:space="preserve">    16:10  </w:t>
                </w:r>
              </w:p>
            </w:sdtContent>
          </w:sdt>
        </w:tc>
      </w:tr>
      <w:tr>
        <w:trPr>
          <w:trHeight w:val="403"/>
        </w:trPr>
        <w:tc>
          <w:tcPr>
            <w:tcW w:w="1696" w:type="dxa"/>
            <w:vAlign w:val="center"/>
          </w:tcPr>
          <w:sdt>
            <w:sdtPr>
              <w:rPr>
                <w:rFonts w:ascii="Arial" w:cs="Arial" w:hAnsi="Arial"/>
                <w:sz w:val="22"/>
                <w:szCs w:val="22"/>
              </w:rPr>
              <w:id w:val="1899815191"/>
              <w:text/>
            </w:sdtPr>
            <w:sdtContent>
              <w:p>
                <w:pPr>
                  <w:tabs>
                    <w:tab w:val="left" w:pos="938"/>
                  </w:tabs>
                  <w:rPr>
                    <w:rFonts w:ascii="Arial" w:cs="Arial" w:hAnsi="Arial"/>
                    <w:sz w:val="22"/>
                    <w:szCs w:val="22"/>
                  </w:rPr>
                </w:pPr>
                <w:r>
                  <w:rPr>
                    <w:rFonts w:ascii="Arial" w:cs="Arial" w:hAnsi="Arial"/>
                    <w:sz w:val="22"/>
                    <w:szCs w:val="22"/>
                  </w:rPr>
                  <w:t>Hora de fin:</w:t>
                </w:r>
              </w:p>
            </w:sdtContent>
          </w:sdt>
        </w:tc>
        <w:tc>
          <w:tcPr>
            <w:tcW w:w="1276" w:type="dxa"/>
            <w:vAlign w:val="center"/>
          </w:tcPr>
          <w:sdt>
            <w:sdtPr>
              <w:rPr>
                <w:rFonts w:ascii="Arial" w:cs="Arial" w:hAnsi="Arial"/>
                <w:sz w:val="22"/>
                <w:szCs w:val="22"/>
              </w:rPr>
              <w:id w:val="1443591096"/>
            </w:sdtPr>
            <w:sdtContent>
              <w:p>
                <w:pPr>
                  <w:tabs>
                    <w:tab w:val="left" w:pos="938"/>
                  </w:tabs>
                  <w:rPr>
                    <w:rFonts w:ascii="Arial" w:cs="Arial" w:hAnsi="Arial"/>
                    <w:sz w:val="22"/>
                    <w:szCs w:val="22"/>
                  </w:rPr>
                </w:pPr>
                <w:r>
                  <w:rPr>
                    <w:rFonts w:ascii="Arial" w:cs="Arial" w:hAnsi="Arial"/>
                    <w:sz w:val="22"/>
                    <w:szCs w:val="22"/>
                  </w:rPr>
                  <w:t xml:space="preserve">   17:40  </w:t>
                </w:r>
              </w:p>
            </w:sdtContent>
          </w:sdt>
        </w:tc>
      </w:tr>
    </w:tbl>
    <w:p>
      <w:pPr>
        <w:tabs>
          <w:tab w:val="left" w:pos="938"/>
        </w:tabs>
        <w:rPr>
          <w:rFonts w:ascii="Arial" w:cs="Arial" w:hAnsi="Arial"/>
          <w:sz w:val="22"/>
          <w:szCs w:val="22"/>
        </w:rPr>
      </w:pPr>
    </w:p>
    <w:p>
      <w:pPr>
        <w:tabs>
          <w:tab w:val="left" w:pos="938"/>
        </w:tabs>
        <w:rPr>
          <w:rFonts w:ascii="Arial" w:cs="Arial" w:hAnsi="Arial"/>
          <w:sz w:val="22"/>
          <w:szCs w:val="22"/>
        </w:rPr>
      </w:pPr>
    </w:p>
    <w:p>
      <w:pPr>
        <w:tabs>
          <w:tab w:val="left" w:pos="938"/>
        </w:tabs>
        <w:spacing w:line="360" w:lineRule="auto"/>
        <w:jc w:val="both"/>
        <w:rPr>
          <w:rFonts w:ascii="Arial" w:cs="Arial" w:hAnsi="Arial"/>
          <w:sz w:val="22"/>
          <w:szCs w:val="22"/>
        </w:rPr>
      </w:pPr>
    </w:p>
    <w:p>
      <w:pPr>
        <w:tabs>
          <w:tab w:val="left" w:pos="938"/>
        </w:tabs>
        <w:spacing w:line="360" w:lineRule="auto"/>
        <w:jc w:val="both"/>
        <w:rPr>
          <w:rFonts w:ascii="Arial" w:cs="Arial" w:hAnsi="Arial"/>
          <w:sz w:val="22"/>
          <w:szCs w:val="22"/>
        </w:rPr>
      </w:pPr>
      <w:sdt>
        <w:sdtPr>
          <w:rPr>
            <w:rFonts w:ascii="Arial" w:cs="Arial" w:hAnsi="Arial"/>
            <w:sz w:val="22"/>
            <w:szCs w:val="22"/>
          </w:rPr>
          <w:id w:val="-697596783"/>
        </w:sdtPr>
        <w:sdtContent>
          <w:r>
            <w:rPr>
              <w:rFonts w:ascii="Arial" w:cs="Arial" w:hAnsi="Arial"/>
              <w:sz w:val="22"/>
              <w:szCs w:val="22"/>
            </w:rPr>
            <w:t>Yo,</w:t>
          </w:r>
        </w:sdtContent>
      </w:sdt>
      <w:r>
        <w:rPr>
          <w:rFonts w:ascii="Arial" w:cs="Arial" w:hAnsi="Arial"/>
          <w:sz w:val="22"/>
          <w:szCs w:val="22"/>
        </w:rPr>
        <w:t xml:space="preserve"> </w:t>
      </w:r>
      <w:sdt>
        <w:sdtPr>
          <w:rPr>
            <w:rFonts w:ascii="Arial" w:cs="Arial" w:hAnsi="Arial"/>
            <w:sz w:val="22"/>
            <w:szCs w:val="22"/>
          </w:rPr>
          <w:id w:val="1427792497"/>
        </w:sdtPr>
        <w:sdtContent>
          <w:r>
            <w:rPr>
              <w:rFonts w:ascii="Arial" w:cs="Arial" w:hAnsi="Arial"/>
              <w:sz w:val="22"/>
              <w:szCs w:val="22"/>
            </w:rPr>
            <w:t xml:space="preserve">Sebastian Rolando Vargas Sayaverde </w:t>
          </w:r>
          <w:r>
            <w:rPr>
              <w:rFonts w:ascii="Arial" w:cs="Arial" w:hAnsi="Arial"/>
              <w:sz w:val="22"/>
              <w:szCs w:val="22"/>
            </w:rPr>
            <w:t>……..</w:t>
          </w:r>
        </w:sdtContent>
      </w:sdt>
      <w:r>
        <w:rPr>
          <w:rFonts w:ascii="Arial" w:cs="Arial" w:hAnsi="Arial"/>
          <w:sz w:val="22"/>
          <w:szCs w:val="22"/>
        </w:rPr>
        <w:t xml:space="preserve"> </w:t>
      </w:r>
      <w:sdt>
        <w:sdtPr>
          <w:rPr>
            <w:rFonts w:ascii="Arial" w:cs="Arial" w:hAnsi="Arial"/>
            <w:sz w:val="22"/>
            <w:szCs w:val="22"/>
          </w:rPr>
          <w:id w:val="2043891361"/>
        </w:sdtPr>
        <w:sdtContent>
          <w:r>
            <w:rPr>
              <w:rFonts w:ascii="Arial" w:cs="Arial" w:hAnsi="Arial"/>
              <w:sz w:val="22"/>
              <w:szCs w:val="22"/>
            </w:rPr>
            <w:t>con código de estudiante</w:t>
          </w:r>
        </w:sdtContent>
      </w:sdt>
      <w:r>
        <w:rPr>
          <w:rFonts w:ascii="Arial" w:cs="Arial" w:hAnsi="Arial"/>
          <w:sz w:val="22"/>
          <w:szCs w:val="22"/>
        </w:rPr>
        <w:t xml:space="preserve"> </w:t>
      </w:r>
      <w:sdt>
        <w:sdtPr>
          <w:rPr>
            <w:rFonts w:ascii="Arial" w:cs="Arial" w:hAnsi="Arial"/>
            <w:sz w:val="22"/>
            <w:szCs w:val="22"/>
          </w:rPr>
          <w:id w:val="-1420334390"/>
        </w:sdtPr>
        <w:sdtContent>
          <w:r>
            <w:rPr>
              <w:rFonts w:ascii="Arial" w:cs="Arial" w:hAnsi="Arial"/>
              <w:sz w:val="22"/>
              <w:szCs w:val="22"/>
            </w:rPr>
            <w:t xml:space="preserve">N00474114 </w:t>
          </w:r>
          <w:r>
            <w:rPr>
              <w:rFonts w:ascii="Arial" w:cs="Arial" w:hAnsi="Arial"/>
              <w:sz w:val="22"/>
              <w:szCs w:val="22"/>
            </w:rPr>
            <w:t>.</w:t>
          </w:r>
        </w:sdtContent>
      </w:sdt>
      <w:r>
        <w:rPr>
          <w:rFonts w:ascii="Arial" w:cs="Arial" w:hAnsi="Arial"/>
          <w:sz w:val="22"/>
          <w:szCs w:val="22"/>
        </w:rPr>
        <w:t xml:space="preserve"> </w:t>
      </w:r>
      <w:sdt>
        <w:sdtPr>
          <w:rPr>
            <w:rFonts w:ascii="Arial" w:cs="Arial" w:hAnsi="Arial"/>
            <w:sz w:val="22"/>
            <w:szCs w:val="22"/>
          </w:rPr>
          <w:id w:val="599606149"/>
        </w:sdtPr>
        <w:sdtContent>
          <w:r>
            <w:rPr>
              <w:rFonts w:ascii="Arial" w:cs="Arial" w:hAnsi="Arial"/>
              <w:sz w:val="22"/>
              <w:szCs w:val="22"/>
            </w:rPr>
            <w:t>y en calidad de delegado y/o representante de la clase, acepto la recuperación/adelanto de la clase del curso en mención en la fecha y hora indicada en el presente formato, lo cual es de conocimiento de todos los estudiantes de la clase a quienes se les ha comunicado y han aceptado el día de hora propuesto. Con el envío de este correo doy mi aceptación y la de los estudia</w:t>
          </w:r>
          <w:bookmarkStart w:id="0" w:name="_GoBack"/>
          <w:bookmarkEnd w:id="0"/>
          <w:r>
            <w:rPr>
              <w:rFonts w:ascii="Arial" w:cs="Arial" w:hAnsi="Arial"/>
              <w:sz w:val="22"/>
              <w:szCs w:val="22"/>
            </w:rPr>
            <w:t>nte</w:t>
          </w:r>
          <w:r>
            <w:rPr>
              <w:rFonts w:ascii="Arial" w:cs="Arial" w:hAnsi="Arial"/>
              <w:sz w:val="22"/>
              <w:szCs w:val="22"/>
            </w:rPr>
            <w:t>s que represento</w:t>
          </w:r>
          <w:r>
            <w:rPr>
              <w:rFonts w:ascii="Arial" w:cs="Arial" w:hAnsi="Arial"/>
              <w:sz w:val="22"/>
              <w:szCs w:val="22"/>
            </w:rPr>
            <mc:AlternateContent>
              <mc:Choice Requires="wps">
                <w:drawing>
                  <wp:anchor distT="0" distB="0" distL="85723" distR="85723" simplePos="0" relativeHeight="34" behindDoc="0" locked="0" layoutInCell="1" hidden="0" allowOverlap="1">
                    <wp:simplePos x="0" y="0"/>
                    <wp:positionH relativeFrom="character">
                      <wp:posOffset>-694354</wp:posOffset>
                    </wp:positionH>
                    <wp:positionV relativeFrom="line">
                      <wp:posOffset>543340</wp:posOffset>
                    </wp:positionV>
                    <wp:extent cx="1079112" cy="322298"/>
                    <wp:effectExtent l="0" t="0" r="0" b="0"/>
                    <wp:wrapNone/>
                    <wp:docPr id="4" name="HONOR Docs 4"/>
                    <wp:cNvGraphicFramePr>
                      <a:graphicFrameLocks noChangeAspect="0" noSelect="1"/>
                    </wp:cNvGraphicFramePr>
                    <a:graphic>
                      <a:graphicData uri="http://schemas.microsoft.com/office/word/2010/wordprocessingInk">
                        <w14:contentPart bwMode="auto" r:id="rId4">
                          <w14:nvContentPartPr>
                            <w14:cNvContentPartPr/>
                          </w14:nvContentPartPr>
                          <w14:xfrm>
                            <a:off x="0" y="0"/>
                            <a:ext cx="1079112" cy="322298"/>
                          </w14:xfrm>
                        </w14:contentPart>
                      </a:graphicData>
                    </a:graphic>
                  </wp:anchor>
                </w:drawing>
              </mc:Choice>
              <mc:Fallback>
                <w:pict>
                  <v:shape type="#_x0000_t75" id="HONOR Docs 5" o:spid="_x0000_s5" filled="f" stroked="f" strokeweight="1.0pt" style="position:absolute;&#10;margin-left:-54.67357pt;&#10;margin-top:42.78272pt;&#10;width:84.96946pt;&#10;height:25.377848pt;&#10;z-index:34;&#10;mso-position-horizontal:absolute;&#10;mso-position-horizontal-relative:char;&#10;mso-position-vertical:absolute;&#10;mso-position-vertical-relative:line;&#10;mso-wrap-distance-left:6.749897pt;&#10;mso-wrap-distance-right:6.749897pt;">
                    <v:stroke color="#000000"/>
                    <v:imagedata r:id="rId5"/>
                    <o:lock selection="t"/>
                  </v:shape>
                </w:pict>
              </mc:Fallback>
            </mc:AlternateContent>
          </w:r>
          <w:r>
            <w:rPr>
              <w:rFonts w:ascii="Arial" w:cs="Arial" w:hAnsi="Arial"/>
              <w:sz w:val="22"/>
              <w:szCs w:val="22"/>
            </w:rPr>
            <mc:AlternateContent>
              <mc:Choice Requires="wps">
                <w:drawing>
                  <wp:anchor distT="0" distB="0" distL="85723" distR="85723" simplePos="0" relativeHeight="35" behindDoc="0" locked="0" layoutInCell="1" hidden="0" allowOverlap="1">
                    <wp:simplePos x="0" y="0"/>
                    <wp:positionH relativeFrom="character">
                      <wp:posOffset>-102532</wp:posOffset>
                    </wp:positionH>
                    <wp:positionV relativeFrom="line">
                      <wp:posOffset>527635</wp:posOffset>
                    </wp:positionV>
                    <wp:extent cx="12721" cy="19743"/>
                    <wp:effectExtent l="0" t="0" r="0" b="0"/>
                    <wp:wrapNone/>
                    <wp:docPr id="7" name="HONOR Docs 7"/>
                    <wp:cNvGraphicFramePr>
                      <a:graphicFrameLocks noChangeAspect="0" noSelect="1"/>
                    </wp:cNvGraphicFramePr>
                    <a:graphic>
                      <a:graphicData uri="http://schemas.microsoft.com/office/word/2010/wordprocessingInk">
                        <w14:contentPart bwMode="auto" r:id="rId6">
                          <w14:nvContentPartPr>
                            <w14:cNvContentPartPr/>
                          </w14:nvContentPartPr>
                          <w14:xfrm>
                            <a:off x="0" y="0"/>
                            <a:ext cx="12721" cy="19743"/>
                          </w14:xfrm>
                        </w14:contentPart>
                      </a:graphicData>
                    </a:graphic>
                  </wp:anchor>
                </w:drawing>
              </mc:Choice>
              <mc:Fallback>
                <w:pict>
                  <v:shape type="#_x0000_t75" id="HONOR Docs 8" o:spid="_x0000_s8" filled="f" stroked="f" strokeweight="1.0pt" style="position:absolute;&#10;margin-left:-8.073455pt;&#10;margin-top:41.54609pt;&#10;width:1.0016632pt;&#10;height:1.5546333pt;&#10;z-index:35;&#10;mso-position-horizontal:absolute;&#10;mso-position-horizontal-relative:char;&#10;mso-position-vertical:absolute;&#10;mso-position-vertical-relative:line;&#10;mso-wrap-distance-left:6.749897pt;&#10;mso-wrap-distance-right:6.749897pt;">
                    <v:stroke color="#000000"/>
                    <v:imagedata r:id="rId7"/>
                    <o:lock selection="t"/>
                  </v:shape>
                </w:pict>
              </mc:Fallback>
            </mc:AlternateContent>
          </w:r>
          <w:r>
            <w:rPr>
              <w:rFonts w:ascii="Arial" w:cs="Arial" w:hAnsi="Arial"/>
              <w:sz w:val="22"/>
              <w:szCs w:val="22"/>
            </w:rPr>
            <mc:AlternateContent>
              <mc:Choice Requires="wps">
                <w:drawing>
                  <wp:anchor distT="0" distB="0" distL="85723" distR="85723" simplePos="0" relativeHeight="36" behindDoc="0" locked="0" layoutInCell="1" hidden="0" allowOverlap="1">
                    <wp:simplePos x="0" y="0"/>
                    <wp:positionH relativeFrom="character">
                      <wp:posOffset>-110159</wp:posOffset>
                    </wp:positionH>
                    <wp:positionV relativeFrom="line">
                      <wp:posOffset>518062</wp:posOffset>
                    </wp:positionV>
                    <wp:extent cx="45598" cy="62340"/>
                    <wp:effectExtent l="0" t="0" r="0" b="0"/>
                    <wp:wrapNone/>
                    <wp:docPr id="10" name="HONOR Docs 10"/>
                    <wp:cNvGraphicFramePr>
                      <a:graphicFrameLocks noChangeAspect="0" noSelect="1"/>
                    </wp:cNvGraphicFramePr>
                    <a:graphic>
                      <a:graphicData uri="http://schemas.microsoft.com/office/word/2010/wordprocessingInk">
                        <w14:contentPart bwMode="auto" r:id="rId8">
                          <w14:nvContentPartPr>
                            <w14:cNvContentPartPr/>
                          </w14:nvContentPartPr>
                          <w14:xfrm>
                            <a:off x="0" y="0"/>
                            <a:ext cx="45598" cy="62340"/>
                          </w14:xfrm>
                        </w14:contentPart>
                      </a:graphicData>
                    </a:graphic>
                  </wp:anchor>
                </w:drawing>
              </mc:Choice>
              <mc:Fallback>
                <w:pict>
                  <v:shape type="#_x0000_t75" id="HONOR Docs 11" o:spid="_x0000_s11" filled="f" stroked="f" strokeweight="1.0pt" style="position:absolute;&#10;margin-left:-8.6739855pt;&#10;margin-top:40.792347pt;&#10;width:3.5904148pt;&#10;height:4.908708pt;&#10;z-index:36;&#10;mso-position-horizontal:absolute;&#10;mso-position-horizontal-relative:char;&#10;mso-position-vertical:absolute;&#10;mso-position-vertical-relative:line;&#10;mso-wrap-distance-left:6.749897pt;&#10;mso-wrap-distance-right:6.749897pt;">
                    <v:stroke color="#000000"/>
                    <v:imagedata r:id="rId9"/>
                    <o:lock selection="t"/>
                  </v:shape>
                </w:pict>
              </mc:Fallback>
            </mc:AlternateContent>
          </w:r>
          <w:r>
            <w:rPr>
              <w:rFonts w:ascii="Arial" w:cs="Arial" w:hAnsi="Arial"/>
              <w:sz w:val="22"/>
              <w:szCs w:val="22"/>
            </w:rPr>
            <mc:AlternateContent>
              <mc:Choice Requires="wps">
                <w:drawing>
                  <wp:anchor distT="0" distB="0" distL="85723" distR="85723" simplePos="0" relativeHeight="37" behindDoc="0" locked="0" layoutInCell="1" hidden="0" allowOverlap="1">
                    <wp:simplePos x="0" y="0"/>
                    <wp:positionH relativeFrom="character">
                      <wp:posOffset>-107937</wp:posOffset>
                    </wp:positionH>
                    <wp:positionV relativeFrom="line">
                      <wp:posOffset>511182</wp:posOffset>
                    </wp:positionV>
                    <wp:extent cx="16752" cy="45619"/>
                    <wp:effectExtent l="0" t="0" r="0" b="0"/>
                    <wp:wrapNone/>
                    <wp:docPr id="13" name="HONOR Docs 13"/>
                    <wp:cNvGraphicFramePr>
                      <a:graphicFrameLocks noChangeAspect="0" noSelect="1"/>
                    </wp:cNvGraphicFramePr>
                    <a:graphic>
                      <a:graphicData uri="http://schemas.microsoft.com/office/word/2010/wordprocessingInk">
                        <w14:contentPart bwMode="auto" r:id="rId10">
                          <w14:nvContentPartPr>
                            <w14:cNvContentPartPr/>
                          </w14:nvContentPartPr>
                          <w14:xfrm>
                            <a:off x="0" y="0"/>
                            <a:ext cx="16752" cy="45619"/>
                          </w14:xfrm>
                        </w14:contentPart>
                      </a:graphicData>
                    </a:graphic>
                  </wp:anchor>
                </w:drawing>
              </mc:Choice>
              <mc:Fallback>
                <w:pict>
                  <v:shape type="#_x0000_t75" id="HONOR Docs 14" o:spid="_x0000_s14" filled="f" stroked="f" strokeweight="1.0pt" style="position:absolute;&#10;margin-left:-8.499031pt;&#10;margin-top:40.25059pt;&#10;width:1.3190717pt;&#10;height:3.5921085pt;&#10;z-index:37;&#10;mso-position-horizontal:absolute;&#10;mso-position-horizontal-relative:char;&#10;mso-position-vertical:absolute;&#10;mso-position-vertical-relative:line;&#10;mso-wrap-distance-left:6.749897pt;&#10;mso-wrap-distance-right:6.749897pt;">
                    <v:stroke color="#000000"/>
                    <v:imagedata r:id="rId11"/>
                    <o:lock selection="t"/>
                  </v:shape>
                </w:pict>
              </mc:Fallback>
            </mc:AlternateContent>
          </w:r>
          <w:r>
            <w:rPr>
              <w:rFonts w:ascii="Arial" w:cs="Arial" w:hAnsi="Arial"/>
              <w:sz w:val="22"/>
              <w:szCs w:val="22"/>
            </w:rPr>
            <mc:AlternateContent>
              <mc:Choice Requires="wps">
                <w:drawing>
                  <wp:anchor distT="0" distB="0" distL="85723" distR="85723" simplePos="0" relativeHeight="38" behindDoc="0" locked="0" layoutInCell="1" hidden="0" allowOverlap="1">
                    <wp:simplePos x="0" y="0"/>
                    <wp:positionH relativeFrom="character">
                      <wp:posOffset>-86946</wp:posOffset>
                    </wp:positionH>
                    <wp:positionV relativeFrom="line">
                      <wp:posOffset>489156</wp:posOffset>
                    </wp:positionV>
                    <wp:extent cx="179886" cy="87350"/>
                    <wp:effectExtent l="0" t="0" r="0" b="0"/>
                    <wp:wrapNone/>
                    <wp:docPr id="16" name="HONOR Docs 16"/>
                    <wp:cNvGraphicFramePr>
                      <a:graphicFrameLocks noChangeAspect="0" noSelect="1"/>
                    </wp:cNvGraphicFramePr>
                    <a:graphic>
                      <a:graphicData uri="http://schemas.microsoft.com/office/word/2010/wordprocessingInk">
                        <w14:contentPart bwMode="auto" r:id="rId12">
                          <w14:nvContentPartPr>
                            <w14:cNvContentPartPr/>
                          </w14:nvContentPartPr>
                          <w14:xfrm>
                            <a:off x="0" y="0"/>
                            <a:ext cx="179886" cy="87350"/>
                          </w14:xfrm>
                        </w14:contentPart>
                      </a:graphicData>
                    </a:graphic>
                  </wp:anchor>
                </w:drawing>
              </mc:Choice>
              <mc:Fallback>
                <w:pict>
                  <v:shape type="#_x0000_t75" id="HONOR Docs 17" o:spid="_x0000_s17" filled="f" stroked="f" strokeweight="1.0pt" style="position:absolute;&#10;margin-left:-6.846209pt;&#10;margin-top:38.516243pt;&#10;width:14.16432pt;&#10;height:6.878023pt;&#10;z-index:38;&#10;mso-position-horizontal:absolute;&#10;mso-position-horizontal-relative:char;&#10;mso-position-vertical:absolute;&#10;mso-position-vertical-relative:line;&#10;mso-wrap-distance-left:6.749897pt;&#10;mso-wrap-distance-right:6.749897pt;">
                    <v:stroke color="#000000"/>
                    <v:imagedata r:id="rId13"/>
                    <o:lock selection="t"/>
                  </v:shape>
                </w:pict>
              </mc:Fallback>
            </mc:AlternateContent>
          </w:r>
          <w:r>
            <w:rPr>
              <w:rFonts w:ascii="Arial" w:cs="Arial" w:hAnsi="Arial"/>
              <w:sz w:val="22"/>
              <w:szCs w:val="22"/>
            </w:rPr>
            <mc:AlternateContent>
              <mc:Choice Requires="wps">
                <w:drawing>
                  <wp:anchor distT="0" distB="0" distL="85723" distR="85723" simplePos="0" relativeHeight="39" behindDoc="0" locked="0" layoutInCell="1" hidden="0" allowOverlap="1">
                    <wp:simplePos x="0" y="0"/>
                    <wp:positionH relativeFrom="character">
                      <wp:posOffset>-73086</wp:posOffset>
                    </wp:positionH>
                    <wp:positionV relativeFrom="line">
                      <wp:posOffset>460775</wp:posOffset>
                    </wp:positionV>
                    <wp:extent cx="27916" cy="27916"/>
                    <wp:effectExtent l="0" t="0" r="0" b="0"/>
                    <wp:wrapNone/>
                    <wp:docPr id="19" name="HONOR Docs 19"/>
                    <wp:cNvGraphicFramePr>
                      <a:graphicFrameLocks noChangeAspect="0" noSelect="1"/>
                    </wp:cNvGraphicFramePr>
                    <a:graphic>
                      <a:graphicData uri="http://schemas.microsoft.com/office/word/2010/wordprocessingInk">
                        <w14:contentPart bwMode="auto" r:id="rId14">
                          <w14:nvContentPartPr>
                            <w14:cNvContentPartPr/>
                          </w14:nvContentPartPr>
                          <w14:xfrm>
                            <a:off x="0" y="0"/>
                            <a:ext cx="27916" cy="27916"/>
                          </w14:xfrm>
                        </w14:contentPart>
                      </a:graphicData>
                    </a:graphic>
                  </wp:anchor>
                </w:drawing>
              </mc:Choice>
              <mc:Fallback>
                <w:pict>
                  <v:shape type="#_x0000_t75" id="HONOR Docs 20" o:spid="_x0000_s20" filled="f" stroked="f" strokeweight="1.0pt" style="position:absolute;&#10;margin-left:-5.7548714pt;&#10;margin-top:36.281567pt;&#10;width:2.1981478pt;&#10;height:2.1981478pt;&#10;z-index:39;&#10;mso-position-horizontal:absolute;&#10;mso-position-horizontal-relative:char;&#10;mso-position-vertical:absolute;&#10;mso-position-vertical-relative:line;&#10;mso-wrap-distance-left:6.749897pt;&#10;mso-wrap-distance-right:6.749897pt;">
                    <v:stroke color="#000000"/>
                    <v:imagedata r:id="rId15"/>
                    <o:lock selection="t"/>
                  </v:shape>
                </w:pict>
              </mc:Fallback>
            </mc:AlternateContent>
          </w:r>
          <w:r>
            <w:rPr>
              <w:rFonts w:ascii="Arial" w:cs="Arial" w:hAnsi="Arial"/>
              <w:sz w:val="22"/>
              <w:szCs w:val="22"/>
            </w:rPr>
            <mc:AlternateContent>
              <mc:Choice Requires="wps">
                <w:drawing>
                  <wp:anchor distT="0" distB="0" distL="85723" distR="85723" simplePos="0" relativeHeight="40" behindDoc="0" locked="0" layoutInCell="1" hidden="0" allowOverlap="1">
                    <wp:simplePos x="0" y="0"/>
                    <wp:positionH relativeFrom="character">
                      <wp:posOffset>-460333</wp:posOffset>
                    </wp:positionH>
                    <wp:positionV relativeFrom="line">
                      <wp:posOffset>383895</wp:posOffset>
                    </wp:positionV>
                    <wp:extent cx="435447" cy="283586"/>
                    <wp:effectExtent l="0" t="0" r="0" b="0"/>
                    <wp:wrapNone/>
                    <wp:docPr id="22" name="HONOR Docs 22"/>
                    <wp:cNvGraphicFramePr>
                      <a:graphicFrameLocks noChangeAspect="0" noSelect="1"/>
                    </wp:cNvGraphicFramePr>
                    <a:graphic>
                      <a:graphicData uri="http://schemas.microsoft.com/office/word/2010/wordprocessingInk">
                        <w14:contentPart bwMode="auto" r:id="rId16">
                          <w14:nvContentPartPr>
                            <w14:cNvContentPartPr/>
                          </w14:nvContentPartPr>
                          <w14:xfrm>
                            <a:off x="0" y="0"/>
                            <a:ext cx="435447" cy="283586"/>
                          </w14:xfrm>
                        </w14:contentPart>
                      </a:graphicData>
                    </a:graphic>
                  </wp:anchor>
                </w:drawing>
              </mc:Choice>
              <mc:Fallback>
                <w:pict>
                  <v:shape type="#_x0000_t75" id="HONOR Docs 23" o:spid="_x0000_s23" filled="f" stroked="f" strokeweight="1.0pt" style="position:absolute;&#10;margin-left:-36.24673pt;&#10;margin-top:30.227964pt;&#10;width:34.287167pt;&#10;height:22.329647pt;&#10;z-index:40;&#10;mso-position-horizontal:absolute;&#10;mso-position-horizontal-relative:char;&#10;mso-position-vertical:absolute;&#10;mso-position-vertical-relative:line;&#10;mso-wrap-distance-left:6.749897pt;&#10;mso-wrap-distance-right:6.749897pt;">
                    <v:stroke color="#000000"/>
                    <v:imagedata r:id="rId17"/>
                    <o:lock selection="t"/>
                  </v:shape>
                </w:pict>
              </mc:Fallback>
            </mc:AlternateContent>
          </w:r>
          <w:r>
            <w:rPr>
              <w:rFonts w:ascii="Arial" w:cs="Arial" w:hAnsi="Arial"/>
              <w:sz w:val="22"/>
              <w:szCs w:val="22"/>
            </w:rPr>
            <w:t>.</w:t>
          </w:r>
        </w:sdtContent>
      </w:sdt>
      <w:r>
        <w:rPr>
          <w:rFonts w:ascii="Arial" w:cs="Arial" w:hAnsi="Arial"/>
          <w:sz w:val="22"/>
          <w:szCs w:val="22"/>
        </w:rPr>
        <mc:AlternateContent>
          <mc:Choice Requires="wps">
            <w:drawing>
              <wp:anchor distT="0" distB="0" distL="85723" distR="85723" simplePos="0" relativeHeight="27" behindDoc="0" locked="0" layoutInCell="1" hidden="0" allowOverlap="1">
                <wp:simplePos x="0" y="0"/>
                <wp:positionH relativeFrom="character">
                  <wp:posOffset>536427</wp:posOffset>
                </wp:positionH>
                <wp:positionV relativeFrom="line">
                  <wp:posOffset>415156</wp:posOffset>
                </wp:positionV>
                <wp:extent cx="27916" cy="27916"/>
                <wp:effectExtent l="0" t="0" r="0" b="0"/>
                <wp:wrapNone/>
                <wp:docPr id="25" name="HONOR Docs 25"/>
                <wp:cNvGraphicFramePr>
                  <a:graphicFrameLocks noChangeAspect="0" noSelect="1"/>
                </wp:cNvGraphicFramePr>
                <a:graphic>
                  <a:graphicData uri="http://schemas.microsoft.com/office/word/2010/wordprocessingInk">
                    <w14:contentPart bwMode="auto" r:id="rId18">
                      <w14:nvContentPartPr>
                        <w14:cNvContentPartPr/>
                      </w14:nvContentPartPr>
                      <w14:xfrm>
                        <a:off x="0" y="0"/>
                        <a:ext cx="27916" cy="27916"/>
                      </w14:xfrm>
                    </w14:contentPart>
                  </a:graphicData>
                </a:graphic>
              </wp:anchor>
            </w:drawing>
          </mc:Choice>
          <mc:Fallback>
            <w:pict>
              <v:shape type="#_x0000_t75" id="HONOR Docs 26" o:spid="_x0000_s26" filled="f" stroked="f" strokeweight="1.0pt" style="position:absolute;&#10;margin-left:42.238354pt;&#10;margin-top:32.689457pt;&#10;width:2.1981478pt;&#10;height:2.1981478pt;&#10;z-index:27;&#10;mso-position-horizontal:absolute;&#10;mso-position-horizontal-relative:char;&#10;mso-position-vertical:absolute;&#10;mso-position-vertical-relative:line;&#10;mso-wrap-distance-left:6.749897pt;&#10;mso-wrap-distance-right:6.749897pt;">
                <v:stroke color="#000000"/>
                <v:imagedata r:id="rId19"/>
                <o:lock selection="t"/>
              </v:shape>
            </w:pict>
          </mc:Fallback>
        </mc:AlternateContent>
      </w:r>
      <w:r>
        <w:rPr>
          <w:rFonts w:ascii="Arial" w:cs="Arial" w:hAnsi="Arial"/>
          <w:sz w:val="22"/>
          <w:szCs w:val="22"/>
        </w:rPr>
        <mc:AlternateContent>
          <mc:Choice Requires="wps">
            <w:drawing>
              <wp:anchor distT="0" distB="0" distL="85723" distR="85723" simplePos="0" relativeHeight="28" behindDoc="0" locked="0" layoutInCell="1" hidden="0" allowOverlap="1">
                <wp:simplePos x="0" y="0"/>
                <wp:positionH relativeFrom="character">
                  <wp:posOffset>157289</wp:posOffset>
                </wp:positionH>
                <wp:positionV relativeFrom="line">
                  <wp:posOffset>404713</wp:posOffset>
                </wp:positionV>
                <wp:extent cx="295691" cy="184806"/>
                <wp:effectExtent l="0" t="0" r="0" b="0"/>
                <wp:wrapNone/>
                <wp:docPr id="28" name="HONOR Docs 28"/>
                <wp:cNvGraphicFramePr>
                  <a:graphicFrameLocks noChangeAspect="0" noSelect="1"/>
                </wp:cNvGraphicFramePr>
                <a:graphic>
                  <a:graphicData uri="http://schemas.microsoft.com/office/word/2010/wordprocessingInk">
                    <w14:contentPart bwMode="auto" r:id="rId20">
                      <w14:nvContentPartPr>
                        <w14:cNvContentPartPr/>
                      </w14:nvContentPartPr>
                      <w14:xfrm>
                        <a:off x="0" y="0"/>
                        <a:ext cx="295691" cy="184806"/>
                      </w14:xfrm>
                    </w14:contentPart>
                  </a:graphicData>
                </a:graphic>
              </wp:anchor>
            </w:drawing>
          </mc:Choice>
          <mc:Fallback>
            <w:pict>
              <v:shape type="#_x0000_t75" id="HONOR Docs 29" o:spid="_x0000_s29" filled="f" stroked="f" strokeweight="1.0pt" style="position:absolute;&#10;margin-left:12.384974pt;&#10;margin-top:31.867191pt;&#10;width:23.282787pt;&#10;height:14.55172pt;&#10;z-index:28;&#10;mso-position-horizontal:absolute;&#10;mso-position-horizontal-relative:char;&#10;mso-position-vertical:absolute;&#10;mso-position-vertical-relative:line;&#10;mso-wrap-distance-left:6.749897pt;&#10;mso-wrap-distance-right:6.749897pt;">
                <v:stroke color="#000000"/>
                <v:imagedata r:id="rId21"/>
                <o:lock selection="t"/>
              </v:shape>
            </w:pict>
          </mc:Fallback>
        </mc:AlternateContent>
      </w:r>
      <w:r>
        <w:rPr>
          <w:rFonts w:ascii="Arial" w:cs="Arial" w:hAnsi="Arial"/>
          <w:sz w:val="22"/>
          <w:szCs w:val="22"/>
        </w:rPr>
        <mc:AlternateContent>
          <mc:Choice Requires="wps">
            <w:drawing>
              <wp:anchor distT="0" distB="0" distL="85723" distR="85723" simplePos="0" relativeHeight="29" behindDoc="0" locked="0" layoutInCell="1" hidden="0" allowOverlap="1">
                <wp:simplePos x="0" y="0"/>
                <wp:positionH relativeFrom="character">
                  <wp:posOffset>79050</wp:posOffset>
                </wp:positionH>
                <wp:positionV relativeFrom="line">
                  <wp:posOffset>321873</wp:posOffset>
                </wp:positionV>
                <wp:extent cx="119132" cy="188090"/>
                <wp:effectExtent l="0" t="0" r="0" b="0"/>
                <wp:wrapNone/>
                <wp:docPr id="31" name="HONOR Docs 31"/>
                <wp:cNvGraphicFramePr>
                  <a:graphicFrameLocks noChangeAspect="0" noSelect="1"/>
                </wp:cNvGraphicFramePr>
                <a:graphic>
                  <a:graphicData uri="http://schemas.microsoft.com/office/word/2010/wordprocessingInk">
                    <w14:contentPart bwMode="auto" r:id="rId22">
                      <w14:nvContentPartPr>
                        <w14:cNvContentPartPr/>
                      </w14:nvContentPartPr>
                      <w14:xfrm>
                        <a:off x="0" y="0"/>
                        <a:ext cx="119132" cy="188090"/>
                      </w14:xfrm>
                    </w14:contentPart>
                  </a:graphicData>
                </a:graphic>
              </wp:anchor>
            </w:drawing>
          </mc:Choice>
          <mc:Fallback>
            <w:pict>
              <v:shape type="#_x0000_t75" id="HONOR Docs 32" o:spid="_x0000_s32" filled="f" stroked="f" strokeweight="1.0pt" style="position:absolute;&#10;margin-left:6.224484pt;&#10;margin-top:25.344387pt;&#10;width:9.380487pt;&#10;height:14.81026pt;&#10;z-index:29;&#10;mso-position-horizontal:absolute;&#10;mso-position-horizontal-relative:char;&#10;mso-position-vertical:absolute;&#10;mso-position-vertical-relative:line;&#10;mso-wrap-distance-left:6.749897pt;&#10;mso-wrap-distance-right:6.749897pt;">
                <v:stroke color="#000000"/>
                <v:imagedata r:id="rId23"/>
                <o:lock selection="t"/>
              </v:shape>
            </w:pict>
          </mc:Fallback>
        </mc:AlternateContent>
      </w:r>
      <w:r>
        <w:rPr>
          <w:rFonts w:ascii="Arial" w:cs="Arial" w:hAnsi="Arial"/>
          <w:sz w:val="22"/>
          <w:szCs w:val="22"/>
        </w:rPr>
        <w:t xml:space="preserve"> </w:t>
      </w:r>
    </w:p>
    <w:sectPr>
      <w:headerReference w:type="default" r:id="rId2"/>
      <w:footerReference w:type="default" r:id="rId3"/>
      <w:pgSz w:w="11907" w:h="16839"/>
      <w:pgMar w:top="2127" w:right="1701" w:bottom="1560" w:left="1701" w:header="708" w:footer="551" w:gutter="0"/>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roid Sans">
    <w:panose1 w:val="00000000000000000000"/>
    <w:charset w:val="00"/>
    <w:family w:val="auto"/>
    <w:pitch w:val="variable"/>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2000019F" w:csb1="00000000"/>
  </w:font>
  <w:font w:name="Tahoma">
    <w:panose1 w:val="020B0604030504040204"/>
    <w:charset w:val="00"/>
    <w:family w:val="swiss"/>
    <w:pitch w:val="variable"/>
    <w:sig w:usb0="E1002EFF" w:usb1="C000605B" w:usb2="00000029" w:usb3="00000000" w:csb0="200101FF" w:csb1="2028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1"/>
      <w:tabs>
        <w:tab w:val="center" w:pos="4419"/>
        <w:tab w:val="right" w:pos="8838"/>
      </w:tabs>
      <w:jc w:val="center"/>
      <w:rPr>
        <w:rFonts w:ascii="Droid Sans" w:cs="Droid Sans" w:hAnsi="Droid Sans"/>
        <w:sz w:val="2"/>
        <w:szCs w:val="20"/>
      </w:rPr>
    </w:pPr>
    <w:r>
      <w:rPr>
        <w:rFonts w:ascii="Droid Sans" w:cs="Droid Sans" w:hAnsi="Droid Sans"/>
        <w:sz w:val="20"/>
        <w:szCs w:val="20"/>
      </w:rPr>
      <w:t>.</w:t>
    </w:r>
  </w:p>
  <w:p>
    <w:pPr>
      <w:pStyle w:val="21"/>
      <w:tabs>
        <w:tab w:val="center" w:pos="4419"/>
        <w:tab w:val="right" w:pos="8838"/>
      </w:tabs>
    </w:pP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tbl>
    <w:tblPr>
      <w:tblpPr w:leftFromText="141" w:rightFromText="141" w:vertAnchor="text" w:horzAnchor="margin" w:tblpXSpec="center" w:tblpY="1"/>
      <w:tblW w:w="9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2623"/>
      <w:gridCol w:w="3260"/>
      <w:gridCol w:w="1843"/>
      <w:gridCol w:w="2126"/>
    </w:tblGrid>
    <w:tr>
      <w:trPr>
        <w:trHeight w:val="869"/>
      </w:trPr>
      <w:tc>
        <w:tcPr>
          <w:tcW w:w="2623" w:type="dxa"/>
          <w:vAlign w:val="center"/>
        </w:tcPr>
        <w:p>
          <w:pPr>
            <w:pStyle w:val="19"/>
            <w:tabs>
              <w:tab w:val="center" w:pos="4419"/>
              <w:tab w:val="right" w:pos="8838"/>
            </w:tabs>
            <w:jc w:val="center"/>
          </w:pPr>
          <w:r>
            <w:drawing>
              <wp:inline distT="0" distB="0" distL="0" distR="0">
                <wp:extent cx="1076325" cy="676910"/>
                <wp:effectExtent l="0" t="0" r="0" b="0"/>
                <wp:docPr id="1" name="Imágenes 1" descr="Texto&#10;&#10;Descripción generada automáticamente"/>
                <wp:cNvGraphicFramePr>
                  <a:graphicFrameLocks noChangeAspect="1"/>
                </wp:cNvGraphicFramePr>
                <a:graphic>
                  <a:graphicData uri="http://schemas.openxmlformats.org/drawingml/2006/picture">
                    <pic:pic>
                      <pic:nvPicPr>
                        <pic:cNvPr id="3" name="Imágenes 3"/>
                        <pic:cNvPicPr/>
                      </pic:nvPicPr>
                      <pic:blipFill>
                        <a:blip r:embed="rId1"/>
                        <a:stretch>
                          <a:fillRect/>
                        </a:stretch>
                      </pic:blipFill>
                      <pic:spPr>
                        <a:xfrm rot="0">
                          <a:off x="0" y="0"/>
                          <a:ext cx="1076325" cy="676910"/>
                        </a:xfrm>
                        <a:prstGeom prst="rect"/>
                        <a:noFill/>
                        <a:ln w="12700" cmpd="sng" cap="flat">
                          <a:noFill/>
                          <a:prstDash val="solid"/>
                          <a:round/>
                        </a:ln>
                      </pic:spPr>
                    </pic:pic>
                  </a:graphicData>
                </a:graphic>
              </wp:inline>
            </w:drawing>
          </w:r>
        </w:p>
      </w:tc>
      <w:tc>
        <w:tcPr>
          <w:tcW w:w="7229" w:type="dxa"/>
          <w:gridSpan w:val="3"/>
          <w:shd w:val="clear" w:color="auto" w:fill="D9D9D9"/>
          <w:vAlign w:val="center"/>
        </w:tcPr>
        <w:p>
          <w:pPr>
            <w:pStyle w:val="19"/>
            <w:tabs>
              <w:tab w:val="clear" w:pos="4419"/>
              <w:tab w:val="clear" w:pos="8838"/>
              <w:tab w:val="center" w:pos="4252"/>
              <w:tab w:val="right" w:pos="8504"/>
            </w:tabs>
            <w:jc w:val="center"/>
            <w:rPr>
              <w:rFonts w:ascii="Arial" w:eastAsia="Calibri" w:cs="Arial" w:hAnsi="Arial"/>
              <w:b/>
              <w:color w:val="F05C22"/>
              <w:sz w:val="22"/>
              <w:szCs w:val="22"/>
              <w:lang w:eastAsia="en-US"/>
            </w:rPr>
          </w:pPr>
          <w:r>
            <w:rPr>
              <w:rFonts w:ascii="Arial" w:cs="Arial" w:hAnsi="Arial"/>
              <w:b/>
              <w:bCs/>
              <w:sz w:val="22"/>
              <w:szCs w:val="22"/>
            </w:rPr>
            <w:t xml:space="preserve"> </w:t>
          </w:r>
          <w:r>
            <w:rPr>
              <w:rFonts w:ascii="Arial" w:eastAsia="Calibri" w:cs="Arial" w:hAnsi="Arial"/>
              <w:b/>
              <w:color w:val="F05C22"/>
              <w:sz w:val="22"/>
              <w:szCs w:val="22"/>
              <w:lang w:eastAsia="en-US"/>
            </w:rPr>
            <w:t>FORMATO</w:t>
          </w:r>
        </w:p>
        <w:p>
          <w:pPr>
            <w:pStyle w:val="19"/>
            <w:tabs>
              <w:tab w:val="clear" w:pos="4419"/>
              <w:tab w:val="clear" w:pos="8838"/>
              <w:tab w:val="center" w:pos="4252"/>
              <w:tab w:val="right" w:pos="8504"/>
            </w:tabs>
            <w:jc w:val="center"/>
            <w:rPr>
              <w:rFonts w:cs="Droid Sans"/>
              <w:sz w:val="18"/>
              <w:szCs w:val="18"/>
            </w:rPr>
          </w:pPr>
          <w:r>
            <w:rPr>
              <w:rFonts w:ascii="Calibri" w:eastAsia="Calibri" w:hAnsi="Calibri"/>
              <w:sz w:val="18"/>
              <w:szCs w:val="18"/>
              <w:lang w:eastAsia="en-US"/>
            </w:rPr>
            <w:t>FORMATO DE RECUPERACIÓN O ADELANTO DE CLASES</w:t>
          </w:r>
        </w:p>
      </w:tc>
    </w:tr>
    <w:tr>
      <w:trPr>
        <w:trHeight w:val="283"/>
      </w:trPr>
      <w:tc>
        <w:tcPr>
          <w:tcW w:w="2623" w:type="dxa"/>
          <w:vAlign w:val="center"/>
        </w:tcPr>
        <w:p>
          <w:pPr>
            <w:pStyle w:val="19"/>
            <w:tabs>
              <w:tab w:val="center" w:pos="4419"/>
              <w:tab w:val="right" w:pos="8838"/>
            </w:tabs>
            <w:jc w:val="center"/>
            <w:rPr>
              <w:rFonts w:ascii="Calibri" w:cs="Calibri" w:hAnsi="Calibri"/>
              <w:sz w:val="18"/>
              <w:szCs w:val="18"/>
            </w:rPr>
          </w:pPr>
          <w:r>
            <w:rPr>
              <w:rFonts w:ascii="Calibri" w:cs="Calibri" w:hAnsi="Calibri"/>
              <w:sz w:val="18"/>
              <w:szCs w:val="18"/>
            </w:rPr>
            <w:t>Macroproceso:</w:t>
          </w:r>
        </w:p>
      </w:tc>
      <w:tc>
        <w:tcPr>
          <w:tcW w:w="3260" w:type="dxa"/>
          <w:vAlign w:val="center"/>
        </w:tcPr>
        <w:p>
          <w:pPr>
            <w:pStyle w:val="19"/>
            <w:tabs>
              <w:tab w:val="center" w:pos="4419"/>
              <w:tab w:val="right" w:pos="8838"/>
            </w:tabs>
            <w:jc w:val="center"/>
            <w:rPr>
              <w:rFonts w:ascii="Calibri" w:cs="Calibri" w:hAnsi="Calibri"/>
              <w:sz w:val="18"/>
              <w:szCs w:val="18"/>
            </w:rPr>
          </w:pPr>
          <w:r>
            <w:rPr>
              <w:rFonts w:ascii="Calibri" w:cs="Calibri" w:hAnsi="Calibri"/>
              <w:sz w:val="18"/>
              <w:szCs w:val="18"/>
            </w:rPr>
            <w:t>Gestión del Aprendizaje</w:t>
          </w:r>
        </w:p>
      </w:tc>
      <w:tc>
        <w:tcPr>
          <w:tcW w:w="1843" w:type="dxa"/>
          <w:vAlign w:val="center"/>
        </w:tcPr>
        <w:p>
          <w:pPr>
            <w:pStyle w:val="19"/>
            <w:tabs>
              <w:tab w:val="center" w:pos="4419"/>
              <w:tab w:val="right" w:pos="8838"/>
            </w:tabs>
            <w:jc w:val="center"/>
            <w:rPr>
              <w:rFonts w:ascii="Calibri" w:cs="Calibri" w:hAnsi="Calibri"/>
              <w:color w:val="0070C0"/>
              <w:sz w:val="18"/>
              <w:szCs w:val="18"/>
            </w:rPr>
          </w:pPr>
          <w:r>
            <w:rPr>
              <w:rFonts w:ascii="Calibri" w:cs="Calibri" w:hAnsi="Calibri"/>
              <w:sz w:val="18"/>
              <w:szCs w:val="18"/>
            </w:rPr>
            <w:t>Código:</w:t>
          </w:r>
        </w:p>
      </w:tc>
      <w:tc>
        <w:tcPr>
          <w:tcW w:w="2126" w:type="dxa"/>
          <w:vAlign w:val="center"/>
        </w:tcPr>
        <w:p>
          <w:pPr>
            <w:pStyle w:val="19"/>
            <w:tabs>
              <w:tab w:val="center" w:pos="4419"/>
              <w:tab w:val="right" w:pos="8838"/>
            </w:tabs>
            <w:jc w:val="center"/>
            <w:rPr>
              <w:rFonts w:ascii="Calibri" w:cs="Calibri" w:hAnsi="Calibri"/>
              <w:color w:val="0070C0"/>
              <w:sz w:val="18"/>
              <w:szCs w:val="18"/>
            </w:rPr>
          </w:pPr>
          <w:r>
            <w:rPr>
              <w:rFonts w:ascii="Calibri" w:cs="Calibri" w:hAnsi="Calibri"/>
              <w:sz w:val="18"/>
              <w:szCs w:val="18"/>
            </w:rPr>
            <w:t>UPN-FOR-0083</w:t>
          </w:r>
        </w:p>
      </w:tc>
    </w:tr>
    <w:tr>
      <w:trPr>
        <w:trHeight w:val="283"/>
      </w:trPr>
      <w:tc>
        <w:tcPr>
          <w:tcW w:w="2623" w:type="dxa"/>
          <w:vMerge w:val="restart"/>
          <w:vAlign w:val="center"/>
        </w:tcPr>
        <w:p>
          <w:pPr>
            <w:pStyle w:val="19"/>
            <w:tabs>
              <w:tab w:val="center" w:pos="4419"/>
              <w:tab w:val="right" w:pos="8838"/>
            </w:tabs>
            <w:jc w:val="center"/>
            <w:rPr>
              <w:rFonts w:ascii="Calibri" w:cs="Calibri" w:hAnsi="Calibri"/>
              <w:sz w:val="18"/>
              <w:szCs w:val="18"/>
            </w:rPr>
          </w:pPr>
          <w:r>
            <w:rPr>
              <w:rFonts w:ascii="Calibri" w:cs="Calibri" w:hAnsi="Calibri"/>
              <w:sz w:val="18"/>
              <w:szCs w:val="18"/>
            </w:rPr>
            <w:t>Proceso:</w:t>
          </w:r>
        </w:p>
      </w:tc>
      <w:tc>
        <w:tcPr>
          <w:tcW w:w="3260" w:type="dxa"/>
          <w:vMerge w:val="restart"/>
          <w:vAlign w:val="center"/>
        </w:tcPr>
        <w:p>
          <w:pPr>
            <w:pStyle w:val="19"/>
            <w:tabs>
              <w:tab w:val="center" w:pos="4419"/>
              <w:tab w:val="right" w:pos="8838"/>
            </w:tabs>
            <w:jc w:val="center"/>
            <w:rPr>
              <w:rFonts w:ascii="Calibri" w:cs="Calibri" w:hAnsi="Calibri"/>
              <w:sz w:val="18"/>
              <w:szCs w:val="18"/>
            </w:rPr>
          </w:pPr>
          <w:r>
            <w:rPr>
              <w:rStyle w:val="16"/>
              <w:rFonts w:ascii="Calibri" w:cs="Calibri" w:hAnsi="Calibri"/>
              <w:color w:val="auto"/>
              <w:sz w:val="18"/>
              <w:szCs w:val="18"/>
              <w:u w:val="none"/>
            </w:rPr>
            <w:fldChar w:fldCharType="begin"/>
          </w:r>
          <w:r>
            <w:instrText>HYPERLINK "https://educorpperu.sharepoint.com/sites/MisProcessesPRD/_layouts/15/listform.aspx?PageType=4&amp;ListId=%7bbe8cd404-2d2b-4b25-a155-bdc14c009f31%7d&amp;ID=119&amp;RootFolder=*&amp;env=WebViewList&amp;loadFormWithNucleus=1"</w:instrText>
          </w:r>
          <w:r>
            <w:rPr>
              <w:rStyle w:val="16"/>
              <w:rFonts w:ascii="Calibri" w:cs="Calibri" w:hAnsi="Calibri"/>
              <w:color w:val="auto"/>
              <w:sz w:val="18"/>
              <w:szCs w:val="18"/>
              <w:u w:val="none"/>
            </w:rPr>
            <w:fldChar w:fldCharType="separate"/>
          </w:r>
          <w:r>
            <w:rPr>
              <w:rStyle w:val="16"/>
              <w:rFonts w:ascii="Calibri" w:cs="Calibri" w:hAnsi="Calibri"/>
              <w:color w:val="auto"/>
              <w:sz w:val="18"/>
              <w:szCs w:val="18"/>
              <w:u w:val="none"/>
            </w:rPr>
            <w:t>Despliegue de la Enseñanza – Aprendizaje</w:t>
          </w:r>
          <w:r>
            <w:rPr>
              <w:rStyle w:val="16"/>
              <w:rFonts w:ascii="Calibri" w:cs="Calibri" w:hAnsi="Calibri"/>
              <w:color w:val="auto"/>
              <w:sz w:val="18"/>
              <w:szCs w:val="18"/>
              <w:u w:val="none"/>
            </w:rPr>
            <w:fldChar w:fldCharType="end"/>
          </w:r>
        </w:p>
      </w:tc>
      <w:tc>
        <w:tcPr>
          <w:tcW w:w="1843" w:type="dxa"/>
          <w:vAlign w:val="center"/>
        </w:tcPr>
        <w:p>
          <w:pPr>
            <w:pStyle w:val="19"/>
            <w:tabs>
              <w:tab w:val="center" w:pos="4419"/>
              <w:tab w:val="right" w:pos="8838"/>
            </w:tabs>
            <w:jc w:val="center"/>
            <w:rPr>
              <w:rFonts w:ascii="Calibri" w:cs="Calibri" w:hAnsi="Calibri"/>
              <w:color w:val="0070C0"/>
              <w:sz w:val="18"/>
              <w:szCs w:val="18"/>
            </w:rPr>
          </w:pPr>
          <w:r>
            <w:rPr>
              <w:rFonts w:ascii="Calibri" w:cs="Calibri" w:hAnsi="Calibri"/>
              <w:sz w:val="18"/>
              <w:szCs w:val="18"/>
            </w:rPr>
            <w:t>Versión:</w:t>
          </w:r>
        </w:p>
      </w:tc>
      <w:tc>
        <w:tcPr>
          <w:tcW w:w="2126" w:type="dxa"/>
          <w:vAlign w:val="center"/>
        </w:tcPr>
        <w:p>
          <w:pPr>
            <w:pStyle w:val="19"/>
            <w:tabs>
              <w:tab w:val="center" w:pos="4419"/>
              <w:tab w:val="right" w:pos="8838"/>
            </w:tabs>
            <w:jc w:val="center"/>
            <w:rPr>
              <w:rFonts w:ascii="Calibri" w:cs="Calibri" w:hAnsi="Calibri"/>
              <w:color w:val="0070C0"/>
              <w:sz w:val="18"/>
              <w:szCs w:val="18"/>
            </w:rPr>
          </w:pPr>
          <w:r>
            <w:rPr>
              <w:rFonts w:ascii="Calibri" w:cs="Calibri" w:hAnsi="Calibri"/>
              <w:sz w:val="18"/>
              <w:szCs w:val="18"/>
            </w:rPr>
            <w:t>2</w:t>
          </w:r>
        </w:p>
      </w:tc>
    </w:tr>
    <w:tr>
      <w:trPr>
        <w:trHeight w:val="283"/>
      </w:trPr>
      <w:tc>
        <w:tcPr>
          <w:tcW w:w="2623" w:type="dxa"/>
          <w:vMerge/>
          <w:vAlign w:val="center"/>
        </w:tcPr>
        <w:p/>
      </w:tc>
      <w:tc>
        <w:tcPr>
          <w:tcW w:w="3260" w:type="dxa"/>
          <w:vMerge/>
          <w:vAlign w:val="center"/>
        </w:tcPr>
        <w:p/>
      </w:tc>
      <w:tc>
        <w:tcPr>
          <w:tcW w:w="1843" w:type="dxa"/>
          <w:vAlign w:val="center"/>
        </w:tcPr>
        <w:p>
          <w:pPr>
            <w:pStyle w:val="19"/>
            <w:tabs>
              <w:tab w:val="center" w:pos="4419"/>
              <w:tab w:val="right" w:pos="8838"/>
            </w:tabs>
            <w:jc w:val="center"/>
            <w:rPr>
              <w:rFonts w:ascii="Calibri" w:cs="Calibri" w:hAnsi="Calibri"/>
              <w:sz w:val="18"/>
              <w:szCs w:val="18"/>
            </w:rPr>
          </w:pPr>
          <w:r>
            <w:rPr>
              <w:rFonts w:ascii="Calibri" w:cs="Calibri" w:hAnsi="Calibri"/>
              <w:sz w:val="18"/>
              <w:szCs w:val="18"/>
            </w:rPr>
            <w:t>Fecha de Publicación:</w:t>
          </w:r>
        </w:p>
      </w:tc>
      <w:tc>
        <w:tcPr>
          <w:tcW w:w="2126" w:type="dxa"/>
          <w:vAlign w:val="center"/>
        </w:tcPr>
        <w:p>
          <w:pPr>
            <w:pStyle w:val="19"/>
            <w:tabs>
              <w:tab w:val="center" w:pos="4419"/>
              <w:tab w:val="right" w:pos="8838"/>
            </w:tabs>
            <w:jc w:val="center"/>
            <w:rPr>
              <w:rFonts w:ascii="Calibri" w:cs="Calibri" w:hAnsi="Calibri"/>
              <w:color w:val="0070C0"/>
              <w:sz w:val="18"/>
              <w:szCs w:val="18"/>
            </w:rPr>
          </w:pPr>
          <w:r>
            <w:rPr>
              <w:rFonts w:ascii="Calibri" w:cs="Calibri" w:hAnsi="Calibri"/>
              <w:sz w:val="18"/>
              <w:szCs w:val="18"/>
            </w:rPr>
            <w:t>01/04/2025</w:t>
          </w:r>
        </w:p>
      </w:tc>
    </w:tr>
  </w:tbl>
  <w:p>
    <w:pPr>
      <w:pStyle w:val="19"/>
      <w:tabs>
        <w:tab w:val="center" w:pos="4419"/>
        <w:tab w:val="right" w:pos="8838"/>
      </w:tabs>
    </w:pP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41CF7318"/>
    <w:lvl w:ilvl="0">
      <w:start w:val="1"/>
      <w:numFmt w:val="decimal"/>
      <w:lvlRestart w:val="0"/>
      <w:pStyle w:val="1"/>
      <w:lvlText w:val="%1"/>
      <w:lvlJc w:val="left"/>
      <w:pPr>
        <w:tabs>
          <w:tab w:val="num" w:pos="0"/>
        </w:tabs>
        <w:ind w:left="432" w:hanging="432"/>
      </w:pPr>
    </w:lvl>
    <w:lvl w:ilvl="1">
      <w:start w:val="1"/>
      <w:numFmt w:val="decimal"/>
      <w:pStyle w:val="2"/>
      <w:lvlText w:val="%1.%2"/>
      <w:lvlJc w:val="left"/>
      <w:pPr>
        <w:tabs>
          <w:tab w:val="num" w:pos="0"/>
        </w:tabs>
        <w:ind w:left="576" w:hanging="576"/>
      </w:pPr>
      <w:rPr>
        <w:b/>
      </w:rPr>
    </w:lvl>
    <w:lvl w:ilvl="2">
      <w:start w:val="1"/>
      <w:numFmt w:val="decimal"/>
      <w:pStyle w:val="3"/>
      <w:lvlText w:val="%1.%2.%3"/>
      <w:lvlJc w:val="left"/>
      <w:pPr>
        <w:tabs>
          <w:tab w:val="num" w:pos="0"/>
        </w:tabs>
        <w:ind w:left="720" w:hanging="720"/>
      </w:pPr>
    </w:lvl>
    <w:lvl w:ilvl="3">
      <w:start w:val="1"/>
      <w:numFmt w:val="decimal"/>
      <w:pStyle w:val="4"/>
      <w:lvlText w:val="%1.%2.%3.%4"/>
      <w:lvlJc w:val="left"/>
      <w:pPr>
        <w:tabs>
          <w:tab w:val="num" w:pos="0"/>
        </w:tabs>
        <w:ind w:left="864" w:hanging="864"/>
      </w:pPr>
    </w:lvl>
    <w:lvl w:ilvl="4">
      <w:start w:val="1"/>
      <w:numFmt w:val="decimal"/>
      <w:pStyle w:val="5"/>
      <w:lvlText w:val="%1.%2.%3.%4.%5"/>
      <w:lvlJc w:val="left"/>
      <w:pPr>
        <w:tabs>
          <w:tab w:val="num" w:pos="0"/>
        </w:tabs>
        <w:ind w:left="1008" w:hanging="1008"/>
      </w:pPr>
    </w:lvl>
    <w:lvl w:ilvl="5">
      <w:start w:val="1"/>
      <w:numFmt w:val="decimal"/>
      <w:pStyle w:val="6"/>
      <w:lvlText w:val="%1.%2.%3.%4.%5.%6"/>
      <w:lvlJc w:val="left"/>
      <w:pPr>
        <w:tabs>
          <w:tab w:val="num" w:pos="0"/>
        </w:tabs>
        <w:ind w:left="1152" w:hanging="1152"/>
      </w:pPr>
    </w:lvl>
    <w:lvl w:ilvl="6">
      <w:start w:val="1"/>
      <w:numFmt w:val="decimal"/>
      <w:pStyle w:val="7"/>
      <w:lvlText w:val="%1.%2.%3.%4.%5.%6.%7"/>
      <w:lvlJc w:val="left"/>
      <w:pPr>
        <w:tabs>
          <w:tab w:val="num" w:pos="0"/>
        </w:tabs>
        <w:ind w:left="1296" w:hanging="1296"/>
      </w:pPr>
    </w:lvl>
    <w:lvl w:ilvl="7">
      <w:start w:val="1"/>
      <w:numFmt w:val="decimal"/>
      <w:pStyle w:val="8"/>
      <w:lvlText w:val="%1.%2.%3.%4.%5.%6.%7.%8"/>
      <w:lvlJc w:val="left"/>
      <w:pPr>
        <w:tabs>
          <w:tab w:val="num" w:pos="0"/>
        </w:tabs>
        <w:ind w:left="1440" w:hanging="1440"/>
      </w:pPr>
    </w:lvl>
    <w:lvl w:ilvl="8">
      <w:start w:val="1"/>
      <w:numFmt w:val="decimal"/>
      <w:pStyle w:val="9"/>
      <w:lvlText w:val="%1.%2.%3.%4.%5.%6.%7.%8.%9"/>
      <w:lvlJc w:val="left"/>
      <w:pPr>
        <w:tabs>
          <w:tab w:val="num" w:pos="0"/>
        </w:tabs>
        <w:ind w:left="1584" w:hanging="1584"/>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42"/>
  <w:bordersDoNotSurroundHeader/>
  <w:bordersDoNotSurroundFooter/>
  <w:defaultTabStop w:val="708"/>
  <w:drawingGridHorizontalSpacing w:val="120"/>
  <w:drawingGridVerticalSpacing w:val="163"/>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Times New Roman" w:eastAsia="Times New Roman" w:cs="Times New Roman" w:hAnsi="Times New Roman"/>
      <w:sz w:val="24"/>
      <w:szCs w:val="24"/>
      <w:lang w:val="es-PE" w:eastAsia="es-PE" w:bidi="ar-SA"/>
    </w:rPr>
  </w:style>
  <w:style w:type="paragraph" w:styleId="1">
    <w:name w:val="heading 1"/>
    <w:basedOn w:val="0"/>
    <w:next w:val="0"/>
    <w:pPr>
      <w:keepNext/>
      <w:numPr>
        <w:ilvl w:val="0"/>
        <w:numId w:val="1"/>
      </w:numPr>
      <w:spacing w:before="480" w:after="120"/>
      <w:outlineLvl w:val="0"/>
    </w:pPr>
    <w:rPr>
      <w:rFonts w:ascii="Arial" w:hAnsi="Arial"/>
      <w:b/>
      <w:snapToGrid w:val="0"/>
      <w:color w:val="000000"/>
      <w:szCs w:val="20"/>
      <w:lang w:val="es-ES" w:eastAsia="es-ES"/>
    </w:rPr>
  </w:style>
  <w:style w:type="paragraph" w:styleId="2">
    <w:name w:val="heading 2"/>
    <w:basedOn w:val="0"/>
    <w:next w:val="0"/>
    <w:pPr>
      <w:keepNext/>
      <w:keepLines/>
      <w:numPr>
        <w:ilvl w:val="1"/>
        <w:numId w:val="1"/>
      </w:numPr>
      <w:spacing w:before="200"/>
      <w:outlineLvl w:val="1"/>
    </w:pPr>
    <w:rPr>
      <w:rFonts w:ascii="Cambria" w:hAnsi="Cambria"/>
      <w:b/>
      <w:bCs/>
      <w:color w:val="4F81BD"/>
      <w:sz w:val="26"/>
      <w:szCs w:val="26"/>
    </w:rPr>
  </w:style>
  <w:style w:type="paragraph" w:styleId="3">
    <w:name w:val="heading 3"/>
    <w:basedOn w:val="0"/>
    <w:next w:val="0"/>
    <w:pPr>
      <w:keepNext/>
      <w:numPr>
        <w:ilvl w:val="2"/>
        <w:numId w:val="1"/>
      </w:numPr>
      <w:outlineLvl w:val="2"/>
    </w:pPr>
    <w:rPr>
      <w:rFonts w:ascii="Arial" w:hAnsi="Arial"/>
      <w:b/>
      <w:snapToGrid w:val="0"/>
      <w:color w:val="000000"/>
      <w:sz w:val="14"/>
      <w:szCs w:val="20"/>
      <w:lang w:val="es-ES" w:eastAsia="es-ES"/>
    </w:rPr>
  </w:style>
  <w:style w:type="paragraph" w:styleId="4">
    <w:name w:val="heading 4"/>
    <w:basedOn w:val="0"/>
    <w:next w:val="0"/>
    <w:pPr>
      <w:keepNext/>
      <w:numPr>
        <w:ilvl w:val="3"/>
        <w:numId w:val="1"/>
      </w:numPr>
      <w:jc w:val="center"/>
      <w:outlineLvl w:val="3"/>
    </w:pPr>
    <w:rPr>
      <w:rFonts w:ascii="Arial" w:hAnsi="Arial"/>
      <w:b/>
      <w:snapToGrid w:val="0"/>
      <w:color w:val="000000"/>
      <w:sz w:val="16"/>
      <w:szCs w:val="20"/>
      <w:lang w:val="es-ES" w:eastAsia="es-ES"/>
    </w:rPr>
  </w:style>
  <w:style w:type="paragraph" w:styleId="5">
    <w:name w:val="heading 5"/>
    <w:basedOn w:val="0"/>
    <w:next w:val="0"/>
    <w:pPr>
      <w:keepNext/>
      <w:numPr>
        <w:ilvl w:val="4"/>
        <w:numId w:val="1"/>
      </w:numPr>
      <w:jc w:val="center"/>
      <w:outlineLvl w:val="4"/>
    </w:pPr>
    <w:rPr>
      <w:rFonts w:ascii="Arial" w:hAnsi="Arial"/>
      <w:b/>
      <w:snapToGrid w:val="0"/>
      <w:color w:val="000000"/>
      <w:sz w:val="20"/>
      <w:szCs w:val="20"/>
      <w:lang w:val="es-ES" w:eastAsia="es-ES"/>
    </w:rPr>
  </w:style>
  <w:style w:type="paragraph" w:styleId="6">
    <w:name w:val="heading 6"/>
    <w:basedOn w:val="0"/>
    <w:next w:val="0"/>
    <w:pPr>
      <w:keepNext/>
      <w:numPr>
        <w:ilvl w:val="5"/>
        <w:numId w:val="1"/>
      </w:numPr>
      <w:jc w:val="center"/>
      <w:outlineLvl w:val="5"/>
    </w:pPr>
    <w:rPr>
      <w:rFonts w:ascii="Arial" w:hAnsi="Arial"/>
      <w:b/>
      <w:szCs w:val="20"/>
      <w:lang w:val="es-ES" w:eastAsia="es-ES"/>
    </w:rPr>
  </w:style>
  <w:style w:type="paragraph" w:styleId="7">
    <w:name w:val="heading 7"/>
    <w:basedOn w:val="0"/>
    <w:next w:val="0"/>
    <w:pPr>
      <w:numPr>
        <w:ilvl w:val="6"/>
        <w:numId w:val="1"/>
      </w:numPr>
      <w:spacing w:before="240" w:after="60"/>
      <w:outlineLvl w:val="6"/>
    </w:pPr>
    <w:rPr>
      <w:rFonts w:ascii="Arial" w:hAnsi="Arial"/>
      <w:sz w:val="20"/>
      <w:szCs w:val="20"/>
      <w:lang w:val="es-ES" w:eastAsia="es-ES"/>
    </w:rPr>
  </w:style>
  <w:style w:type="paragraph" w:styleId="8">
    <w:name w:val="heading 8"/>
    <w:basedOn w:val="0"/>
    <w:next w:val="0"/>
    <w:pPr>
      <w:numPr>
        <w:ilvl w:val="7"/>
        <w:numId w:val="1"/>
      </w:numPr>
      <w:spacing w:before="240" w:after="60"/>
      <w:outlineLvl w:val="7"/>
    </w:pPr>
    <w:rPr>
      <w:rFonts w:ascii="Arial" w:hAnsi="Arial"/>
      <w:i/>
      <w:sz w:val="20"/>
      <w:szCs w:val="20"/>
      <w:lang w:val="es-ES" w:eastAsia="es-ES"/>
    </w:rPr>
  </w:style>
  <w:style w:type="paragraph" w:styleId="9">
    <w:name w:val="heading 9"/>
    <w:basedOn w:val="0"/>
    <w:next w:val="0"/>
    <w:pPr>
      <w:numPr>
        <w:ilvl w:val="8"/>
        <w:numId w:val="1"/>
      </w:numPr>
      <w:spacing w:before="240" w:after="60"/>
      <w:outlineLvl w:val="8"/>
    </w:pPr>
    <w:rPr>
      <w:rFonts w:ascii="Arial" w:hAnsi="Arial"/>
      <w:b/>
      <w:i/>
      <w:sz w:val="18"/>
      <w:szCs w:val="20"/>
      <w:lang w:val="es-ES" w:eastAsia="es-ES"/>
    </w:rPr>
  </w:style>
  <w:style w:type="character" w:default="1" w:styleId="10">
    <w:name w:val="Default Paragraph Font"/>
  </w:style>
  <w:style w:type="character" w:styleId="15">
    <w:name w:val="annotation reference"/>
    <w:rPr>
      <w:sz w:val="16"/>
      <w:szCs w:val="16"/>
    </w:rPr>
  </w:style>
  <w:style w:type="character" w:styleId="16">
    <w:name w:val="Hyperlink"/>
    <w:basedOn w:val="10"/>
    <w:rPr>
      <w:color w:val="0563C1"/>
      <w:u w:val="single"/>
    </w:rPr>
  </w:style>
  <w:style w:type="character" w:styleId="17">
    <w:name w:val="page number"/>
    <w:basedOn w:val="10"/>
  </w:style>
  <w:style w:type="paragraph" w:styleId="18">
    <w:name w:val="Balloon Text"/>
    <w:basedOn w:val="0"/>
    <w:rPr>
      <w:rFonts w:ascii="Tahoma" w:cs="Tahoma" w:hAnsi="Tahoma"/>
      <w:sz w:val="16"/>
      <w:szCs w:val="16"/>
    </w:rPr>
  </w:style>
  <w:style w:type="paragraph" w:styleId="19">
    <w:name w:val="header"/>
    <w:basedOn w:val="0"/>
    <w:pPr>
      <w:tabs>
        <w:tab w:val="center" w:pos="4419"/>
        <w:tab w:val="right" w:pos="8838"/>
      </w:tabs>
    </w:pPr>
  </w:style>
  <w:style w:type="paragraph" w:styleId="20">
    <w:name w:val="Body Text Indent 3"/>
    <w:basedOn w:val="0"/>
    <w:pPr>
      <w:ind w:left="576"/>
    </w:pPr>
    <w:rPr>
      <w:rFonts w:ascii="Arial" w:cs="Arial" w:hAnsi="Arial"/>
      <w:sz w:val="20"/>
      <w:szCs w:val="20"/>
      <w:lang w:val="es-ES" w:eastAsia="es-ES"/>
    </w:rPr>
  </w:style>
  <w:style w:type="paragraph" w:styleId="21">
    <w:name w:val="footer"/>
    <w:basedOn w:val="0"/>
    <w:pPr>
      <w:tabs>
        <w:tab w:val="center" w:pos="4419"/>
        <w:tab w:val="right" w:pos="8838"/>
      </w:tabs>
    </w:pPr>
  </w:style>
  <w:style w:type="paragraph" w:customStyle="1" w:styleId="22">
    <w:name w:val="List Paragraph"/>
    <w:basedOn w:val="0"/>
    <w:pPr>
      <w:ind w:left="708"/>
    </w:pPr>
  </w:style>
  <w:style w:type="paragraph" w:customStyle="1" w:styleId="23">
    <w:name w:val="lista97"/>
    <w:basedOn w:val="0"/>
    <w:pPr>
      <w:tabs>
        <w:tab w:val="left" w:pos="1134"/>
        <w:tab w:val="right" w:pos="9072"/>
      </w:tabs>
      <w:spacing w:before="120"/>
    </w:pPr>
    <w:rPr>
      <w:rFonts w:ascii="Arial" w:hAnsi="Arial"/>
      <w:bCs/>
      <w:snapToGrid w:val="0"/>
      <w:color w:val="000000"/>
      <w:sz w:val="20"/>
      <w:szCs w:val="20"/>
      <w:lang w:val="es-ES" w:eastAsia="es-ES"/>
    </w:rPr>
  </w:style>
  <w:style w:type="character" w:customStyle="1" w:styleId="24">
    <w:name w:val="Placeholder Text"/>
    <w:basedOn w:val="10"/>
    <w:rPr>
      <w:color w:val="808080"/>
    </w:rPr>
  </w:style>
  <w:style w:type="character" w:customStyle="1" w:styleId="25">
    <w:name w:val="Mención sin resolver1"/>
    <w:basedOn w:val="10"/>
    <w:rPr>
      <w:color w:val="605E5C"/>
      <w:shd w:val="clear" w:color="auto" w:fill="E1DFDD"/>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customXml" Target="ink/ink1.xml"/><Relationship Id="rId5" Type="http://schemas.openxmlformats.org/officeDocument/2006/relationships/image" Target="media/6.png"/><Relationship Id="rId6" Type="http://schemas.openxmlformats.org/officeDocument/2006/relationships/customXml" Target="ink/ink2.xml"/><Relationship Id="rId7" Type="http://schemas.openxmlformats.org/officeDocument/2006/relationships/image" Target="media/9.png"/><Relationship Id="rId8" Type="http://schemas.openxmlformats.org/officeDocument/2006/relationships/customXml" Target="ink/ink3.xml"/><Relationship Id="rId9" Type="http://schemas.openxmlformats.org/officeDocument/2006/relationships/image" Target="media/12.png"/><Relationship Id="rId10" Type="http://schemas.openxmlformats.org/officeDocument/2006/relationships/customXml" Target="ink/ink4.xml"/><Relationship Id="rId11" Type="http://schemas.openxmlformats.org/officeDocument/2006/relationships/image" Target="media/15.png"/><Relationship Id="rId12" Type="http://schemas.openxmlformats.org/officeDocument/2006/relationships/customXml" Target="ink/ink5.xml"/><Relationship Id="rId13" Type="http://schemas.openxmlformats.org/officeDocument/2006/relationships/image" Target="media/18.png"/><Relationship Id="rId14" Type="http://schemas.openxmlformats.org/officeDocument/2006/relationships/customXml" Target="ink/ink6.xml"/><Relationship Id="rId15" Type="http://schemas.openxmlformats.org/officeDocument/2006/relationships/image" Target="media/21.png"/><Relationship Id="rId16" Type="http://schemas.openxmlformats.org/officeDocument/2006/relationships/customXml" Target="ink/ink7.xml"/><Relationship Id="rId17" Type="http://schemas.openxmlformats.org/officeDocument/2006/relationships/image" Target="media/24.png"/><Relationship Id="rId18" Type="http://schemas.openxmlformats.org/officeDocument/2006/relationships/customXml" Target="ink/ink8.xml"/><Relationship Id="rId19" Type="http://schemas.openxmlformats.org/officeDocument/2006/relationships/image" Target="media/27.png"/><Relationship Id="rId20" Type="http://schemas.openxmlformats.org/officeDocument/2006/relationships/customXml" Target="ink/ink9.xml"/><Relationship Id="rId21" Type="http://schemas.openxmlformats.org/officeDocument/2006/relationships/image" Target="media/30.png"/><Relationship Id="rId22" Type="http://schemas.openxmlformats.org/officeDocument/2006/relationships/customXml" Target="ink/ink10.xml"/><Relationship Id="rId23" Type="http://schemas.openxmlformats.org/officeDocument/2006/relationships/image" Target="media/33.png"/><Relationship Id="rId24" Type="http://schemas.openxmlformats.org/officeDocument/2006/relationships/styles" Target="styles.xml"/><Relationship Id="rId25" Type="http://schemas.openxmlformats.org/officeDocument/2006/relationships/numbering" Target="numbering.xml"/><Relationship Id="rId26"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2.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6-06-16T22:52:41"/>
    </inkml:context>
    <inkml:brush xml:id="br0">
      <inkml:brushProperty name="width" value="0.079363875" units="cm"/>
      <inkml:brushProperty name="height" value="0.079363875" units="cm"/>
      <inkml:brushProperty name="fitToCurve" value="1"/>
      <inkml:brushProperty name="color" value="#000000"/>
    </inkml:brush>
  </inkml:definitions>
  <inkml:trace contextRef="#ctx0" brushRef="#br0"> 116 35 218, 103 31 223, 90 29 229, 77 29 237, 65 32 237, 56 35 231, 49 48 241, 47 57 238, 51 67 231, 62 80 219, 76 89 213, 87 94 204, 117 105 204, 145 118 204, 172 131 204, 182 137 204, 190 152 204, 193 161 204, 193 195 204, 190 208 204, 181 219 204, 160 239 204, 147 247 204, 116 259 204, 72 264 204, 63 264 204, 49 261 204, 28 253 204, 20 245 204, 10 232 205, 5 215 214, 8 204 227, 40 190 230, 97 168 218, 138 157 218, 186 143 223, 235 129 216, 289 114 215, 349 98 204, 410 83 210, 475 67 209, 549 51 213, 620 36 204, 690 24 204, 757 17 204, 817 11 204, 854 6 204, 902 0 746,</inkml:trace>
  <inkml:annotation type="path"> 1870 616 1, 1735 530 1, 1546 464 1, 1343 440 1, 1148 440 1, 977 474 1, 842 530 1, 741 719 1, 712 860 1, 764 1003 1, 932 1205 1, 1135 1329 1, 1311 1409 1, 1756 1574 1, 2176 1764 1, 2575 1961 1, 2723 2060 1, 2847 2274 1, 2892 2418 1, 2891 2923 1, 2854 3125 1, 2719 3290 1, 2402 3577 1, 2207 3697 1, 1742 3877 1, 1072 3959 1, 946 3959 1, 736 3907 1, 419 3791 1, 299 3676 1, 147 3474 1, 81 3223 1, 119 3063 1, 604 2846 1, 1456 2512 1, 2076 2347 1, 2792 2143 1, 3529 1936 1, 4332 1706 1, 5232 1468 1, 6154 1246 1, 7125 999 1, 8232 768 1, 9297 543 1, 10354 354 1, 11359 258 1, 12248 161 1, 12803 95 1, 13527 0 1</inkml:annotation>
  <inkml:annotation type="data">AKgBHAOAgAQAAAAAAB0D/AFcAwRFT0gRBQE4Ebm4VEAKiAExgv29+8fJOZ6+D4ud/BW38D77734f
t+T8E/f+Kvfx/dvr5Pw9+FvwL8U9fBPHzdvfj/Cf1IL8bfkPMzj6PM558/Bj4/m+H8Lfg/fm+3x8
fvvt78/B35fq6tlTnqSggn8BMfwEfM+X4fwJ9/n38HfmAACfJ4+n8B/Z6+34Pp/A3x+vv+YfwZAA
</inkml:annotation>
  <inkml:annotation type="types">AAEBAQEBAQEBAQEBAQEBAQEBAQEBAQEBAQEBAQEBAQEBAQEBAQEBAQEBAQEBAQEBAQ==
</inkml:annotation>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6-06-16T22:52:41"/>
    </inkml:context>
    <inkml:brush xml:id="br0">
      <inkml:brushProperty name="width" value="0.079363875" units="cm"/>
      <inkml:brushProperty name="height" value="0.079363875" units="cm"/>
      <inkml:brushProperty name="fitToCurve" value="1"/>
      <inkml:brushProperty name="color" value="#000000"/>
    </inkml:brush>
  </inkml:definitions>
  <inkml:annotation type="path"> 89 0 1, 65 247 1</inkml:annotation>
  <inkml:annotation type="data">ACgcA4CABAAAAAAAHQIaHgMERU9IEQUBOBG5uFRACgoCgvg+UIJ+BoIA
</inkml:annotation>
  <inkml:annotation type="types">AAE=
</inkml:annotation>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6-06-16T22:52:41"/>
    </inkml:context>
    <inkml:brush xml:id="br0">
      <inkml:brushProperty name="width" value="0.079363875" units="cm"/>
      <inkml:brushProperty name="height" value="0.079363875" units="cm"/>
      <inkml:brushProperty name="fitToCurve" value="1"/>
      <inkml:brushProperty name="color" value="#000000"/>
    </inkml:brush>
  </inkml:definitions>
  <inkml:trace contextRef="#ctx0" brushRef="#br0"> 25 26 204, 4 48 204, 16 33 204, 38 0 0</inkml:trace>
  <inkml:annotation type="path"> 496 260 1, 378 382 1, 53 721 1, 234 494 1, 571 0 1</inkml:annotation>
  <inkml:annotation type="data">AD0cA4CABAAAAAAAHQIiJgMERU9IEQUBOBG5uFRACh8FgvxN+N/v/E30AIL8DfL934v/BICCfwD5
/APr+AfQ
</inkml:annotation>
  <inkml:annotation type="types">AAEBAQE=
</inkml:annotation>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6-06-16T22:52:41"/>
    </inkml:context>
    <inkml:brush xml:id="br0">
      <inkml:brushProperty name="width" value="0.079363875" units="cm"/>
      <inkml:brushProperty name="height" value="0.079363875" units="cm"/>
      <inkml:brushProperty name="fitToCurve" value="1"/>
      <inkml:brushProperty name="color" value="#000000"/>
    </inkml:brush>
  </inkml:definitions>
  <inkml:annotation type="path"> 209 0 1, 0 571 1</inkml:annotation>
  <inkml:annotation type="data">ACkcA4CABAAAAAAAHQIcIgMERU9IEQUBOBG5uFRACgsCgvwB+HSCfjCCAA==
</inkml:annotation>
  <inkml:annotation type="types">AAE=
</inkml:annotation>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6-06-16T22:52:41"/>
    </inkml:context>
    <inkml:brush xml:id="br0">
      <inkml:brushProperty name="width" value="0.079363875" units="cm"/>
      <inkml:brushProperty name="height" value="0.079363875" units="cm"/>
      <inkml:brushProperty name="fitToCurve" value="1"/>
      <inkml:brushProperty name="color" value="#000000"/>
    </inkml:brush>
  </inkml:definitions>
  <inkml:trace contextRef="#ctx0" brushRef="#br0"> 72 33 204, 65 28 205, 48 23 209, 38 23 217, 27 27 214, 18 33 211, 11 42 207, 5 53 204, 7 64 204, 21 68 204, 34 64 204, 42 59 204, 58 45 204, 64 37 204, 67 28 204, 65 42 204, 65 54 204, 75 53 204, 84 38 204, 99 14 204, 107 5 204, 109 21 204, 109 32 204, 109 43 204, 121 22 204, 128 14 204, 133 22 204, 133 31 204, 135 39 204, 150 32 0</inkml:trace>
  <inkml:annotation type="path"> 1214 613 1, 1083 489 1, 976 412 1, 727 341 1, 564 352 1, 408 407 1, 267 495 1, 166 622 1, 79 792 1, 105 956 1, 313 1014 1, 510 955 1, 625 877 1, 869 679 1, 963 547 1, 1007 418 1, 981 637 1, 979 816 1, 1131 795 1, 1259 576 1, 1489 210 1, 1603 77 1, 1641 311 1, 1641 477 1, 1630 646 1, 1819 334 1, 1919 214 1, 1995 330 1, 1996 458 1, 2031 587 1, 2254 486 1</inkml:annotation>
  <inkml:annotation type="data">AG8cA4CABAAAAAAAHQI+KgMERU9IEQUBOBG5uFRAClEfgv0N+mc+n4rmT5Psvv5Pp77z6L8Hx/Dr
7Pe+8+6C/G35H49eM5j4/lvz/Bfwlv3/gH5/wF+Fvb8S/d+BJfwGgn8A+fwD3zx9azgAAB/APoA=
</inkml:annotation>
  <inkml:annotation type="types">AAEBAQEBAQEBAQEBAQEBAQEBAQEBAQEBAQEBAQEBAQ==
</inkml:annotation>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6-06-16T22:52:41"/>
    </inkml:context>
    <inkml:brush xml:id="br0">
      <inkml:brushProperty name="width" value="0.079363875" units="cm"/>
      <inkml:brushProperty name="height" value="0.079363875" units="cm"/>
      <inkml:brushProperty name="fitToCurve" value="1"/>
      <inkml:brushProperty name="color" value="#000000"/>
    </inkml:brush>
  </inkml:definitions>
  <inkml:annotation type="path"> 0 0 1, 174 174 1, 349 349 1</inkml:annotation>
  <inkml:annotation type="data">ACIcA4CABAAAAAAAHQIeHgMERU9IERG5uFRACgcDgn2Ugn2U
</inkml:annotation>
  <inkml:annotation type="types">AAEB
</inkml:annotation>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6-06-16T22:52:41"/>
    </inkml:context>
    <inkml:brush xml:id="br0">
      <inkml:brushProperty name="width" value="0.079363875" units="cm"/>
      <inkml:brushProperty name="height" value="0.079363875" units="cm"/>
      <inkml:brushProperty name="fitToCurve" value="1"/>
      <inkml:brushProperty name="color" value="#000000"/>
    </inkml:brush>
  </inkml:definitions>
  <inkml:trace contextRef="#ctx0" brushRef="#br0"> 9 218 204, 18 210 204, 24 204 204, 29 197 204, 35 186 207, 35 177 204, 31 169 208, 22 170 223, 15 179 221, 9 192 215, 9 209 204, 13 222 204, 20 231 204, 32 232 204, 41 230 204, 52 223 204, 61 214 204, 69 203 204, 76 189 204, 81 169 204, 82 155 208, 81 116 217, 79 105 220, 76 113 219, 76 126 212, 76 158 204, 77 188 204, 80 209 204, 87 200 204, 89 191 204, 98 161 204, 106 155 204, 118 159 204, 122 166 204, 123 178 204, 119 190 204, 112 197 204, 95 213 204, 102 203 204, 115 190 204, 139 165 204, 161 142 204, 183 122 204, 160 145 204, 155 153 204, 149 171 204, 149 181 204, 151 203 204, 161 199 204, 169 189 204, 177 177 204, 189 151 204, 191 143 204, 183 159 204, 182 167 204, 183 178 204, 192 180 204, 200 172 204, 211 160 204, 231 135 204, 235 128 204, 235 149 204, 234 159 204, 227 180 204, 217 195 204, 213 187 204, 218 178 204, 228 170 204, 255 150 204, 267 140 204, 275 128 204, 285 104 204, 287 90 204, 284 76 204, 282 66 204, 275 53 205, 264 36 206, 257 31 207, 220 23 227, 205 27 236, 194 31 231, 187 36 236, 172 49 228, 162 60 227, 159 78 218, 160 87 221, 184 96 214, 210 93 204, 231 87 204, 264 75 205, 279 63 208, 307 42 217, 333 25 204, 340 16 212, 349 10 213, 359 2 213, 357 0 0</inkml:trace>
  <inkml:annotation type="path"> 0 3348 1, 139 3266 1, 275 3149 1, 361 3059 1, 437 2947 1, 519 2789 1, 519 2659 1, 469 2532 1, 329 2557 1, 220 2681 1, 138 2881 1, 134 3129 1, 195 3324 1, 297 3464 1, 479 3474 1, 608 3442 1, 776 3343 1, 913 3208 1, 1027 3039 1, 1138 2838 1, 1218 2537 1, 1229 2319 1, 1221 1744 1, 1188 1569 1, 1134 1687 1, 1134 1890 1, 1134 2371 1, 1155 2820 1, 1198 3135 1, 1297 3005 1, 1330 2860 1, 1476 2416 1, 1585 2319 1, 1771 2384 1, 1826 2496 1, 1837 2676 1, 1783 2849 1, 1685 2960 1, 1431 3193 1, 1529 3043 1, 1726 2846 1, 2088 2480 1, 2418 2135 1, 2743 1829 1, 2401 2167 1, 2328 2298 1, 2234 2564 1, 2229 2716 1, 2258 3050 1, 2418 2990 1, 2538 2838 1, 2649 2653 1, 2833 2271 1, 2867 2146 1, 2748 2379 1, 2735 2506 1, 2738 2677 1, 2875 2698 1, 3001 2583 1, 3166 2401 1, 3460 2018 1, 3524 1916 1, 3530 2230 1, 3505 2384 1, 3398 2706 1, 3249 2926 1, 3196 2807 1, 3272 2663 1, 3418 2553 1, 3824 2253 1, 3999 2094 1, 4121 1921 1, 4273 1560 1, 4302 1351 1, 4266 1133 1, 4224 991 1, 4121 798 1, 3952 539 1, 3858 461 1, 3304 342 1, 3070 407 1, 2915 468 1, 2804 536 1, 2578 736 1, 2435 898 1, 2377 1163 1, 2401 1299 1, 2758 1434 1, 3146 1389 1, 3463 1304 1, 3961 1119 1, 4183 950 1, 4603 626 1, 4989 371 1, 5101 239 1, 5229 153 1, 5377 29 1, 5347 0 1</inkml:annotation>
  <inkml:annotation type="data">AJwCHAOAgAQAAAAAAB0CdFQDBEVPSBEFATgRubhUQAr9AWKCfM7Z8Pn3k+Dxz13Nt3ztvEzx7+K+
Pl7779P4U+D6tfj/8EX4M+TXj6fp+LPkvPm/Avm/D34Pm9fgb8B+c+X3Pfnx+Ifwh48fL6+Lx+Es
9/Z+Cfu38F5PtIL+Aov4Ct7l85Pm+Tx48+fl773e/D8H4X/Dn4K9fgrfn/EL8H/hT6Oenv5vwz37
c5+OvwH9Hy/Z+Gfh38A/gj8KfLz5/p8/f+CPw59f1fD+E7Pt+jft+h475+zv2J8m/F877e/C+fx8
nN+Agn8A+fwD6c+H4vq/A/n39QB49fD5+G/IAAAAAAABD8FfX+Afo+/4vl+z6e/RM+D8I/g747/A
R4A=
</inkml:annotation>
  <inkml:annotation type="types">AAEBAQEBAQEBAQEBAQEBAQEBAQEBAQEBAQEBAQEBAQEBAQEBAQEBAQEBAQEBAQEBAQEBAQEBAQEB
AQEBAQEBAQEBAQEBAQEBAQEBAQEBAQEBAQEBAQEBAQEBAQEBAQEBAQE=
</inkml:annotation>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6-06-16T22:52:41"/>
    </inkml:context>
    <inkml:brush xml:id="br0">
      <inkml:brushProperty name="width" value="0.079363875" units="cm"/>
      <inkml:brushProperty name="height" value="0.079363875" units="cm"/>
      <inkml:brushProperty name="fitToCurve" value="1"/>
      <inkml:brushProperty name="color" value="#000000"/>
    </inkml:brush>
  </inkml:definitions>
  <inkml:annotation type="path"> 0 0 1, 174 174 1, 349 349 1</inkml:annotation>
  <inkml:annotation type="data">ACIcA4CABAAAAAAAHQIeHgMERU9IERG5uFRACgcDgn2Ugn2U
</inkml:annotation>
  <inkml:annotation type="types">AAEB
</inkml:annotation>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6-06-16T22:52:41"/>
    </inkml:context>
    <inkml:brush xml:id="br0">
      <inkml:brushProperty name="width" value="0.079363875" units="cm"/>
      <inkml:brushProperty name="height" value="0.079363875" units="cm"/>
      <inkml:brushProperty name="fitToCurve" value="1"/>
      <inkml:brushProperty name="color" value="#000000"/>
    </inkml:brush>
  </inkml:definitions>
  <inkml:trace contextRef="#ctx0" brushRef="#br0"> 43 52 204, 34 45 204, 22 43 204, 11 49 204, 5 56 204, 12 62 204, 28 56 204, 37 50 204, 44 44 204, 53 44 204, 58 53 204, 68 45 204, 71 30 204, 71 19 204, 80 22 204, 87 30 204, 100 28 204, 112 21 204, 127 14 204, 119 22 204, 118 36 204, 122 45 204, 124 73 204, 121 94 204, 113 105 204, 91 131 204, 82 138 204, 73 143 204, 51 149 204, 36 147 204, 25 140 204, 22 132 204, 26 124 204, 41 101 204, 50 92 204, 76 67 204, 96 55 204, 110 51 204, 129 46 204, 145 37 204, 147 29 204, 139 26 204, 130 30 204, 129 40 204, 142 39 204, 155 32 204, 170 27 204, 180 28 204, 188 20 204, 191 12 204, 194 20 204, 205 23 204, 214 21 204, 227 15 869, 247 3 0</inkml:trace>
  <inkml:annotation type="path"> 717 895 1, 646 785 1, 503 667 1, 332 649 1, 169 740 1, 80 844 1, 174 925 1, 424 835 1, 552 755 1, 656 653 1, 790 653 1, 876 797 1, 1025 676 1, 1062 451 1, 1062 291 1, 1194 328 1, 1300 450 1, 1498 421 1, 1679 314 1, 1908 206 1, 1780 330 1, 1771 541 1, 1825 670 1, 1862 1088 1, 1810 1409 1, 1696 1569 1, 1358 1972 1, 1231 2067 1, 1094 2144 1, 768 2236 1, 538 2208 1, 374 2103 1, 325 1981 1, 395 1854 1, 622 1512 1, 753 1375 1, 1141 1002 1, 1441 830 1, 1655 759 1, 1933 692 1, 2175 561 1, 2208 436 1, 2081 389 1, 1957 442 1, 1934 596 1, 2123 590 1, 2319 478 1, 2543 402 1, 2694 417 1, 2821 293 1, 2865 174 1, 2905 295 1, 3068 352 1, 3215 320 1, 3412 228 1, 3704 52 1</inkml:annotation>
  <inkml:annotation type="data">AKsBHAOAgAQAAAAAAB0CWD4DBEVPSBEFATgRubhUQAqMATiC/In5P89nr7vm+Pc8+vj782/BefhP
4vW+/f4B+59/xePk+L6vh/A3w/D67+AfpvyfgBnvfb5N8fEAgvy5+bZ6+SX7T4Pm/A/x+PwB6+n2
/AXwe/wV8f0/gL8F7Pl91+A/wB+Bfu+S+Z6+L4Pr+HPg+d+BPfvz8ICCfwD5/APoAAAAAAAA/hBb
+K4Q
</inkml:annotation>
  <inkml:annotation type="types">AAEBAQEBAQEBAQEBAQEBAQEBAQEBAQEBAQEBAQEBAQEBAQEBAQEBAQEBAQEBAQEBAQEBAQEBAQE=
</inkml:annotation>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6-06-16T22:52:41"/>
    </inkml:context>
    <inkml:brush xml:id="br0">
      <inkml:brushProperty name="width" value="0.079363875" units="cm"/>
      <inkml:brushProperty name="height" value="0.079363875" units="cm"/>
      <inkml:brushProperty name="fitToCurve" value="1"/>
      <inkml:brushProperty name="color" value="#000000"/>
    </inkml:brush>
  </inkml:definitions>
  <inkml:trace contextRef="#ctx0" brushRef="#br0"> 5 64 204, 7 99 204, 9 110 204, 16 138 204, 22 152 204, 28 144 204, 36 122 204, 43 108 204, 47 96 204, 62 60 204, 77 26 207, 87 17 208, 100 0 0</inkml:trace>
  <inkml:annotation type="path"> 89 753 1, 80 954 1, 100 1486 1, 134 1654 1, 245 2062 1, 326 2278 1, 414 2163 1, 537 1827 1, 640 1621 1, 710 1441 1, 927 897 1, 1158 391 1, 1299 252 1, 1493 0 1</inkml:annotation>
  <inkml:annotation type="data">AE0cA4CABAAAAAAAHQIyQAMERU9IEQUBOBG5uFRACi8Ogvg+Pj1WXv1PfIL8kfi38HfhX8DfgH8I
/gH5M/Cufhb5QIJ/APn8A+gHN/gIcA==
</inkml:annotation>
  <inkml:annotation type="types">AAEBAQEBAQEBAQEBAQE=
</inkml:annotation>
</inkml:ink>
</file>

<file path=docProps/app.xml><?xml version="1.0" encoding="utf-8"?>
<Properties xmlns="http://schemas.openxmlformats.org/officeDocument/2006/extended-properties">
  <Template>Normal.eit</Template>
  <TotalTime>4</TotalTime>
  <Application>Honor_Office</Application>
  <Pages>1</Pages>
  <Words>145</Words>
  <Characters>750</Characters>
  <Lines>52</Lines>
  <Paragraphs>28</Paragraphs>
  <CharactersWithSpaces>889</CharactersWithSpaces>
  <Company>HP</Company>
</Properties>
</file>

<file path=docProps/core.xml><?xml version="1.0" encoding="utf-8"?>
<cp:coreProperties xmlns:cp="http://schemas.openxmlformats.org/package/2006/metadata/core-properties" xmlns:dc="http://purl.org/dc/elements/1.1/" xmlns:dcterms="http://purl.org/dc/terms/" xmlns:xsi="http://www.w3.org/2001/XMLSchema-instance">
  <dc:title>Formato de recuperación o adelanto de clases</dc:title>
  <dc:creator>Cily Usseglio Yañez</dc:creator>
  <cp:lastModifiedBy>HONOR Docs</cp:lastModifiedBy>
  <cp:revision>2</cp:revision>
  <cp:lastPrinted>2016-10-14T17:15:00Z</cp:lastPrinted>
  <dcterms:created xsi:type="dcterms:W3CDTF">2026-06-17T03:27:00Z</dcterms:created>
  <dcterms:modified xsi:type="dcterms:W3CDTF">2026-06-16T14:52:41Z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digoDocumento">
    <vt:lpwstr>COR-C-SIS-O&amp;M-01.08</vt:lpwstr>
  </property>
  <property fmtid="{D5CDD505-2E9C-101B-9397-08002B2CF9AE}" pid="3" name="ContentTypeId">
    <vt:lpwstr>0x010100480D7A2893F2004A8EC647D5F9EBF00800A2851CFE6AF60442BB1143DE21B977B5</vt:lpwstr>
  </property>
  <property fmtid="{D5CDD505-2E9C-101B-9397-08002B2CF9AE}" pid="4" name="display_urn:schemas-microsoft-com:office:office#Analista">
    <vt:lpwstr>Rodolfo E. Jacques Ponte</vt:lpwstr>
  </property>
  <property fmtid="{D5CDD505-2E9C-101B-9397-08002B2CF9AE}" pid="5" name="display_urn:schemas-microsoft-com:office:office#Author">
    <vt:lpwstr>Gestion Sistemas</vt:lpwstr>
  </property>
  <property fmtid="{D5CDD505-2E9C-101B-9397-08002B2CF9AE}" pid="6" name="display_urn:schemas-microsoft-com:office:office#Editor">
    <vt:lpwstr>Gestion Sistemas</vt:lpwstr>
  </property>
  <property fmtid="{D5CDD505-2E9C-101B-9397-08002B2CF9AE}" pid="7" name="display_urn:schemas-microsoft-com:office:office#LiderProc">
    <vt:lpwstr>Esther C. Capcha De La Cruz</vt:lpwstr>
  </property>
  <property fmtid="{D5CDD505-2E9C-101B-9397-08002B2CF9AE}" pid="8" name="display_urn:schemas-microsoft-com:office:office#LiderProceso">
    <vt:lpwstr>Esther Capcha De La Cruz</vt:lpwstr>
  </property>
  <property fmtid="{D5CDD505-2E9C-101B-9397-08002B2CF9AE}" pid="9" name="display_urn:schemas-microsoft-com:office:office#UsuarioEnUso">
    <vt:lpwstr>Ladi L. Vilcarromero Zubiate De Delgad</vt:lpwstr>
  </property>
  <property fmtid="{D5CDD505-2E9C-101B-9397-08002B2CF9AE}" pid="10" name="LiderProceso">
    <vt:lpwstr>21</vt:lpwstr>
  </property>
  <property fmtid="{D5CDD505-2E9C-101B-9397-08002B2CF9AE}" pid="11" name="Macroproceso">
    <vt:lpwstr>34</vt:lpwstr>
  </property>
  <property fmtid="{D5CDD505-2E9C-101B-9397-08002B2CF9AE}" pid="13" name="TipoDocumento">
    <vt:lpwstr>5</vt:lpwstr>
  </property>
  <property fmtid="{D5CDD505-2E9C-101B-9397-08002B2CF9AE}" pid="14" name="VinculoDocumento">
    <vt:lpwstr>https://educorpperu.sharepoint.com/sites/MisProcessesPRD/SitePages/VerDocumentoVigente.aspx?CodDocumento=1192, https://educorpperu.sharepoint.com/sites/MisProcessesPRD/SitePages/VerDocumentoVigente.aspx?CodDocumento=1192</vt:lpwstr>
  </property>
  <property fmtid="{D5CDD505-2E9C-101B-9397-08002B2CF9AE}" pid="16" name="KSOProductBuildVer">
    <vt:lpwstr>2058-12.2.0.23196</vt:lpwstr>
  </property>
  <property fmtid="{D5CDD505-2E9C-101B-9397-08002B2CF9AE}" pid="17" name="ICV">
    <vt:lpwstr>A336E25C68AA4949899E1ED3240CC637_12</vt:lpwstr>
  </property>
</Properties>
</file>