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88E" w:rsidRPr="009D188E" w:rsidRDefault="009D188E" w:rsidP="009D188E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D188E">
        <w:rPr>
          <w:rFonts w:ascii="Times New Roman" w:hAnsi="Times New Roman" w:cs="Times New Roman"/>
          <w:b/>
          <w:bCs/>
        </w:rPr>
        <w:t xml:space="preserve">Classificação do tipo de abordagem </w:t>
      </w:r>
      <w:r>
        <w:rPr>
          <w:rFonts w:ascii="Times New Roman" w:hAnsi="Times New Roman" w:cs="Times New Roman"/>
          <w:b/>
          <w:bCs/>
        </w:rPr>
        <w:t>de Negociação proposta por Ramires</w:t>
      </w:r>
    </w:p>
    <w:p w:rsidR="009D188E" w:rsidRPr="009D188E" w:rsidRDefault="009D188E" w:rsidP="009D188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9D188E" w:rsidRPr="009D188E" w:rsidRDefault="009D188E" w:rsidP="009D188E">
      <w:pPr>
        <w:pStyle w:val="Standard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</w:rPr>
      </w:pPr>
      <w:r w:rsidRPr="009D188E">
        <w:rPr>
          <w:rFonts w:ascii="Times New Roman" w:hAnsi="Times New Roman" w:cs="Times New Roman"/>
        </w:rPr>
        <w:tab/>
        <w:t xml:space="preserve">As abordagens de negociação podem ser de natureza teórica ou prática. </w:t>
      </w:r>
      <w:proofErr w:type="spellStart"/>
      <w:r w:rsidRPr="009D188E">
        <w:rPr>
          <w:rFonts w:ascii="Times New Roman" w:hAnsi="Times New Roman" w:cs="Times New Roman"/>
        </w:rPr>
        <w:t>Kemper</w:t>
      </w:r>
      <w:proofErr w:type="spellEnd"/>
      <w:r w:rsidRPr="009D1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Kemper</w:t>
      </w:r>
      <w:proofErr w:type="spellEnd"/>
      <w:r>
        <w:rPr>
          <w:rFonts w:ascii="Times New Roman" w:hAnsi="Times New Roman" w:cs="Times New Roman"/>
        </w:rPr>
        <w:t xml:space="preserve"> (apud Carvalhal (2006)</w:t>
      </w:r>
      <w:r w:rsidRPr="009D188E">
        <w:rPr>
          <w:rFonts w:ascii="Times New Roman" w:hAnsi="Times New Roman" w:cs="Times New Roman"/>
        </w:rPr>
        <w:t xml:space="preserve">) classificam as abordagens teóricas em nove categorias mais importantes: estratégicas (estratégias de jogadores); conhecimento do processo de aprendizagem; processo de tomada de decisão; psicológicas e sociológicas; prescritivas (o que deve ser feito); descritivas (características dos negociadores); teoria dos jogos; comunicação; negociação coletiva. No campo prático </w:t>
      </w:r>
      <w:proofErr w:type="gramStart"/>
      <w:r w:rsidRPr="009D188E">
        <w:rPr>
          <w:rFonts w:ascii="Times New Roman" w:hAnsi="Times New Roman" w:cs="Times New Roman"/>
        </w:rPr>
        <w:t xml:space="preserve">as abordagens </w:t>
      </w:r>
      <w:r w:rsidRPr="009D188E">
        <w:rPr>
          <w:rFonts w:ascii="Times New Roman" w:hAnsi="Times New Roman" w:cs="Times New Roman"/>
          <w:i/>
          <w:iCs/>
        </w:rPr>
        <w:t>teórica prescritiva</w:t>
      </w:r>
      <w:r w:rsidRPr="009D188E">
        <w:rPr>
          <w:rFonts w:ascii="Times New Roman" w:hAnsi="Times New Roman" w:cs="Times New Roman"/>
        </w:rPr>
        <w:t xml:space="preserve"> e </w:t>
      </w:r>
      <w:r w:rsidRPr="009D188E">
        <w:rPr>
          <w:rFonts w:ascii="Times New Roman" w:hAnsi="Times New Roman" w:cs="Times New Roman"/>
          <w:i/>
          <w:iCs/>
        </w:rPr>
        <w:t>teórica descritiva</w:t>
      </w:r>
      <w:proofErr w:type="gramEnd"/>
      <w:r w:rsidRPr="009D188E">
        <w:rPr>
          <w:rFonts w:ascii="Times New Roman" w:hAnsi="Times New Roman" w:cs="Times New Roman"/>
        </w:rPr>
        <w:t xml:space="preserve"> são as mais utilizadas. Já no que se </w:t>
      </w:r>
      <w:proofErr w:type="gramStart"/>
      <w:r w:rsidRPr="009D188E">
        <w:rPr>
          <w:rFonts w:ascii="Times New Roman" w:hAnsi="Times New Roman" w:cs="Times New Roman"/>
        </w:rPr>
        <w:t>refere</w:t>
      </w:r>
      <w:proofErr w:type="gramEnd"/>
      <w:r w:rsidRPr="009D188E">
        <w:rPr>
          <w:rFonts w:ascii="Times New Roman" w:hAnsi="Times New Roman" w:cs="Times New Roman"/>
        </w:rPr>
        <w:t xml:space="preserve"> a abordagens práticas, os negociadores podem adotar diferentes abordagens. Mas </w:t>
      </w:r>
      <w:proofErr w:type="gramStart"/>
      <w:r w:rsidRPr="009D188E">
        <w:rPr>
          <w:rFonts w:ascii="Times New Roman" w:hAnsi="Times New Roman" w:cs="Times New Roman"/>
        </w:rPr>
        <w:t>a mais importantes</w:t>
      </w:r>
      <w:proofErr w:type="gramEnd"/>
      <w:r w:rsidRPr="009D188E">
        <w:rPr>
          <w:rFonts w:ascii="Times New Roman" w:hAnsi="Times New Roman" w:cs="Times New Roman"/>
        </w:rPr>
        <w:t xml:space="preserve"> são as de natureza integrativa (</w:t>
      </w:r>
      <w:r w:rsidRPr="009D188E">
        <w:rPr>
          <w:rFonts w:ascii="Times New Roman" w:hAnsi="Times New Roman" w:cs="Times New Roman"/>
          <w:i/>
          <w:iCs/>
        </w:rPr>
        <w:t>abordagem prática integrativa</w:t>
      </w:r>
      <w:r w:rsidRPr="009D188E">
        <w:rPr>
          <w:rFonts w:ascii="Times New Roman" w:hAnsi="Times New Roman" w:cs="Times New Roman"/>
        </w:rPr>
        <w:t>) e de natureza distributiva (</w:t>
      </w:r>
      <w:r w:rsidRPr="009D188E">
        <w:rPr>
          <w:rFonts w:ascii="Times New Roman" w:hAnsi="Times New Roman" w:cs="Times New Roman"/>
          <w:i/>
          <w:iCs/>
        </w:rPr>
        <w:t>abordagem prática distributiva)</w:t>
      </w:r>
      <w:r w:rsidRPr="009D188E">
        <w:rPr>
          <w:rFonts w:ascii="Times New Roman" w:hAnsi="Times New Roman" w:cs="Times New Roman"/>
        </w:rPr>
        <w:t xml:space="preserve">. O processo propostos por Ramires (2004) se enquadra entre as abordagens práticas e é um misto entre as abordagens prática integrativa e abordagem prática distributiva.  </w:t>
      </w:r>
    </w:p>
    <w:p w:rsidR="007A3FD7" w:rsidRPr="009D188E" w:rsidRDefault="007A3FD7">
      <w:pPr>
        <w:rPr>
          <w:rFonts w:ascii="Times New Roman" w:hAnsi="Times New Roman" w:cs="Times New Roman"/>
        </w:rPr>
      </w:pPr>
    </w:p>
    <w:sectPr w:rsidR="007A3FD7" w:rsidRPr="009D188E" w:rsidSect="0029321D">
      <w:pgSz w:w="11905" w:h="16837"/>
      <w:pgMar w:top="1696" w:right="1134" w:bottom="1125" w:left="169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9D188E"/>
    <w:rsid w:val="00030F7D"/>
    <w:rsid w:val="00061B88"/>
    <w:rsid w:val="000A07BC"/>
    <w:rsid w:val="001F5BDA"/>
    <w:rsid w:val="00205654"/>
    <w:rsid w:val="00234C12"/>
    <w:rsid w:val="00243C85"/>
    <w:rsid w:val="002736DD"/>
    <w:rsid w:val="002852D4"/>
    <w:rsid w:val="0029231F"/>
    <w:rsid w:val="002F3CAF"/>
    <w:rsid w:val="004C0561"/>
    <w:rsid w:val="005215B8"/>
    <w:rsid w:val="00550E4F"/>
    <w:rsid w:val="006517D5"/>
    <w:rsid w:val="006A3D0B"/>
    <w:rsid w:val="006B5A47"/>
    <w:rsid w:val="007003EA"/>
    <w:rsid w:val="007A3FD7"/>
    <w:rsid w:val="007D53D1"/>
    <w:rsid w:val="00895719"/>
    <w:rsid w:val="008D73B9"/>
    <w:rsid w:val="009502BB"/>
    <w:rsid w:val="0096391C"/>
    <w:rsid w:val="00981131"/>
    <w:rsid w:val="009D188E"/>
    <w:rsid w:val="00A521A7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9778F"/>
    <w:rsid w:val="00DD00B1"/>
    <w:rsid w:val="00EB5633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D188E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Lucidasans"/>
      <w:kern w:val="3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1</cp:revision>
  <dcterms:created xsi:type="dcterms:W3CDTF">2011-05-03T13:34:00Z</dcterms:created>
  <dcterms:modified xsi:type="dcterms:W3CDTF">2011-05-03T13:38:00Z</dcterms:modified>
</cp:coreProperties>
</file>