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7B" w:rsidRPr="00D85CE5" w:rsidRDefault="00FB1A7B" w:rsidP="00FB1A7B">
      <w:pPr>
        <w:pStyle w:val="tit"/>
        <w:jc w:val="both"/>
      </w:pPr>
    </w:p>
    <w:p w:rsidR="00FB1A7B" w:rsidRPr="00D85CE5" w:rsidRDefault="00FB1A7B" w:rsidP="00FB1A7B">
      <w:pPr>
        <w:pStyle w:val="tit"/>
        <w:jc w:val="both"/>
        <w:rPr>
          <w:b/>
        </w:rPr>
      </w:pPr>
      <w:proofErr w:type="gramStart"/>
      <w:r w:rsidRPr="00D85CE5">
        <w:rPr>
          <w:b/>
        </w:rPr>
        <w:t>1</w:t>
      </w:r>
      <w:proofErr w:type="gramEnd"/>
      <w:r w:rsidRPr="00D85CE5">
        <w:rPr>
          <w:b/>
        </w:rPr>
        <w:t xml:space="preserve">  Conceitos básicos</w:t>
      </w:r>
    </w:p>
    <w:p w:rsidR="00FB1A7B" w:rsidRPr="00D85CE5" w:rsidRDefault="00FB1A7B" w:rsidP="00C210A1">
      <w:pPr>
        <w:pStyle w:val="tit"/>
        <w:tabs>
          <w:tab w:val="left" w:pos="1134"/>
        </w:tabs>
        <w:jc w:val="both"/>
      </w:pPr>
    </w:p>
    <w:p w:rsidR="001338FC" w:rsidRPr="00D85CE5" w:rsidRDefault="00FB1A7B" w:rsidP="00FB1A7B">
      <w:pPr>
        <w:pStyle w:val="tit"/>
        <w:jc w:val="both"/>
        <w:rPr>
          <w:b/>
        </w:rPr>
      </w:pPr>
      <w:r w:rsidRPr="00D85CE5">
        <w:rPr>
          <w:b/>
        </w:rPr>
        <w:t xml:space="preserve">1.1 </w:t>
      </w:r>
      <w:r w:rsidR="001338FC" w:rsidRPr="00D85CE5">
        <w:rPr>
          <w:b/>
        </w:rPr>
        <w:t>Combinações</w:t>
      </w:r>
    </w:p>
    <w:p w:rsidR="001338FC" w:rsidRPr="00D85CE5" w:rsidRDefault="00C210A1" w:rsidP="00C210A1">
      <w:pPr>
        <w:pStyle w:val="NormalWeb"/>
        <w:tabs>
          <w:tab w:val="left" w:pos="1134"/>
        </w:tabs>
        <w:jc w:val="both"/>
      </w:pPr>
      <w:r>
        <w:tab/>
      </w:r>
      <w:r w:rsidR="001338FC" w:rsidRPr="00D85CE5">
        <w:t xml:space="preserve">Quando formamos agrupamentos com p elementos, (p&lt;m) de forma que os p elementos sejam distintos entre </w:t>
      </w:r>
      <w:proofErr w:type="spellStart"/>
      <w:r w:rsidR="001338FC" w:rsidRPr="00D85CE5">
        <w:t>sí</w:t>
      </w:r>
      <w:proofErr w:type="spellEnd"/>
      <w:r w:rsidR="001338FC" w:rsidRPr="00D85CE5">
        <w:t xml:space="preserve"> apenas pela espécie.</w:t>
      </w:r>
    </w:p>
    <w:p w:rsidR="001338FC" w:rsidRPr="00D85CE5" w:rsidRDefault="001338FC" w:rsidP="00FB1A7B">
      <w:pPr>
        <w:pStyle w:val="NormalWeb"/>
        <w:jc w:val="both"/>
      </w:pPr>
      <w:r w:rsidRPr="00D85CE5">
        <w:rPr>
          <w:bCs/>
        </w:rPr>
        <w:t>Combinação simples:</w:t>
      </w:r>
      <w:r w:rsidRPr="00D85CE5">
        <w:t xml:space="preserve"> Não ocorre a repetição de qualquer elemento em cada grupo de p elementos.</w:t>
      </w:r>
    </w:p>
    <w:p w:rsidR="001338FC" w:rsidRPr="00D85CE5" w:rsidRDefault="001338FC" w:rsidP="00FB1A7B">
      <w:pPr>
        <w:pStyle w:val="l"/>
        <w:jc w:val="both"/>
      </w:pPr>
      <w:r w:rsidRPr="00D85CE5">
        <w:rPr>
          <w:bCs/>
        </w:rPr>
        <w:t>Fórmula:</w:t>
      </w:r>
      <w:r w:rsidRPr="00D85CE5">
        <w:t xml:space="preserve"> C(</w:t>
      </w:r>
      <w:proofErr w:type="gramStart"/>
      <w:r w:rsidRPr="00D85CE5">
        <w:t>m,</w:t>
      </w:r>
      <w:proofErr w:type="gramEnd"/>
      <w:r w:rsidRPr="00D85CE5">
        <w:t>p) = m!/</w:t>
      </w:r>
      <w:proofErr w:type="gramStart"/>
      <w:r w:rsidRPr="00D85CE5">
        <w:t>[</w:t>
      </w:r>
      <w:proofErr w:type="gramEnd"/>
      <w:r w:rsidRPr="00D85CE5">
        <w:t>(m-p)! p!]</w:t>
      </w:r>
    </w:p>
    <w:p w:rsidR="001338FC" w:rsidRPr="00D85CE5" w:rsidRDefault="001338FC" w:rsidP="00FB1A7B">
      <w:pPr>
        <w:pStyle w:val="l"/>
        <w:jc w:val="both"/>
      </w:pPr>
      <w:r w:rsidRPr="00D85CE5">
        <w:rPr>
          <w:bCs/>
        </w:rPr>
        <w:t>Cálculo para o exemplo:</w:t>
      </w:r>
      <w:r w:rsidRPr="00D85CE5">
        <w:t xml:space="preserve"> C(4,2</w:t>
      </w:r>
      <w:proofErr w:type="gramStart"/>
      <w:r w:rsidRPr="00D85CE5">
        <w:t>)</w:t>
      </w:r>
      <w:proofErr w:type="gramEnd"/>
      <w:r w:rsidRPr="00D85CE5">
        <w:t>=4!/</w:t>
      </w:r>
      <w:proofErr w:type="gramStart"/>
      <w:r w:rsidRPr="00D85CE5">
        <w:t>[</w:t>
      </w:r>
      <w:proofErr w:type="gramEnd"/>
      <w:r w:rsidRPr="00D85CE5">
        <w:t>2!2!]=24/4=6</w:t>
      </w:r>
    </w:p>
    <w:p w:rsidR="001338FC" w:rsidRPr="00D85CE5" w:rsidRDefault="001338FC" w:rsidP="00FB1A7B">
      <w:pPr>
        <w:pStyle w:val="NormalWeb"/>
        <w:jc w:val="both"/>
      </w:pPr>
      <w:r w:rsidRPr="00D85CE5">
        <w:rPr>
          <w:bCs/>
        </w:rPr>
        <w:t>Exemplo:</w:t>
      </w:r>
      <w:r w:rsidRPr="00D85CE5">
        <w:t xml:space="preserve"> Seja C=</w:t>
      </w:r>
      <w:proofErr w:type="gramStart"/>
      <w:r w:rsidRPr="00D85CE5">
        <w:t>{</w:t>
      </w:r>
      <w:proofErr w:type="gramEnd"/>
      <w:r w:rsidRPr="00D85CE5">
        <w:t xml:space="preserve">A,B,C,D}, m=4 e p=2. As combinações simples desses </w:t>
      </w:r>
      <w:proofErr w:type="gramStart"/>
      <w:r w:rsidRPr="00D85CE5">
        <w:t>4</w:t>
      </w:r>
      <w:proofErr w:type="gramEnd"/>
      <w:r w:rsidRPr="00D85CE5">
        <w:t xml:space="preserve"> elementos tomados 2 a 2 são 6 grupos que não podem ter a repetição de qualquer elemento nem podem aparecer na ordem trocada. Todos os agrupamentos estão no conjunto:</w:t>
      </w:r>
    </w:p>
    <w:p w:rsidR="00846C0E" w:rsidRPr="00D85CE5" w:rsidRDefault="00846C0E" w:rsidP="00FB1A7B">
      <w:pPr>
        <w:pStyle w:val="NormalWeb"/>
        <w:jc w:val="both"/>
        <w:rPr>
          <w:lang w:val="en-US"/>
        </w:rPr>
      </w:pPr>
      <w:r w:rsidRPr="00D85CE5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8.85pt;margin-top:.4pt;width:127.5pt;height:28.1pt;z-index:251660288;mso-width-relative:margin;mso-height-relative:margin">
            <v:textbox style="mso-next-textbox:#_x0000_s1026">
              <w:txbxContent>
                <w:p w:rsidR="00846C0E" w:rsidRPr="00846C0E" w:rsidRDefault="00846C0E" w:rsidP="00846C0E">
                  <w:pPr>
                    <w:rPr>
                      <w:lang w:val="en-US"/>
                    </w:rPr>
                  </w:pPr>
                  <w:r w:rsidRPr="00846C0E">
                    <w:rPr>
                      <w:lang w:val="en-US"/>
                    </w:rPr>
                    <w:t>C</w:t>
                  </w:r>
                  <w:r w:rsidRPr="00846C0E">
                    <w:rPr>
                      <w:vertAlign w:val="subscript"/>
                      <w:lang w:val="en-US"/>
                    </w:rPr>
                    <w:t>s</w:t>
                  </w:r>
                  <w:proofErr w:type="gramStart"/>
                  <w:r w:rsidRPr="00846C0E">
                    <w:rPr>
                      <w:lang w:val="en-US"/>
                    </w:rPr>
                    <w:t>={</w:t>
                  </w:r>
                  <w:proofErr w:type="gramEnd"/>
                  <w:r w:rsidRPr="00846C0E">
                    <w:rPr>
                      <w:lang w:val="en-US"/>
                    </w:rPr>
                    <w:t>AB,AC,AD,BC,BD,CD}</w:t>
                  </w:r>
                </w:p>
              </w:txbxContent>
            </v:textbox>
          </v:shape>
        </w:pict>
      </w:r>
    </w:p>
    <w:p w:rsidR="001338FC" w:rsidRPr="00D85CE5" w:rsidRDefault="001338FC" w:rsidP="00FB1A7B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846C0E" w:rsidRPr="00D85CE5" w:rsidRDefault="00846C0E" w:rsidP="00FB1A7B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DefinicaoDeRelacaoBinaria"/>
      <w:r w:rsidRPr="00FB1A7B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Definição. Relação Binária.</w:t>
      </w:r>
      <w:bookmarkEnd w:id="0"/>
      <w:r w:rsidRPr="00FB1A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Dado um produto cartesiano </w:t>
      </w:r>
      <w:proofErr w:type="gramStart"/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A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´</w:t>
      </w:r>
      <w:proofErr w:type="gramEnd"/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B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, uma </w:t>
      </w:r>
      <w:r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relação binária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de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A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em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B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é um subconjunto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R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qualquer do </w:t>
      </w:r>
      <w:hyperlink r:id="rId5" w:history="1">
        <w:r w:rsidRPr="00D85CE5">
          <w:rPr>
            <w:rFonts w:ascii="Times New Roman" w:eastAsia="Times New Roman" w:hAnsi="Times New Roman" w:cs="Times New Roman"/>
            <w:color w:val="0000FF"/>
            <w:sz w:val="24"/>
            <w:u w:val="single"/>
            <w:lang w:eastAsia="pt-BR"/>
          </w:rPr>
          <w:t>produto cartesiano</w:t>
        </w:r>
      </w:hyperlink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A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´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B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. Nesse caso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A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é chamado </w:t>
      </w:r>
      <w:r w:rsidRPr="00D85CE5">
        <w:rPr>
          <w:rFonts w:ascii="Times New Roman" w:eastAsia="Times New Roman" w:hAnsi="Times New Roman" w:cs="Times New Roman"/>
          <w:iCs/>
          <w:sz w:val="24"/>
          <w:u w:val="single"/>
          <w:lang w:eastAsia="pt-BR"/>
        </w:rPr>
        <w:t>conjunto de partida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e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B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é chamado </w:t>
      </w:r>
      <w:r w:rsidRPr="00D85CE5">
        <w:rPr>
          <w:rFonts w:ascii="Times New Roman" w:eastAsia="Times New Roman" w:hAnsi="Times New Roman" w:cs="Times New Roman"/>
          <w:iCs/>
          <w:sz w:val="24"/>
          <w:u w:val="single"/>
          <w:lang w:eastAsia="pt-BR"/>
        </w:rPr>
        <w:t>conjunto de chegada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da relação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R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.</w:t>
      </w: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1" w:name="EXEMPLO"/>
      <w:r w:rsidRPr="00FB1A7B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Exemplo</w:t>
      </w:r>
      <w:proofErr w:type="gramStart"/>
      <w:r w:rsidRPr="00FB1A7B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:</w:t>
      </w:r>
      <w:bookmarkEnd w:id="1"/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:</w:t>
      </w:r>
      <w:proofErr w:type="gramEnd"/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P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= {2, 4, 6}, Q = {1, 3}</w:t>
      </w: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P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×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Q</w:t>
      </w:r>
      <w:proofErr w:type="spellEnd"/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= {(2, 1), (2, 3), (4, 1), (4, 3), (6, 1), (6, 3)}</w:t>
      </w: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Um exemplo de relação binária de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P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em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Q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é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R</w:t>
      </w:r>
      <w:r w:rsidRPr="00FB1A7B">
        <w:rPr>
          <w:rFonts w:ascii="Times New Roman" w:eastAsia="Times New Roman" w:hAnsi="Times New Roman" w:cs="Times New Roman"/>
          <w:sz w:val="24"/>
          <w:szCs w:val="27"/>
          <w:vertAlign w:val="subscript"/>
          <w:lang w:eastAsia="pt-BR"/>
        </w:rPr>
        <w:t>1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= {(2, 1), (4, 3)} que é um subconjunto do produto cartesiano </w:t>
      </w:r>
      <w:proofErr w:type="spellStart"/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P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×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Q</w:t>
      </w:r>
      <w:proofErr w:type="spellEnd"/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. Podemos também descrever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R</w:t>
      </w:r>
      <w:r w:rsidRPr="00FB1A7B">
        <w:rPr>
          <w:rFonts w:ascii="Times New Roman" w:eastAsia="Times New Roman" w:hAnsi="Times New Roman" w:cs="Times New Roman"/>
          <w:sz w:val="24"/>
          <w:szCs w:val="27"/>
          <w:vertAlign w:val="subscript"/>
          <w:lang w:eastAsia="pt-BR"/>
        </w:rPr>
        <w:t>1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assim:</w:t>
      </w: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R</w:t>
      </w:r>
      <w:r w:rsidRPr="00FB1A7B">
        <w:rPr>
          <w:rFonts w:ascii="Times New Roman" w:eastAsia="Times New Roman" w:hAnsi="Times New Roman" w:cs="Times New Roman"/>
          <w:sz w:val="24"/>
          <w:szCs w:val="27"/>
          <w:vertAlign w:val="subscript"/>
          <w:lang w:eastAsia="pt-BR"/>
        </w:rPr>
        <w:t>1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= {(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x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,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y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) Î </w:t>
      </w:r>
      <w:proofErr w:type="gramStart"/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P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´</w:t>
      </w:r>
      <w:proofErr w:type="gramEnd"/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Q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|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x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–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y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= 1}</w:t>
      </w: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Neste caso o conjunto </w:t>
      </w:r>
      <w:r w:rsidRPr="00D85CE5">
        <w:rPr>
          <w:rFonts w:ascii="Times New Roman" w:eastAsia="Times New Roman" w:hAnsi="Times New Roman" w:cs="Times New Roman"/>
          <w:iCs/>
          <w:sz w:val="24"/>
          <w:lang w:eastAsia="pt-BR"/>
        </w:rPr>
        <w:t>R</w:t>
      </w:r>
      <w:r w:rsidRPr="00FB1A7B">
        <w:rPr>
          <w:rFonts w:ascii="Times New Roman" w:eastAsia="Times New Roman" w:hAnsi="Times New Roman" w:cs="Times New Roman"/>
          <w:sz w:val="24"/>
          <w:szCs w:val="27"/>
          <w:vertAlign w:val="subscript"/>
          <w:lang w:eastAsia="pt-BR"/>
        </w:rPr>
        <w:t>1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está sendo descrito por abstração.</w:t>
      </w:r>
    </w:p>
    <w:p w:rsidR="00FB1A7B" w:rsidRPr="00D85CE5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bookmarkStart w:id="2" w:name="REPRESENTANDO_RELAÇÕES_BINÁRIAS"/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85CE5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1.2 Representando relações binárias</w:t>
      </w:r>
      <w:bookmarkEnd w:id="2"/>
    </w:p>
    <w:p w:rsidR="00FB1A7B" w:rsidRPr="00FB1A7B" w:rsidRDefault="00FB1A7B" w:rsidP="003904AC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A relação </w:t>
      </w:r>
      <w:r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R</w:t>
      </w:r>
      <w:r w:rsidRPr="00FB1A7B">
        <w:rPr>
          <w:rFonts w:ascii="Times New Roman" w:eastAsia="Times New Roman" w:hAnsi="Times New Roman" w:cs="Times New Roman"/>
          <w:iCs/>
          <w:sz w:val="24"/>
          <w:szCs w:val="27"/>
          <w:vertAlign w:val="subscript"/>
          <w:lang w:eastAsia="pt-BR"/>
        </w:rPr>
        <w:t>1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de </w:t>
      </w:r>
      <w:r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A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= {0, 1, 2, 3} em </w:t>
      </w:r>
      <w:r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B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= {a, b, c, d} dada por</w:t>
      </w: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lastRenderedPageBreak/>
        <w:t>R</w:t>
      </w:r>
      <w:r w:rsidRPr="00FB1A7B">
        <w:rPr>
          <w:rFonts w:ascii="Times New Roman" w:eastAsia="Times New Roman" w:hAnsi="Times New Roman" w:cs="Times New Roman"/>
          <w:iCs/>
          <w:sz w:val="24"/>
          <w:szCs w:val="27"/>
          <w:vertAlign w:val="subscript"/>
          <w:lang w:eastAsia="pt-BR"/>
        </w:rPr>
        <w:t>1</w:t>
      </w:r>
      <w:r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 xml:space="preserve"> = 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{(</w:t>
      </w:r>
      <w:proofErr w:type="gramStart"/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0</w:t>
      </w:r>
      <w:proofErr w:type="gramEnd"/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; a), (1; b), (2; c), (2; d)} pode ser representada dos seguintes modos:</w:t>
      </w: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3" w:name="Diagrama_Sagital"/>
      <w:r w:rsidRPr="00FB1A7B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Diagrama Sagital</w:t>
      </w:r>
      <w:bookmarkEnd w:id="3"/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CE5">
        <w:rPr>
          <w:rFonts w:ascii="Times New Roman" w:eastAsia="Times New Roman" w:hAnsi="Times New Roman" w:cs="Times New Roman"/>
          <w:noProof/>
          <w:sz w:val="24"/>
          <w:szCs w:val="27"/>
          <w:lang w:eastAsia="pt-BR"/>
        </w:rPr>
        <w:drawing>
          <wp:inline distT="0" distB="0" distL="0" distR="0">
            <wp:extent cx="3686175" cy="2495550"/>
            <wp:effectExtent l="19050" t="0" r="9525" b="0"/>
            <wp:docPr id="1" name="Imagem 1" descr="http://mathfire.sites.uol.com.br/DiagramaSagit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fire.sites.uol.com.br/DiagramaSagital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4" w:name="Representação_Cartesiana"/>
      <w:r w:rsidRPr="00FB1A7B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Representação Cartesiana</w:t>
      </w:r>
      <w:bookmarkEnd w:id="4"/>
    </w:p>
    <w:p w:rsidR="00FB1A7B" w:rsidRPr="00FB1A7B" w:rsidRDefault="00FB1A7B" w:rsidP="00FB1A7B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R</w:t>
      </w:r>
      <w:r w:rsidRPr="00FB1A7B">
        <w:rPr>
          <w:rFonts w:ascii="Times New Roman" w:eastAsia="Times New Roman" w:hAnsi="Times New Roman" w:cs="Times New Roman"/>
          <w:iCs/>
          <w:sz w:val="24"/>
          <w:szCs w:val="27"/>
          <w:vertAlign w:val="subscript"/>
          <w:lang w:eastAsia="pt-BR"/>
        </w:rPr>
        <w:t>1</w:t>
      </w:r>
      <w:r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</w:t>
      </w: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CE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71700" cy="1781175"/>
            <wp:effectExtent l="19050" t="0" r="0" b="0"/>
            <wp:docPr id="2" name="Imagem 2" descr="http://mathfire.sites.uol.com.br/DiagramaCartes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fire.sites.uol.com.br/DiagramaCartesia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7B" w:rsidRPr="00FB1A7B" w:rsidRDefault="00D50615" w:rsidP="00D50615">
      <w:pPr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pt-BR"/>
        </w:rPr>
        <w:tab/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Na representação cartesiana os elementos do conjunto de partida são representados no eixo horizontal e os elementos do conjunto de chegada são representados no eixo vertical. Para representar uma relação 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R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qualquer, marcamos um ponto para cada elemento (par ordenado) que está em 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R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. Por exemplo, para indicar que o par ordenado (</w:t>
      </w:r>
      <w:proofErr w:type="gramStart"/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2</w:t>
      </w:r>
      <w:proofErr w:type="gramEnd"/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, 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c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) está em 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R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vertAlign w:val="subscript"/>
          <w:lang w:eastAsia="pt-BR"/>
        </w:rPr>
        <w:t>1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, marcamos um ponto na posição (2, 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c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), de abscissa 2 e ordenada c.</w:t>
      </w:r>
    </w:p>
    <w:p w:rsidR="00FB1A7B" w:rsidRPr="00FB1A7B" w:rsidRDefault="00FB1A7B" w:rsidP="00FB1A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5" w:name="Representação_matricial"/>
      <w:r w:rsidRPr="00FB1A7B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Representação matricial</w:t>
      </w:r>
      <w:bookmarkEnd w:id="5"/>
    </w:p>
    <w:tbl>
      <w:tblPr>
        <w:tblW w:w="297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99"/>
        <w:gridCol w:w="591"/>
        <w:gridCol w:w="591"/>
        <w:gridCol w:w="591"/>
        <w:gridCol w:w="598"/>
      </w:tblGrid>
      <w:tr w:rsidR="00FB1A7B" w:rsidRPr="00FB1A7B" w:rsidTr="00FB1A7B">
        <w:trPr>
          <w:tblCellSpacing w:w="7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1A7B">
              <w:rPr>
                <w:rFonts w:ascii="Times New Roman" w:eastAsia="Times New Roman" w:hAnsi="Times New Roman" w:cs="Times New Roman"/>
                <w:iCs/>
                <w:sz w:val="24"/>
                <w:szCs w:val="27"/>
                <w:lang w:eastAsia="pt-BR"/>
              </w:rPr>
              <w:t>R</w:t>
            </w:r>
            <w:r w:rsidRPr="00FB1A7B">
              <w:rPr>
                <w:rFonts w:ascii="Times New Roman" w:eastAsia="Times New Roman" w:hAnsi="Times New Roman" w:cs="Times New Roman"/>
                <w:iCs/>
                <w:sz w:val="24"/>
                <w:szCs w:val="27"/>
                <w:vertAlign w:val="subscript"/>
                <w:lang w:eastAsia="pt-BR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E049CE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5CE5">
              <w:rPr>
                <w:rFonts w:ascii="Times New Roman" w:eastAsia="Times New Roman" w:hAnsi="Times New Roman" w:cs="Times New Roman"/>
                <w:iCs/>
                <w:sz w:val="24"/>
                <w:szCs w:val="27"/>
                <w:lang w:eastAsia="pt-BR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1A7B">
              <w:rPr>
                <w:rFonts w:ascii="Times New Roman" w:eastAsia="Times New Roman" w:hAnsi="Times New Roman" w:cs="Times New Roman"/>
                <w:iCs/>
                <w:sz w:val="24"/>
                <w:szCs w:val="27"/>
                <w:lang w:eastAsia="pt-BR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EE7822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5CE5">
              <w:rPr>
                <w:rFonts w:ascii="Times New Roman" w:eastAsia="Times New Roman" w:hAnsi="Times New Roman" w:cs="Times New Roman"/>
                <w:iCs/>
                <w:sz w:val="24"/>
                <w:szCs w:val="27"/>
                <w:lang w:eastAsia="pt-BR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F2AEF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5CE5">
              <w:rPr>
                <w:rFonts w:ascii="Times New Roman" w:eastAsia="Times New Roman" w:hAnsi="Times New Roman" w:cs="Times New Roman"/>
                <w:iCs/>
                <w:sz w:val="24"/>
                <w:szCs w:val="27"/>
                <w:lang w:eastAsia="pt-BR"/>
              </w:rPr>
              <w:t>D</w:t>
            </w:r>
          </w:p>
        </w:tc>
      </w:tr>
      <w:tr w:rsidR="00FB1A7B" w:rsidRPr="00FB1A7B" w:rsidTr="00FB1A7B">
        <w:trPr>
          <w:tblCellSpacing w:w="7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1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1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</w:tr>
      <w:tr w:rsidR="00FB1A7B" w:rsidRPr="00FB1A7B" w:rsidTr="00FB1A7B">
        <w:trPr>
          <w:tblCellSpacing w:w="7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1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1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</w:tr>
      <w:tr w:rsidR="00FB1A7B" w:rsidRPr="00FB1A7B" w:rsidTr="00FB1A7B">
        <w:trPr>
          <w:tblCellSpacing w:w="7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2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1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</w:tr>
      <w:tr w:rsidR="00FB1A7B" w:rsidRPr="00FB1A7B" w:rsidTr="00FB1A7B">
        <w:trPr>
          <w:tblCellSpacing w:w="7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lastRenderedPageBreak/>
              <w:t>3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7B" w:rsidRPr="00FB1A7B" w:rsidRDefault="00FB1A7B" w:rsidP="00FB1A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B1A7B">
              <w:rPr>
                <w:rFonts w:ascii="Times New Roman" w:eastAsia="Times New Roman" w:hAnsi="Times New Roman" w:cs="Times New Roman"/>
                <w:sz w:val="24"/>
                <w:szCs w:val="27"/>
                <w:lang w:eastAsia="pt-BR"/>
              </w:rPr>
              <w:t>0</w:t>
            </w:r>
            <w:proofErr w:type="gramEnd"/>
          </w:p>
        </w:tc>
      </w:tr>
    </w:tbl>
    <w:p w:rsidR="00FB1A7B" w:rsidRPr="00FB1A7B" w:rsidRDefault="00B616E8" w:rsidP="00B616E8">
      <w:pPr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pt-BR"/>
        </w:rPr>
        <w:tab/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A representação matricial de uma relação 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R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de 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A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em 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B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, consiste numa tabela de dupla entrada, uma matriz cujo elemento da primeira linha e primeira coluna é o nome da relação, os demais elementos da primeira coluna são os elementos do conjunto de partida 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A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, e os outros elementos da primeira linha são os elementos do conjunto de chegada </w:t>
      </w:r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B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. Cada um dos outros elementos da matriz representará um par ordenado do produto cartesiano </w:t>
      </w:r>
      <w:proofErr w:type="gramStart"/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A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´</w:t>
      </w:r>
      <w:proofErr w:type="gramEnd"/>
      <w:r w:rsidR="00FB1A7B" w:rsidRPr="00FB1A7B">
        <w:rPr>
          <w:rFonts w:ascii="Times New Roman" w:eastAsia="Times New Roman" w:hAnsi="Times New Roman" w:cs="Times New Roman"/>
          <w:iCs/>
          <w:sz w:val="24"/>
          <w:szCs w:val="27"/>
          <w:lang w:eastAsia="pt-BR"/>
        </w:rPr>
        <w:t>B</w:t>
      </w:r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. Indica-se por 1 os pares que pertencem à relação, e por 0 os pares que não pertencem. Alguns autores usam um asterisco (*) no lugar do </w:t>
      </w:r>
      <w:proofErr w:type="gramStart"/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1</w:t>
      </w:r>
      <w:proofErr w:type="gramEnd"/>
      <w:r w:rsidR="00FB1A7B" w:rsidRPr="00FB1A7B">
        <w:rPr>
          <w:rFonts w:ascii="Times New Roman" w:eastAsia="Times New Roman" w:hAnsi="Times New Roman" w:cs="Times New Roman"/>
          <w:sz w:val="24"/>
          <w:szCs w:val="27"/>
          <w:lang w:eastAsia="pt-BR"/>
        </w:rPr>
        <w:t>, para dizer que determinado par pertence a relação, e deixam vazio os outros espaços.</w:t>
      </w:r>
    </w:p>
    <w:p w:rsidR="00212F36" w:rsidRPr="00D85CE5" w:rsidRDefault="00212F36" w:rsidP="00FB1A7B">
      <w:pPr>
        <w:jc w:val="both"/>
        <w:rPr>
          <w:rFonts w:ascii="Times New Roman" w:hAnsi="Times New Roman" w:cs="Times New Roman"/>
          <w:b/>
          <w:sz w:val="24"/>
        </w:rPr>
      </w:pPr>
    </w:p>
    <w:p w:rsidR="00846C0E" w:rsidRPr="00D85CE5" w:rsidRDefault="00F72843" w:rsidP="00FB1A7B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D85CE5">
        <w:rPr>
          <w:rFonts w:ascii="Times New Roman" w:hAnsi="Times New Roman" w:cs="Times New Roman"/>
          <w:b/>
          <w:sz w:val="24"/>
        </w:rPr>
        <w:t>2</w:t>
      </w:r>
      <w:proofErr w:type="gramEnd"/>
      <w:r w:rsidRPr="00D85CE5">
        <w:rPr>
          <w:rFonts w:ascii="Times New Roman" w:hAnsi="Times New Roman" w:cs="Times New Roman"/>
          <w:b/>
          <w:sz w:val="24"/>
        </w:rPr>
        <w:t xml:space="preserve"> Os métodos</w:t>
      </w:r>
    </w:p>
    <w:p w:rsidR="00212F36" w:rsidRPr="00D85CE5" w:rsidRDefault="00212F36" w:rsidP="00FB1A7B">
      <w:pPr>
        <w:jc w:val="both"/>
        <w:rPr>
          <w:rFonts w:ascii="Times New Roman" w:hAnsi="Times New Roman" w:cs="Times New Roman"/>
          <w:b/>
          <w:sz w:val="24"/>
        </w:rPr>
      </w:pPr>
    </w:p>
    <w:p w:rsidR="001338FC" w:rsidRPr="00D85CE5" w:rsidRDefault="00F72843" w:rsidP="00FB1A7B">
      <w:pPr>
        <w:jc w:val="both"/>
        <w:rPr>
          <w:rFonts w:ascii="Times New Roman" w:hAnsi="Times New Roman" w:cs="Times New Roman"/>
          <w:b/>
          <w:sz w:val="24"/>
        </w:rPr>
      </w:pPr>
      <w:r w:rsidRPr="00D85CE5">
        <w:rPr>
          <w:rFonts w:ascii="Times New Roman" w:hAnsi="Times New Roman" w:cs="Times New Roman"/>
          <w:b/>
          <w:sz w:val="24"/>
        </w:rPr>
        <w:t xml:space="preserve">2.1 </w:t>
      </w:r>
      <w:r w:rsidR="001338FC" w:rsidRPr="00D85CE5">
        <w:rPr>
          <w:rFonts w:ascii="Times New Roman" w:hAnsi="Times New Roman" w:cs="Times New Roman"/>
          <w:b/>
          <w:sz w:val="24"/>
        </w:rPr>
        <w:t>O método de análise de compatibilidades</w:t>
      </w:r>
      <w:r w:rsidR="009B06E2" w:rsidRPr="00D85CE5">
        <w:rPr>
          <w:rFonts w:ascii="Times New Roman" w:hAnsi="Times New Roman" w:cs="Times New Roman"/>
          <w:b/>
          <w:sz w:val="24"/>
        </w:rPr>
        <w:t xml:space="preserve"> entre </w:t>
      </w:r>
      <w:r w:rsidR="00582946" w:rsidRPr="00D85CE5">
        <w:rPr>
          <w:rFonts w:ascii="Times New Roman" w:hAnsi="Times New Roman" w:cs="Times New Roman"/>
          <w:b/>
          <w:sz w:val="24"/>
        </w:rPr>
        <w:t>a</w:t>
      </w:r>
      <w:r w:rsidR="009B06E2" w:rsidRPr="00D85CE5">
        <w:rPr>
          <w:rFonts w:ascii="Times New Roman" w:hAnsi="Times New Roman" w:cs="Times New Roman"/>
          <w:b/>
          <w:sz w:val="24"/>
        </w:rPr>
        <w:t xml:space="preserve"> proposta</w:t>
      </w:r>
      <w:r w:rsidR="001B4F6D">
        <w:rPr>
          <w:rFonts w:ascii="Times New Roman" w:hAnsi="Times New Roman" w:cs="Times New Roman"/>
          <w:b/>
          <w:sz w:val="24"/>
        </w:rPr>
        <w:t xml:space="preserve"> de negociação e as </w:t>
      </w:r>
      <w:r w:rsidR="009B06E2" w:rsidRPr="00D85CE5">
        <w:rPr>
          <w:rFonts w:ascii="Times New Roman" w:hAnsi="Times New Roman" w:cs="Times New Roman"/>
          <w:b/>
          <w:sz w:val="24"/>
        </w:rPr>
        <w:t>tecnologias</w:t>
      </w:r>
      <w:r w:rsidR="001B4F6D">
        <w:rPr>
          <w:rFonts w:ascii="Times New Roman" w:hAnsi="Times New Roman" w:cs="Times New Roman"/>
          <w:b/>
          <w:sz w:val="24"/>
        </w:rPr>
        <w:t xml:space="preserve"> das demais propostas</w:t>
      </w:r>
    </w:p>
    <w:p w:rsidR="00212F36" w:rsidRPr="00D85CE5" w:rsidRDefault="00212F36" w:rsidP="00FB1A7B">
      <w:pPr>
        <w:jc w:val="both"/>
        <w:rPr>
          <w:rFonts w:ascii="Times New Roman" w:hAnsi="Times New Roman" w:cs="Times New Roman"/>
          <w:b/>
          <w:sz w:val="24"/>
        </w:rPr>
      </w:pPr>
    </w:p>
    <w:p w:rsidR="00C50DD2" w:rsidRPr="00D85CE5" w:rsidRDefault="00B616E8" w:rsidP="00B616E8">
      <w:pPr>
        <w:tabs>
          <w:tab w:val="left" w:pos="1134"/>
        </w:tabs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C50DD2" w:rsidRPr="00D85CE5">
        <w:rPr>
          <w:rFonts w:ascii="Times New Roman" w:hAnsi="Times New Roman" w:cs="Times New Roman"/>
          <w:bCs/>
          <w:sz w:val="24"/>
        </w:rPr>
        <w:t>Uma preocupação na execução da pesquisa era a de manter o foco no tema definido no projeto inicial</w:t>
      </w:r>
      <w:r w:rsidR="0019631E" w:rsidRPr="00D85CE5">
        <w:rPr>
          <w:rFonts w:ascii="Times New Roman" w:hAnsi="Times New Roman" w:cs="Times New Roman"/>
          <w:bCs/>
          <w:sz w:val="24"/>
        </w:rPr>
        <w:t>, ou seja,</w:t>
      </w:r>
      <w:r w:rsidR="00C50DD2" w:rsidRPr="00D85CE5">
        <w:rPr>
          <w:rFonts w:ascii="Times New Roman" w:hAnsi="Times New Roman" w:cs="Times New Roman"/>
          <w:bCs/>
          <w:sz w:val="24"/>
        </w:rPr>
        <w:t xml:space="preserve"> negociação de requisitos. Então</w:t>
      </w:r>
      <w:r w:rsidR="00D11740">
        <w:rPr>
          <w:rFonts w:ascii="Times New Roman" w:hAnsi="Times New Roman" w:cs="Times New Roman"/>
          <w:bCs/>
          <w:sz w:val="24"/>
        </w:rPr>
        <w:t xml:space="preserve"> </w:t>
      </w:r>
      <w:proofErr w:type="gramStart"/>
      <w:r w:rsidR="00D11740">
        <w:rPr>
          <w:rFonts w:ascii="Times New Roman" w:hAnsi="Times New Roman" w:cs="Times New Roman"/>
          <w:bCs/>
          <w:sz w:val="24"/>
        </w:rPr>
        <w:t>refletiu-se</w:t>
      </w:r>
      <w:proofErr w:type="gramEnd"/>
      <w:r w:rsidR="00D11740">
        <w:rPr>
          <w:rFonts w:ascii="Times New Roman" w:hAnsi="Times New Roman" w:cs="Times New Roman"/>
          <w:bCs/>
          <w:sz w:val="24"/>
        </w:rPr>
        <w:t xml:space="preserve"> a respeito do assunto</w:t>
      </w:r>
      <w:r w:rsidR="00C50DD2" w:rsidRPr="00D85CE5">
        <w:rPr>
          <w:rFonts w:ascii="Times New Roman" w:hAnsi="Times New Roman" w:cs="Times New Roman"/>
          <w:bCs/>
          <w:sz w:val="24"/>
        </w:rPr>
        <w:t xml:space="preserve"> principal de cada proposta e chegou-as à escolha da proposta de Ramires (2004)</w:t>
      </w:r>
      <w:r w:rsidR="00582946" w:rsidRPr="00D85CE5">
        <w:rPr>
          <w:rFonts w:ascii="Times New Roman" w:hAnsi="Times New Roman" w:cs="Times New Roman"/>
          <w:bCs/>
          <w:sz w:val="24"/>
        </w:rPr>
        <w:t xml:space="preserve"> </w:t>
      </w:r>
      <w:r w:rsidR="001B4F6D">
        <w:rPr>
          <w:rFonts w:ascii="Times New Roman" w:hAnsi="Times New Roman" w:cs="Times New Roman"/>
          <w:bCs/>
          <w:sz w:val="24"/>
        </w:rPr>
        <w:t>para centro da discussão</w:t>
      </w:r>
      <w:r w:rsidR="00C50DD2" w:rsidRPr="00D85CE5">
        <w:rPr>
          <w:rFonts w:ascii="Times New Roman" w:hAnsi="Times New Roman" w:cs="Times New Roman"/>
          <w:bCs/>
          <w:sz w:val="24"/>
        </w:rPr>
        <w:t xml:space="preserve">. </w:t>
      </w:r>
      <w:r w:rsidR="00834A83">
        <w:rPr>
          <w:rFonts w:ascii="Times New Roman" w:hAnsi="Times New Roman" w:cs="Times New Roman"/>
          <w:bCs/>
          <w:sz w:val="24"/>
        </w:rPr>
        <w:t xml:space="preserve">Então </w:t>
      </w:r>
      <w:proofErr w:type="gramStart"/>
      <w:r w:rsidR="00834A83">
        <w:rPr>
          <w:rFonts w:ascii="Times New Roman" w:hAnsi="Times New Roman" w:cs="Times New Roman"/>
          <w:bCs/>
          <w:sz w:val="24"/>
        </w:rPr>
        <w:t>pegou-se</w:t>
      </w:r>
      <w:proofErr w:type="gramEnd"/>
      <w:r w:rsidR="00834A83">
        <w:rPr>
          <w:rFonts w:ascii="Times New Roman" w:hAnsi="Times New Roman" w:cs="Times New Roman"/>
          <w:bCs/>
          <w:sz w:val="24"/>
        </w:rPr>
        <w:t xml:space="preserve"> o processo de negociação e sistema MEG como</w:t>
      </w:r>
      <w:r w:rsidR="005F545D">
        <w:rPr>
          <w:rFonts w:ascii="Times New Roman" w:hAnsi="Times New Roman" w:cs="Times New Roman"/>
          <w:bCs/>
          <w:sz w:val="24"/>
        </w:rPr>
        <w:t xml:space="preserve"> processo de referência para negociação e sistema</w:t>
      </w:r>
      <w:r w:rsidR="00834A83">
        <w:rPr>
          <w:rFonts w:ascii="Times New Roman" w:hAnsi="Times New Roman" w:cs="Times New Roman"/>
          <w:bCs/>
          <w:sz w:val="24"/>
        </w:rPr>
        <w:t xml:space="preserve"> modelo de solução de suporte a negociação e tomada de decisão em grupo</w:t>
      </w:r>
      <w:r w:rsidR="005F545D">
        <w:rPr>
          <w:rFonts w:ascii="Times New Roman" w:hAnsi="Times New Roman" w:cs="Times New Roman"/>
          <w:bCs/>
          <w:sz w:val="24"/>
        </w:rPr>
        <w:t>. A</w:t>
      </w:r>
      <w:r w:rsidR="00834A83">
        <w:rPr>
          <w:rFonts w:ascii="Times New Roman" w:hAnsi="Times New Roman" w:cs="Times New Roman"/>
          <w:bCs/>
          <w:sz w:val="24"/>
        </w:rPr>
        <w:t>s</w:t>
      </w:r>
      <w:r w:rsidR="001B6567" w:rsidRPr="00D85CE5">
        <w:rPr>
          <w:rFonts w:ascii="Times New Roman" w:hAnsi="Times New Roman" w:cs="Times New Roman"/>
          <w:bCs/>
          <w:sz w:val="24"/>
        </w:rPr>
        <w:t xml:space="preserve"> demais</w:t>
      </w:r>
      <w:r w:rsidR="005F545D">
        <w:rPr>
          <w:rFonts w:ascii="Times New Roman" w:hAnsi="Times New Roman" w:cs="Times New Roman"/>
          <w:bCs/>
          <w:sz w:val="24"/>
        </w:rPr>
        <w:t xml:space="preserve"> propostas serviram</w:t>
      </w:r>
      <w:r w:rsidR="001B6567" w:rsidRPr="00D85CE5">
        <w:rPr>
          <w:rFonts w:ascii="Times New Roman" w:hAnsi="Times New Roman" w:cs="Times New Roman"/>
          <w:bCs/>
          <w:sz w:val="24"/>
        </w:rPr>
        <w:t xml:space="preserve"> como fonte provedora de informação para a análise de viabilidade de integração </w:t>
      </w:r>
      <w:r w:rsidR="005F545D">
        <w:rPr>
          <w:rFonts w:ascii="Times New Roman" w:hAnsi="Times New Roman" w:cs="Times New Roman"/>
          <w:bCs/>
          <w:sz w:val="24"/>
        </w:rPr>
        <w:t xml:space="preserve">delas com a proposta de Ramires.  </w:t>
      </w:r>
    </w:p>
    <w:p w:rsidR="00006776" w:rsidRPr="00D85CE5" w:rsidRDefault="00B616E8" w:rsidP="00B616E8">
      <w:pPr>
        <w:tabs>
          <w:tab w:val="left" w:pos="113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006776" w:rsidRPr="00D85CE5">
        <w:rPr>
          <w:rFonts w:ascii="Times New Roman" w:hAnsi="Times New Roman" w:cs="Times New Roman"/>
          <w:bCs/>
          <w:sz w:val="24"/>
        </w:rPr>
        <w:t>Para análise foram coletadas dez tecnologias citadas nos quatro trabalhos</w:t>
      </w:r>
      <w:r w:rsidR="00D85CE5" w:rsidRPr="00D85CE5">
        <w:rPr>
          <w:rFonts w:ascii="Times New Roman" w:hAnsi="Times New Roman" w:cs="Times New Roman"/>
          <w:bCs/>
          <w:sz w:val="24"/>
        </w:rPr>
        <w:t xml:space="preserve"> formando-se o conjunto T</w:t>
      </w:r>
      <w:r w:rsidR="00D85CE5">
        <w:rPr>
          <w:rFonts w:ascii="Times New Roman" w:hAnsi="Times New Roman" w:cs="Times New Roman"/>
          <w:bCs/>
          <w:sz w:val="24"/>
        </w:rPr>
        <w:t xml:space="preserve"> </w:t>
      </w:r>
      <w:r w:rsidR="00D85CE5" w:rsidRPr="00D85CE5">
        <w:rPr>
          <w:rFonts w:ascii="Times New Roman" w:hAnsi="Times New Roman" w:cs="Times New Roman"/>
          <w:bCs/>
          <w:sz w:val="24"/>
        </w:rPr>
        <w:t>= {</w:t>
      </w:r>
      <w:r w:rsidR="00006776" w:rsidRPr="00D85CE5">
        <w:rPr>
          <w:rFonts w:ascii="Times New Roman" w:hAnsi="Times New Roman" w:cs="Times New Roman"/>
          <w:bCs/>
          <w:sz w:val="24"/>
        </w:rPr>
        <w:t xml:space="preserve">RNF-FRAMEWORK, LAL, </w:t>
      </w:r>
      <w:r w:rsidR="00006776" w:rsidRPr="00D85CE5">
        <w:rPr>
          <w:rFonts w:ascii="Times New Roman" w:hAnsi="Times New Roman" w:cs="Times New Roman"/>
          <w:bCs/>
          <w:color w:val="FF0000"/>
          <w:sz w:val="24"/>
        </w:rPr>
        <w:t>SQFD</w:t>
      </w:r>
      <w:r w:rsidR="00006776" w:rsidRPr="00D85CE5">
        <w:rPr>
          <w:rFonts w:ascii="Times New Roman" w:hAnsi="Times New Roman" w:cs="Times New Roman"/>
          <w:bCs/>
          <w:sz w:val="24"/>
        </w:rPr>
        <w:t xml:space="preserve">, BPMN, </w:t>
      </w:r>
      <w:r w:rsidR="00006776" w:rsidRPr="00D85CE5">
        <w:rPr>
          <w:rFonts w:ascii="Times New Roman" w:hAnsi="Times New Roman" w:cs="Times New Roman"/>
          <w:bCs/>
          <w:color w:val="FF0000"/>
          <w:sz w:val="24"/>
        </w:rPr>
        <w:t>IBIS,</w:t>
      </w:r>
      <w:r w:rsidR="00006776" w:rsidRPr="00D85CE5">
        <w:rPr>
          <w:rFonts w:ascii="Times New Roman" w:hAnsi="Times New Roman" w:cs="Times New Roman"/>
          <w:bCs/>
          <w:sz w:val="24"/>
        </w:rPr>
        <w:t xml:space="preserve"> TECNICA DE TORANZO, UML, OCL, RUP, MS VISUAL BASIC</w:t>
      </w:r>
      <w:r w:rsidR="00D85CE5" w:rsidRPr="00D85CE5">
        <w:rPr>
          <w:rFonts w:ascii="Times New Roman" w:hAnsi="Times New Roman" w:cs="Times New Roman"/>
          <w:bCs/>
          <w:sz w:val="24"/>
        </w:rPr>
        <w:t>}</w:t>
      </w:r>
      <w:r w:rsidR="00006776" w:rsidRPr="00D85CE5">
        <w:rPr>
          <w:rFonts w:ascii="Times New Roman" w:hAnsi="Times New Roman" w:cs="Times New Roman"/>
          <w:bCs/>
          <w:sz w:val="24"/>
        </w:rPr>
        <w:t xml:space="preserve">. </w:t>
      </w:r>
      <w:r w:rsidR="00212F36" w:rsidRPr="00D85CE5">
        <w:rPr>
          <w:rFonts w:ascii="Times New Roman" w:hAnsi="Times New Roman" w:cs="Times New Roman"/>
          <w:bCs/>
          <w:sz w:val="24"/>
        </w:rPr>
        <w:t xml:space="preserve">Fez-se então o produto cartesiano do conjunto das tecnologias (T) com o conjunto unitário (P) contendo a proposta do processo de negociação de Ramires (2004)  </w:t>
      </w:r>
    </w:p>
    <w:p w:rsidR="00FB1A7B" w:rsidRPr="00D85CE5" w:rsidRDefault="00FB1A7B" w:rsidP="00FB1A7B">
      <w:pPr>
        <w:jc w:val="both"/>
        <w:rPr>
          <w:rFonts w:ascii="Times New Roman" w:hAnsi="Times New Roman" w:cs="Times New Roman"/>
          <w:sz w:val="24"/>
        </w:rPr>
      </w:pPr>
    </w:p>
    <w:p w:rsidR="009B06E2" w:rsidRPr="00D85CE5" w:rsidRDefault="00F72843" w:rsidP="00FB1A7B">
      <w:pPr>
        <w:jc w:val="both"/>
        <w:rPr>
          <w:rFonts w:ascii="Times New Roman" w:hAnsi="Times New Roman" w:cs="Times New Roman"/>
          <w:b/>
          <w:sz w:val="24"/>
        </w:rPr>
      </w:pPr>
      <w:r w:rsidRPr="00D85CE5">
        <w:rPr>
          <w:rFonts w:ascii="Times New Roman" w:hAnsi="Times New Roman" w:cs="Times New Roman"/>
          <w:b/>
          <w:sz w:val="24"/>
        </w:rPr>
        <w:t xml:space="preserve">2.2 </w:t>
      </w:r>
      <w:r w:rsidR="00FB1A7B" w:rsidRPr="00D85CE5">
        <w:rPr>
          <w:rFonts w:ascii="Times New Roman" w:hAnsi="Times New Roman" w:cs="Times New Roman"/>
          <w:b/>
          <w:sz w:val="24"/>
        </w:rPr>
        <w:t>O método de análise de combinações simples de tecnologias</w:t>
      </w:r>
      <w:r w:rsidR="00322D27" w:rsidRPr="00D85CE5">
        <w:rPr>
          <w:rFonts w:ascii="Times New Roman" w:hAnsi="Times New Roman" w:cs="Times New Roman"/>
          <w:b/>
          <w:sz w:val="24"/>
        </w:rPr>
        <w:t xml:space="preserve"> com tecnologias</w:t>
      </w:r>
    </w:p>
    <w:p w:rsidR="0060697A" w:rsidRPr="00D85CE5" w:rsidRDefault="0060697A" w:rsidP="00FB1A7B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164CE" w:rsidRPr="00D85CE5" w:rsidRDefault="00B616E8" w:rsidP="00B616E8">
      <w:pPr>
        <w:tabs>
          <w:tab w:val="left" w:pos="113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E7822" w:rsidRPr="00D85CE5">
        <w:rPr>
          <w:rFonts w:ascii="Times New Roman" w:hAnsi="Times New Roman" w:cs="Times New Roman"/>
          <w:sz w:val="24"/>
        </w:rPr>
        <w:t>Para a análise de tecnologias foram selecionadas 10 tecnologias para pegá-las duas a duas e realizar as comparações. Essa atividade gerou uma dúvida</w:t>
      </w:r>
      <w:r w:rsidR="00322D27" w:rsidRPr="00D85CE5">
        <w:rPr>
          <w:rFonts w:ascii="Times New Roman" w:hAnsi="Times New Roman" w:cs="Times New Roman"/>
          <w:sz w:val="24"/>
        </w:rPr>
        <w:t>:</w:t>
      </w:r>
      <w:r w:rsidR="00EE7822" w:rsidRPr="00D85CE5">
        <w:rPr>
          <w:rFonts w:ascii="Times New Roman" w:hAnsi="Times New Roman" w:cs="Times New Roman"/>
          <w:sz w:val="24"/>
        </w:rPr>
        <w:t xml:space="preserve"> saber quando acabaria a atividade</w:t>
      </w:r>
      <w:r w:rsidR="00322D27" w:rsidRPr="00D85CE5">
        <w:rPr>
          <w:rFonts w:ascii="Times New Roman" w:hAnsi="Times New Roman" w:cs="Times New Roman"/>
          <w:sz w:val="24"/>
        </w:rPr>
        <w:t xml:space="preserve">. Preocupou-se em definir, antecipadamente, </w:t>
      </w:r>
      <w:r w:rsidR="00E17A8A" w:rsidRPr="00D85CE5">
        <w:rPr>
          <w:rFonts w:ascii="Times New Roman" w:hAnsi="Times New Roman" w:cs="Times New Roman"/>
          <w:sz w:val="24"/>
        </w:rPr>
        <w:t xml:space="preserve">qual seria o trabalho </w:t>
      </w:r>
      <w:r w:rsidR="00333829" w:rsidRPr="00D85CE5">
        <w:rPr>
          <w:rFonts w:ascii="Times New Roman" w:hAnsi="Times New Roman" w:cs="Times New Roman"/>
          <w:sz w:val="24"/>
        </w:rPr>
        <w:t xml:space="preserve">a ser </w:t>
      </w:r>
      <w:r w:rsidR="00E17A8A" w:rsidRPr="00D85CE5">
        <w:rPr>
          <w:rFonts w:ascii="Times New Roman" w:hAnsi="Times New Roman" w:cs="Times New Roman"/>
          <w:sz w:val="24"/>
        </w:rPr>
        <w:t>realizado</w:t>
      </w:r>
      <w:r w:rsidR="00322D27" w:rsidRPr="00D85CE5">
        <w:rPr>
          <w:rFonts w:ascii="Times New Roman" w:hAnsi="Times New Roman" w:cs="Times New Roman"/>
          <w:sz w:val="24"/>
        </w:rPr>
        <w:t>.</w:t>
      </w:r>
      <w:r w:rsidR="001164CE" w:rsidRPr="00D85CE5">
        <w:rPr>
          <w:rFonts w:ascii="Times New Roman" w:hAnsi="Times New Roman" w:cs="Times New Roman"/>
          <w:sz w:val="24"/>
        </w:rPr>
        <w:t xml:space="preserve"> Então </w:t>
      </w:r>
      <w:proofErr w:type="gramStart"/>
      <w:r w:rsidR="001164CE" w:rsidRPr="00D85CE5">
        <w:rPr>
          <w:rFonts w:ascii="Times New Roman" w:hAnsi="Times New Roman" w:cs="Times New Roman"/>
          <w:sz w:val="24"/>
        </w:rPr>
        <w:t>percebeu-se</w:t>
      </w:r>
      <w:proofErr w:type="gramEnd"/>
      <w:r w:rsidR="001164CE" w:rsidRPr="00D85CE5">
        <w:rPr>
          <w:rFonts w:ascii="Times New Roman" w:hAnsi="Times New Roman" w:cs="Times New Roman"/>
          <w:sz w:val="24"/>
        </w:rPr>
        <w:t xml:space="preserve"> que o problema poderia ser resolvido utilizando o calculo de combinações simples.</w:t>
      </w:r>
    </w:p>
    <w:p w:rsidR="007A3FD7" w:rsidRPr="00D85CE5" w:rsidRDefault="00B616E8" w:rsidP="00B616E8">
      <w:pPr>
        <w:tabs>
          <w:tab w:val="left" w:pos="113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ab/>
      </w:r>
      <w:r w:rsidR="001164CE" w:rsidRPr="00D85CE5">
        <w:rPr>
          <w:rFonts w:ascii="Times New Roman" w:hAnsi="Times New Roman" w:cs="Times New Roman"/>
          <w:bCs/>
          <w:sz w:val="24"/>
        </w:rPr>
        <w:t xml:space="preserve">Matematicamente a situação </w:t>
      </w:r>
      <w:proofErr w:type="gramStart"/>
      <w:r w:rsidR="001164CE" w:rsidRPr="00D85CE5">
        <w:rPr>
          <w:rFonts w:ascii="Times New Roman" w:hAnsi="Times New Roman" w:cs="Times New Roman"/>
          <w:bCs/>
          <w:sz w:val="24"/>
        </w:rPr>
        <w:t>é expressada</w:t>
      </w:r>
      <w:proofErr w:type="gramEnd"/>
      <w:r w:rsidR="00E31A31" w:rsidRPr="00D85CE5">
        <w:rPr>
          <w:rFonts w:ascii="Times New Roman" w:hAnsi="Times New Roman" w:cs="Times New Roman"/>
          <w:bCs/>
          <w:sz w:val="24"/>
        </w:rPr>
        <w:t xml:space="preserve"> com a notação:</w:t>
      </w:r>
      <w:r w:rsidR="001164CE" w:rsidRPr="00D85CE5">
        <w:rPr>
          <w:rFonts w:ascii="Times New Roman" w:hAnsi="Times New Roman" w:cs="Times New Roman"/>
          <w:bCs/>
          <w:sz w:val="24"/>
        </w:rPr>
        <w:t xml:space="preserve"> C</w:t>
      </w:r>
      <w:r w:rsidR="001164CE" w:rsidRPr="00D85CE5">
        <w:rPr>
          <w:rFonts w:ascii="Times New Roman" w:hAnsi="Times New Roman" w:cs="Times New Roman"/>
          <w:bCs/>
          <w:sz w:val="24"/>
        </w:rPr>
        <w:softHyphen/>
      </w:r>
      <w:r w:rsidR="001164CE" w:rsidRPr="00D85CE5">
        <w:rPr>
          <w:rFonts w:ascii="Times New Roman" w:hAnsi="Times New Roman" w:cs="Times New Roman"/>
          <w:bCs/>
          <w:sz w:val="24"/>
        </w:rPr>
        <w:softHyphen/>
      </w:r>
      <w:r w:rsidR="001164CE" w:rsidRPr="00D85CE5">
        <w:rPr>
          <w:rFonts w:ascii="Times New Roman" w:hAnsi="Times New Roman" w:cs="Times New Roman"/>
          <w:bCs/>
          <w:sz w:val="24"/>
        </w:rPr>
        <w:softHyphen/>
      </w:r>
      <w:r w:rsidR="001164CE" w:rsidRPr="00D85CE5">
        <w:rPr>
          <w:rFonts w:ascii="Times New Roman" w:hAnsi="Times New Roman" w:cs="Times New Roman"/>
          <w:bCs/>
          <w:sz w:val="24"/>
          <w:vertAlign w:val="subscript"/>
        </w:rPr>
        <w:t>10,2</w:t>
      </w:r>
      <w:r w:rsidR="00E31A31" w:rsidRPr="00D85CE5">
        <w:rPr>
          <w:rFonts w:ascii="Times New Roman" w:hAnsi="Times New Roman" w:cs="Times New Roman"/>
          <w:bCs/>
          <w:sz w:val="24"/>
        </w:rPr>
        <w:t xml:space="preserve">. Resolvendo à conta chegou-se ao resultado </w:t>
      </w:r>
      <w:proofErr w:type="gramStart"/>
      <w:r w:rsidR="003419BE" w:rsidRPr="00D85CE5">
        <w:rPr>
          <w:rFonts w:ascii="Times New Roman" w:hAnsi="Times New Roman" w:cs="Times New Roman"/>
          <w:bCs/>
          <w:sz w:val="24"/>
        </w:rPr>
        <w:t>C</w:t>
      </w:r>
      <w:r w:rsidR="003419BE" w:rsidRPr="00D85CE5">
        <w:rPr>
          <w:rFonts w:ascii="Times New Roman" w:hAnsi="Times New Roman" w:cs="Times New Roman"/>
          <w:bCs/>
          <w:sz w:val="24"/>
          <w:vertAlign w:val="subscript"/>
        </w:rPr>
        <w:t>10.</w:t>
      </w:r>
      <w:proofErr w:type="gramEnd"/>
      <w:r w:rsidR="003419BE" w:rsidRPr="00D85CE5">
        <w:rPr>
          <w:rFonts w:ascii="Times New Roman" w:hAnsi="Times New Roman" w:cs="Times New Roman"/>
          <w:bCs/>
          <w:sz w:val="24"/>
          <w:vertAlign w:val="subscript"/>
        </w:rPr>
        <w:t>2</w:t>
      </w:r>
      <w:r w:rsidR="003419BE" w:rsidRPr="00D85CE5">
        <w:rPr>
          <w:rFonts w:ascii="Times New Roman" w:hAnsi="Times New Roman" w:cs="Times New Roman"/>
          <w:bCs/>
          <w:sz w:val="24"/>
        </w:rPr>
        <w:t xml:space="preserve">= </w:t>
      </w:r>
      <w:r w:rsidR="00E17A8A" w:rsidRPr="00D85CE5">
        <w:rPr>
          <w:rFonts w:ascii="Times New Roman" w:hAnsi="Times New Roman" w:cs="Times New Roman"/>
          <w:bCs/>
          <w:sz w:val="24"/>
        </w:rPr>
        <w:t>45</w:t>
      </w:r>
      <w:r w:rsidR="00333829" w:rsidRPr="00D85CE5">
        <w:rPr>
          <w:rFonts w:ascii="Times New Roman" w:hAnsi="Times New Roman" w:cs="Times New Roman"/>
          <w:bCs/>
          <w:sz w:val="24"/>
        </w:rPr>
        <w:t>. Isso significa que existem quarenta e cinco combi</w:t>
      </w:r>
      <w:r w:rsidR="00C24299" w:rsidRPr="00D85CE5">
        <w:rPr>
          <w:rFonts w:ascii="Times New Roman" w:hAnsi="Times New Roman" w:cs="Times New Roman"/>
          <w:bCs/>
          <w:sz w:val="24"/>
        </w:rPr>
        <w:t>nações de tecnologias possíveis</w:t>
      </w:r>
      <w:r w:rsidR="006D0492" w:rsidRPr="00D85CE5">
        <w:rPr>
          <w:rFonts w:ascii="Times New Roman" w:hAnsi="Times New Roman" w:cs="Times New Roman"/>
          <w:bCs/>
          <w:sz w:val="24"/>
        </w:rPr>
        <w:t>.</w:t>
      </w:r>
      <w:r w:rsidR="00C24299" w:rsidRPr="00D85CE5">
        <w:rPr>
          <w:rFonts w:ascii="Times New Roman" w:hAnsi="Times New Roman" w:cs="Times New Roman"/>
          <w:bCs/>
          <w:sz w:val="24"/>
        </w:rPr>
        <w:t xml:space="preserve"> </w:t>
      </w:r>
      <w:r w:rsidR="006D0492" w:rsidRPr="00D85CE5">
        <w:rPr>
          <w:rFonts w:ascii="Times New Roman" w:hAnsi="Times New Roman" w:cs="Times New Roman"/>
          <w:bCs/>
          <w:sz w:val="24"/>
        </w:rPr>
        <w:t xml:space="preserve">Essas cominações </w:t>
      </w:r>
      <w:r w:rsidR="00C24299" w:rsidRPr="00D85CE5">
        <w:rPr>
          <w:rFonts w:ascii="Times New Roman" w:hAnsi="Times New Roman" w:cs="Times New Roman"/>
          <w:bCs/>
          <w:sz w:val="24"/>
        </w:rPr>
        <w:t>foram comentadas sob o ponto de vista como</w:t>
      </w:r>
      <w:r w:rsidR="005B78E5" w:rsidRPr="00D85CE5">
        <w:rPr>
          <w:rFonts w:ascii="Times New Roman" w:hAnsi="Times New Roman" w:cs="Times New Roman"/>
          <w:bCs/>
          <w:sz w:val="24"/>
        </w:rPr>
        <w:t xml:space="preserve"> elas contribui positivamente na nas negociações.</w:t>
      </w:r>
      <w:r w:rsidR="001338FC" w:rsidRPr="00D85CE5">
        <w:rPr>
          <w:rFonts w:ascii="Times New Roman" w:hAnsi="Times New Roman" w:cs="Times New Roman"/>
          <w:sz w:val="24"/>
        </w:rPr>
        <w:t xml:space="preserve"> </w:t>
      </w:r>
    </w:p>
    <w:sectPr w:rsidR="007A3FD7" w:rsidRPr="00D85CE5" w:rsidSect="00B616E8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2B9A"/>
    <w:multiLevelType w:val="hybridMultilevel"/>
    <w:tmpl w:val="557AB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1338FC"/>
    <w:rsid w:val="00006776"/>
    <w:rsid w:val="00030F7D"/>
    <w:rsid w:val="00061B88"/>
    <w:rsid w:val="000A07BC"/>
    <w:rsid w:val="001164CE"/>
    <w:rsid w:val="001338FC"/>
    <w:rsid w:val="00185449"/>
    <w:rsid w:val="0019631E"/>
    <w:rsid w:val="001B4F6D"/>
    <w:rsid w:val="001B6567"/>
    <w:rsid w:val="001F5BDA"/>
    <w:rsid w:val="00205654"/>
    <w:rsid w:val="00212F36"/>
    <w:rsid w:val="00234C12"/>
    <w:rsid w:val="002736DD"/>
    <w:rsid w:val="002852D4"/>
    <w:rsid w:val="0029231F"/>
    <w:rsid w:val="002F3CAF"/>
    <w:rsid w:val="00322D27"/>
    <w:rsid w:val="00333829"/>
    <w:rsid w:val="003419BE"/>
    <w:rsid w:val="003904AC"/>
    <w:rsid w:val="00391A03"/>
    <w:rsid w:val="004C0561"/>
    <w:rsid w:val="005215B8"/>
    <w:rsid w:val="00550E4F"/>
    <w:rsid w:val="00582946"/>
    <w:rsid w:val="005B78E5"/>
    <w:rsid w:val="005F545D"/>
    <w:rsid w:val="0060697A"/>
    <w:rsid w:val="006517D5"/>
    <w:rsid w:val="006A3D0B"/>
    <w:rsid w:val="006B5A47"/>
    <w:rsid w:val="006D0492"/>
    <w:rsid w:val="007003EA"/>
    <w:rsid w:val="007959C0"/>
    <w:rsid w:val="007A3FD7"/>
    <w:rsid w:val="007D53D1"/>
    <w:rsid w:val="00834A83"/>
    <w:rsid w:val="00846C0E"/>
    <w:rsid w:val="00895719"/>
    <w:rsid w:val="008D73B9"/>
    <w:rsid w:val="008E0690"/>
    <w:rsid w:val="009502BB"/>
    <w:rsid w:val="0096391C"/>
    <w:rsid w:val="00981131"/>
    <w:rsid w:val="009B06E2"/>
    <w:rsid w:val="00A521A7"/>
    <w:rsid w:val="00AA4334"/>
    <w:rsid w:val="00AC6EA3"/>
    <w:rsid w:val="00AE6DDC"/>
    <w:rsid w:val="00B02553"/>
    <w:rsid w:val="00B27768"/>
    <w:rsid w:val="00B573C0"/>
    <w:rsid w:val="00B616E8"/>
    <w:rsid w:val="00B72C76"/>
    <w:rsid w:val="00B90D1F"/>
    <w:rsid w:val="00BB4D11"/>
    <w:rsid w:val="00BC487A"/>
    <w:rsid w:val="00BD7C96"/>
    <w:rsid w:val="00BF6CAA"/>
    <w:rsid w:val="00BF7C62"/>
    <w:rsid w:val="00C04C14"/>
    <w:rsid w:val="00C210A1"/>
    <w:rsid w:val="00C24299"/>
    <w:rsid w:val="00C403C4"/>
    <w:rsid w:val="00C50DD2"/>
    <w:rsid w:val="00C60807"/>
    <w:rsid w:val="00C70ACE"/>
    <w:rsid w:val="00C97010"/>
    <w:rsid w:val="00CA0E76"/>
    <w:rsid w:val="00CA783F"/>
    <w:rsid w:val="00CC25B3"/>
    <w:rsid w:val="00CC66EC"/>
    <w:rsid w:val="00D11740"/>
    <w:rsid w:val="00D47B61"/>
    <w:rsid w:val="00D50615"/>
    <w:rsid w:val="00D85CE5"/>
    <w:rsid w:val="00D9778F"/>
    <w:rsid w:val="00DD00B1"/>
    <w:rsid w:val="00E049CE"/>
    <w:rsid w:val="00E17A8A"/>
    <w:rsid w:val="00E31A31"/>
    <w:rsid w:val="00E76560"/>
    <w:rsid w:val="00E835D1"/>
    <w:rsid w:val="00EB5633"/>
    <w:rsid w:val="00EE7822"/>
    <w:rsid w:val="00F30499"/>
    <w:rsid w:val="00F31CAB"/>
    <w:rsid w:val="00F72843"/>
    <w:rsid w:val="00F90B92"/>
    <w:rsid w:val="00F91185"/>
    <w:rsid w:val="00FB1A7B"/>
    <w:rsid w:val="00FB6F3D"/>
    <w:rsid w:val="00FD1BCB"/>
    <w:rsid w:val="00FD30BA"/>
    <w:rsid w:val="00FE3615"/>
    <w:rsid w:val="00FF2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rsid w:val="0013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3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">
    <w:name w:val="l"/>
    <w:basedOn w:val="Normal"/>
    <w:rsid w:val="0013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6C0E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FB1A7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B1A7B"/>
    <w:rPr>
      <w:color w:val="0000FF"/>
      <w:u w:val="single"/>
    </w:rPr>
  </w:style>
  <w:style w:type="paragraph" w:customStyle="1" w:styleId="Default">
    <w:name w:val="Default"/>
    <w:rsid w:val="000067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91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93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53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mathfire.sites.uol.com.br/ProdutoCartesiano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27</cp:revision>
  <cp:lastPrinted>2011-05-02T23:21:00Z</cp:lastPrinted>
  <dcterms:created xsi:type="dcterms:W3CDTF">2011-05-02T14:36:00Z</dcterms:created>
  <dcterms:modified xsi:type="dcterms:W3CDTF">2011-05-02T23:33:00Z</dcterms:modified>
</cp:coreProperties>
</file>