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chargement-des-donnees-nettoyees"/>
      <w:bookmarkEnd w:id="21"/>
      <w:r>
        <w:t xml:space="preserve">Chargement des donnees nettoyees</w:t>
      </w:r>
    </w:p>
    <w:p>
      <w:pPr>
        <w:pStyle w:val="SourceCode"/>
      </w:pPr>
      <w:r>
        <w:rPr>
          <w:rStyle w:val="NormalTok"/>
        </w:rPr>
        <w:t xml:space="preserve">dirpath &lt;-</w:t>
      </w:r>
      <w:r>
        <w:rPr>
          <w:rStyle w:val="StringTok"/>
        </w:rPr>
        <w:t xml:space="preserve"> "C:/Users/Eric/Documents/Eric/Pro/Transition/Formation/CEPE ENSAE ENSAI Certificat Data Scientist/INTENSIVE/PROJETS/KickClub Project"</w:t>
      </w:r>
      <w:r>
        <w:br w:type="textWrapping"/>
      </w:r>
      <w:r>
        <w:rPr>
          <w:rStyle w:val="NormalTok"/>
        </w:rPr>
        <w:t xml:space="preserve">dirpath2 &lt;-</w:t>
      </w:r>
      <w:r>
        <w:rPr>
          <w:rStyle w:val="StringTok"/>
        </w:rPr>
        <w:t xml:space="preserve"> "Lending Club/LC0715"</w:t>
      </w:r>
      <w:r>
        <w:br w:type="textWrapping"/>
      </w:r>
      <w:r>
        <w:rPr>
          <w:rStyle w:val="NormalTok"/>
        </w:rPr>
        <w:t xml:space="preserve">filename &lt;-</w:t>
      </w:r>
      <w:r>
        <w:rPr>
          <w:rStyle w:val="StringTok"/>
        </w:rPr>
        <w:t xml:space="preserve"> "loan5.RDS"</w:t>
      </w:r>
      <w:r>
        <w:br w:type="textWrapping"/>
      </w:r>
      <w:r>
        <w:rPr>
          <w:rStyle w:val="NormalTok"/>
        </w:rPr>
        <w:t xml:space="preserve">my_file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(dirpath, dirpath2, filename,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my_file</w:t>
      </w:r>
    </w:p>
    <w:p>
      <w:pPr>
        <w:pStyle w:val="SourceCode"/>
      </w:pPr>
      <w:r>
        <w:rPr>
          <w:rStyle w:val="VerbatimChar"/>
        </w:rPr>
        <w:t xml:space="preserve">## [1] "C:/Users/Eric/Documents/Eric/Pro/Transition/Formation/CEPE ENSAE ENSAI Certificat Data Scientist/INTENSIVE/PROJETS/KickClub Project/Lending Club/LC0715/loan5.RDS"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(my_file)</w:t>
      </w:r>
    </w:p>
    <w:p>
      <w:pPr>
        <w:pStyle w:val="Heading1"/>
      </w:pPr>
      <w:bookmarkStart w:id="22" w:name="menu-des-modelisations"/>
      <w:bookmarkEnd w:id="22"/>
      <w:r>
        <w:t xml:space="preserve">Menu des modélisations</w:t>
      </w:r>
    </w:p>
    <w:p>
      <w:pPr>
        <w:pStyle w:val="Compact"/>
        <w:numPr>
          <w:numId w:val="1001"/>
          <w:ilvl w:val="0"/>
        </w:numPr>
      </w:pPr>
      <w:r>
        <w:t xml:space="preserve">Logistic Regression</w:t>
      </w:r>
    </w:p>
    <w:p>
      <w:pPr>
        <w:pStyle w:val="Compact"/>
        <w:numPr>
          <w:numId w:val="1001"/>
          <w:ilvl w:val="0"/>
        </w:numPr>
      </w:pPr>
      <w:r>
        <w:t xml:space="preserve">LDA Linear Discriminant Analysis</w:t>
      </w:r>
    </w:p>
    <w:p>
      <w:pPr>
        <w:pStyle w:val="Compact"/>
        <w:numPr>
          <w:numId w:val="1001"/>
          <w:ilvl w:val="0"/>
        </w:numPr>
      </w:pPr>
      <w:r>
        <w:t xml:space="preserve">QDA Quadratic Discriminant Analysis</w:t>
      </w:r>
    </w:p>
    <w:p>
      <w:pPr>
        <w:pStyle w:val="Compact"/>
        <w:numPr>
          <w:numId w:val="1001"/>
          <w:ilvl w:val="0"/>
        </w:numPr>
      </w:pPr>
      <w:r>
        <w:t xml:space="preserve">KNN</w:t>
      </w:r>
    </w:p>
    <w:p>
      <w:pPr>
        <w:pStyle w:val="Compact"/>
        <w:numPr>
          <w:numId w:val="1001"/>
          <w:ilvl w:val="0"/>
        </w:numPr>
      </w:pPr>
      <w:r>
        <w:t xml:space="preserve">Classification Trees</w:t>
      </w:r>
    </w:p>
    <w:p>
      <w:pPr>
        <w:pStyle w:val="Compact"/>
        <w:numPr>
          <w:numId w:val="1001"/>
          <w:ilvl w:val="0"/>
        </w:numPr>
      </w:pPr>
      <w:r>
        <w:t xml:space="preserve">Random Forests</w:t>
      </w:r>
    </w:p>
    <w:p>
      <w:pPr>
        <w:pStyle w:val="Heading1"/>
      </w:pPr>
      <w:bookmarkStart w:id="23" w:name="logistic-regression"/>
      <w:bookmarkEnd w:id="23"/>
      <w:r>
        <w:t xml:space="preserve"># 1. Logistic Regression</w:t>
      </w:r>
    </w:p>
    <w:p>
      <w:pPr>
        <w:pStyle w:val="Heading1"/>
      </w:pPr>
      <w:bookmarkStart w:id="24" w:name="extension-de-la-matrice-de-confusion-creer-une-fonction-table.ratio-qui-calcule-les-de-reussite-par-ligne-et-par-colonne"/>
      <w:bookmarkEnd w:id="24"/>
      <w:r>
        <w:t xml:space="preserve">Extension de la matrice de confusion: Creer une fonction</w:t>
      </w:r>
      <w:r>
        <w:t xml:space="preserve"> </w:t>
      </w:r>
      <w:r>
        <w:t xml:space="preserve">‘</w:t>
      </w:r>
      <w:r>
        <w:t xml:space="preserve">Table.Ratio</w:t>
      </w:r>
      <w:r>
        <w:t xml:space="preserve">’</w:t>
      </w:r>
      <w:r>
        <w:t xml:space="preserve"> </w:t>
      </w:r>
      <w:r>
        <w:t xml:space="preserve">qui calcule les % de reussite par ligne et par colonne</w:t>
      </w:r>
    </w:p>
    <w:p>
      <w:pPr>
        <w:pStyle w:val="FirstParagraph"/>
      </w:pPr>
      <w:r>
        <w:t xml:space="preserve">Table.Ratio creates a matrix that expands the standard table with % of correctly predicted vs. actual observations for each row and each column</w:t>
      </w:r>
    </w:p>
    <w:p>
      <w:pPr>
        <w:pStyle w:val="SourceCode"/>
      </w:pPr>
      <w:r>
        <w:rPr>
          <w:rStyle w:val="NormalTok"/>
        </w:rPr>
        <w:t xml:space="preserve">Table.Ratio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(predicted, actual){</w:t>
      </w:r>
      <w:r>
        <w:br w:type="textWrapping"/>
      </w:r>
      <w:r>
        <w:rPr>
          <w:rStyle w:val="NormalTok"/>
        </w:rPr>
        <w:t xml:space="preserve">  table.res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(predicted, actual))</w:t>
      </w:r>
      <w:r>
        <w:br w:type="textWrapping"/>
      </w:r>
      <w:r>
        <w:rPr>
          <w:rStyle w:val="NormalTok"/>
        </w:rPr>
        <w:t xml:space="preserve">    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tot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(table.res[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newrow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(c1, c2)</w:t>
      </w:r>
      <w:r>
        <w:br w:type="textWrapping"/>
      </w:r>
      <w:r>
        <w:rPr>
          <w:rStyle w:val="NormalTok"/>
        </w:rPr>
        <w:t xml:space="preserve">    newcol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(r1, r2, tot)</w:t>
      </w:r>
      <w:r>
        <w:br w:type="textWrapping"/>
      </w:r>
      <w:r>
        <w:rPr>
          <w:rStyle w:val="NormalTok"/>
        </w:rPr>
        <w:t xml:space="preserve">  table.res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(table.res, </w:t>
      </w:r>
      <w:r>
        <w:rPr>
          <w:rStyle w:val="DataTypeTok"/>
        </w:rPr>
        <w:t xml:space="preserve">col_ratio =</w:t>
      </w:r>
      <w:r>
        <w:rPr>
          <w:rStyle w:val="NormalTok"/>
        </w:rPr>
        <w:t xml:space="preserve"> newrow)</w:t>
      </w:r>
      <w:r>
        <w:br w:type="textWrapping"/>
      </w:r>
      <w:r>
        <w:rPr>
          <w:rStyle w:val="NormalTok"/>
        </w:rPr>
        <w:t xml:space="preserve">  table.res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(table.res, </w:t>
      </w:r>
      <w:r>
        <w:rPr>
          <w:rStyle w:val="DataTypeTok"/>
        </w:rPr>
        <w:t xml:space="preserve">row_ratio =</w:t>
      </w:r>
      <w:r>
        <w:rPr>
          <w:rStyle w:val="NormalTok"/>
        </w:rPr>
        <w:t xml:space="preserve"> newcol)</w:t>
      </w:r>
      <w:r>
        <w:br w:type="textWrapping"/>
      </w:r>
      <w:r>
        <w:rPr>
          <w:rStyle w:val="NormalTok"/>
        </w:rPr>
        <w:t xml:space="preserve">  table.res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(table.res,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rm(r1, r2, tot, c1, c2, newrow, newcol)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(table.res)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5" w:name="selection-aleatoire-dun-echantillon-de-test-in-sample-random-train-subset"/>
      <w:bookmarkEnd w:id="25"/>
      <w:r>
        <w:t xml:space="preserve">Selection aleatoire d’un echantillon de test (In-Sample random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subset)</w:t>
      </w:r>
    </w:p>
    <w:p>
      <w:pPr>
        <w:pStyle w:val="FirstParagraph"/>
      </w:pPr>
      <w:r>
        <w:t xml:space="preserve">In-Sample: 80% des observations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faire-tourner-la-regression-loogistique"/>
      <w:bookmarkEnd w:id="26"/>
      <w:r>
        <w:t xml:space="preserve">Faire tourner la regression loogistique</w:t>
      </w:r>
    </w:p>
    <w:p>
      <w:pPr>
        <w:pStyle w:val="SourceCode"/>
      </w:pPr>
      <w:r>
        <w:rPr>
          <w:rStyle w:val="NormalTok"/>
        </w:rPr>
        <w:t xml:space="preserve">glm.fit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dta[train,],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Heading1"/>
      </w:pPr>
      <w:bookmarkStart w:id="27" w:name="interpretation-de-regression-logistique"/>
      <w:bookmarkEnd w:id="27"/>
      <w:r>
        <w:t xml:space="preserve">Interpretation de regression logistique</w:t>
      </w:r>
    </w:p>
    <w:p>
      <w:pPr>
        <w:pStyle w:val="FirstParagraph"/>
      </w:pPr>
      <w:r>
        <w:t xml:space="preserve">Comment sont alloues les resultats:</w:t>
      </w:r>
    </w:p>
    <w:p>
      <w:pPr>
        <w:pStyle w:val="SourceCode"/>
      </w:pPr>
      <w:r>
        <w:rPr>
          <w:rStyle w:val="KeywordTok"/>
        </w:rPr>
        <w:t xml:space="preserve">contrasts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            Fully Paid</w:t>
      </w:r>
      <w:r>
        <w:br w:type="textWrapping"/>
      </w:r>
      <w:r>
        <w:rPr>
          <w:rStyle w:val="VerbatimChar"/>
        </w:rPr>
        <w:t xml:space="preserve">## Charged Off          0</w:t>
      </w:r>
      <w:r>
        <w:br w:type="textWrapping"/>
      </w:r>
      <w:r>
        <w:rPr>
          <w:rStyle w:val="VerbatimChar"/>
        </w:rPr>
        <w:t xml:space="preserve">## Fully Paid           1</w:t>
      </w:r>
    </w:p>
    <w:p>
      <w:pPr>
        <w:pStyle w:val="Heading1"/>
      </w:pPr>
      <w:bookmarkStart w:id="28" w:name="resultats-out-of-sample"/>
      <w:bookmarkEnd w:id="28"/>
      <w:r>
        <w:t xml:space="preserve">Resultats Out-Of-Sample</w:t>
      </w:r>
    </w:p>
    <w:p>
      <w:pPr>
        <w:pStyle w:val="FirstParagraph"/>
      </w:pPr>
      <w:r>
        <w:t xml:space="preserve">Previsions de Probabilites issues de la regression logistique sur l’echantillon de validation</w:t>
      </w:r>
    </w:p>
    <w:p>
      <w:pPr>
        <w:pStyle w:val="SourceCode"/>
      </w:pPr>
      <w:r>
        <w:rPr>
          <w:rStyle w:val="NormalTok"/>
        </w:rPr>
        <w:t xml:space="preserve">glm.probs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FirstParagraph"/>
      </w:pPr>
      <w:r>
        <w:t xml:space="preserve">Creation d’un vecteur de previsions selon le niveau de probabilite</w:t>
      </w:r>
    </w:p>
    <w:p>
      <w:pPr>
        <w:pStyle w:val="SourceCode"/>
      </w:pPr>
      <w:r>
        <w:rPr>
          <w:rStyle w:val="NormalTok"/>
        </w:rPr>
        <w:t xml:space="preserve">glm.pred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initialisation</w:t>
      </w:r>
      <w:r>
        <w:br w:type="textWrapping"/>
      </w:r>
      <w:r>
        <w:rPr>
          <w:rStyle w:val="NormalTok"/>
        </w:rPr>
        <w:t xml:space="preserve">glm.pred[glm.probs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(glm.probs,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"Failed"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 seuil est fixe au niveau du 50eme percentile des previsions</w:t>
      </w:r>
    </w:p>
    <w:p>
      <w:pPr>
        <w:pStyle w:val="FirstParagraph"/>
      </w:pPr>
      <w:r>
        <w:t xml:space="preserve">Matrice de Confusion etendue: previsions en lignes (Failed et Valid) et realises en colonnes (Charged Off et Fully Paid)</w:t>
      </w:r>
    </w:p>
    <w:p>
      <w:pPr>
        <w:pStyle w:val="SourceCode"/>
      </w:pPr>
      <w:r>
        <w:rPr>
          <w:rStyle w:val="KeywordTok"/>
        </w:rPr>
        <w:t xml:space="preserve">Table.Ratio</w:t>
      </w:r>
      <w:r>
        <w:rPr>
          <w:rStyle w:val="NormalTok"/>
        </w:rPr>
        <w:t xml:space="preserve">(glm.pred,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          Charged Off Fully Paid row_ratio</w:t>
      </w:r>
      <w:r>
        <w:br w:type="textWrapping"/>
      </w:r>
      <w:r>
        <w:rPr>
          <w:rStyle w:val="VerbatimChar"/>
        </w:rPr>
        <w:t xml:space="preserve">## Failed        6762.00   18497.00      0.27</w:t>
      </w:r>
      <w:r>
        <w:br w:type="textWrapping"/>
      </w:r>
      <w:r>
        <w:rPr>
          <w:rStyle w:val="VerbatimChar"/>
        </w:rPr>
        <w:t xml:space="preserve">## Valid         2279.00   22980.00      0.91</w:t>
      </w:r>
      <w:r>
        <w:br w:type="textWrapping"/>
      </w:r>
      <w:r>
        <w:rPr>
          <w:rStyle w:val="VerbatimChar"/>
        </w:rPr>
        <w:t xml:space="preserve">## col_ratio        0.75       0.55      0.59</w:t>
      </w:r>
    </w:p>
    <w:p>
      <w:pPr>
        <w:pStyle w:val="Heading1"/>
      </w:pPr>
      <w:bookmarkStart w:id="29" w:name="creation-dune-fonction-run.n.random.logreg"/>
      <w:bookmarkEnd w:id="29"/>
      <w:r>
        <w:t xml:space="preserve">Creation d’une fonction Run.n.random.logreg</w:t>
      </w:r>
    </w:p>
    <w:p>
      <w:pPr>
        <w:pStyle w:val="Compact"/>
        <w:numPr>
          <w:numId w:val="1002"/>
          <w:ilvl w:val="0"/>
        </w:numPr>
      </w:pPr>
      <w:r>
        <w:t xml:space="preserve">Pour realiser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regressions logistiques</w:t>
      </w:r>
    </w:p>
    <w:p>
      <w:pPr>
        <w:pStyle w:val="Compact"/>
        <w:numPr>
          <w:numId w:val="1002"/>
          <w:ilvl w:val="0"/>
        </w:numPr>
      </w:pPr>
      <w:r>
        <w:t xml:space="preserve">Sur le dataset</w:t>
      </w:r>
      <w:r>
        <w:t xml:space="preserve"> </w:t>
      </w:r>
      <w:r>
        <w:t xml:space="preserve">‘</w:t>
      </w:r>
      <w:r>
        <w:t xml:space="preserve">dta</w:t>
      </w:r>
      <w:r>
        <w:t xml:space="preserve">’</w:t>
      </w:r>
    </w:p>
    <w:p>
      <w:pPr>
        <w:pStyle w:val="Compact"/>
        <w:numPr>
          <w:numId w:val="1002"/>
          <w:ilvl w:val="0"/>
        </w:numPr>
      </w:pPr>
      <w:r>
        <w:t xml:space="preserve">Et sur le subset in-sample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</w:p>
    <w:p>
      <w:pPr>
        <w:pStyle w:val="Compact"/>
        <w:numPr>
          <w:numId w:val="1002"/>
          <w:ilvl w:val="0"/>
        </w:numPr>
      </w:pPr>
      <w:r>
        <w:t xml:space="preserve">Et, qui renvoie la pertinence globale de la matrice de confusion des previsions</w:t>
      </w:r>
    </w:p>
    <w:p>
      <w:pPr>
        <w:pStyle w:val="SourceCode"/>
      </w:pPr>
      <w:r>
        <w:rPr>
          <w:rStyle w:val="NormalTok"/>
        </w:rPr>
        <w:t xml:space="preserve">Run.n.random.logreg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dta, </w:t>
      </w:r>
      <w:r>
        <w:rPr>
          <w:rStyle w:val="DataTypeTok"/>
        </w:rPr>
        <w:t xml:space="preserve">insample_prop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insample_prop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dta[train,],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NormalTok"/>
        </w:rPr>
        <w:t xml:space="preserve">    glm.probs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glm.pred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glm.pred[glm.probs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(glm.probs,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"Failed"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Table.Ratio</w:t>
      </w:r>
      <w:r>
        <w:rPr>
          <w:rStyle w:val="NormalTok"/>
        </w:rPr>
        <w:t xml:space="preserve">(glm.pred,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0" w:name="application-n-20-regressions-logistiques-insample_prop-80"/>
      <w:bookmarkEnd w:id="30"/>
      <w:r>
        <w:t xml:space="preserve">Application: n = 20 regressions logistiques, insample_prop = 80%</w:t>
      </w:r>
    </w:p>
    <w:p>
      <w:pPr>
        <w:pStyle w:val="FirstParagraph"/>
      </w:pPr>
      <w:r>
        <w:t xml:space="preserve">Attention: cela prend un peu de temps avec 20 regressions logistiques (envisager le calcul parallele!?)</w:t>
      </w:r>
    </w:p>
    <w:p>
      <w:pPr>
        <w:pStyle w:val="SourceCode"/>
      </w:pPr>
      <w:r>
        <w:rPr>
          <w:rStyle w:val="KeywordTok"/>
        </w:rPr>
        <w:t xml:space="preserve">Run.n.random.logreg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dta, </w:t>
      </w:r>
      <w:r>
        <w:rPr>
          <w:rStyle w:val="DataTypeTok"/>
        </w:rPr>
        <w:t xml:space="preserve">insample_prop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 [1,] 0.59</w:t>
      </w:r>
      <w:r>
        <w:br w:type="textWrapping"/>
      </w:r>
      <w:r>
        <w:rPr>
          <w:rStyle w:val="VerbatimChar"/>
        </w:rPr>
        <w:t xml:space="preserve">##  [2,] 0.59</w:t>
      </w:r>
      <w:r>
        <w:br w:type="textWrapping"/>
      </w:r>
      <w:r>
        <w:rPr>
          <w:rStyle w:val="VerbatimChar"/>
        </w:rPr>
        <w:t xml:space="preserve">##  [3,] 0.59</w:t>
      </w:r>
      <w:r>
        <w:br w:type="textWrapping"/>
      </w:r>
      <w:r>
        <w:rPr>
          <w:rStyle w:val="VerbatimChar"/>
        </w:rPr>
        <w:t xml:space="preserve">##  [4,] 0.59</w:t>
      </w:r>
      <w:r>
        <w:br w:type="textWrapping"/>
      </w:r>
      <w:r>
        <w:rPr>
          <w:rStyle w:val="VerbatimChar"/>
        </w:rPr>
        <w:t xml:space="preserve">##  [5,] 0.59</w:t>
      </w:r>
      <w:r>
        <w:br w:type="textWrapping"/>
      </w:r>
      <w:r>
        <w:rPr>
          <w:rStyle w:val="VerbatimChar"/>
        </w:rPr>
        <w:t xml:space="preserve">##  [6,] 0.59</w:t>
      </w:r>
      <w:r>
        <w:br w:type="textWrapping"/>
      </w:r>
      <w:r>
        <w:rPr>
          <w:rStyle w:val="VerbatimChar"/>
        </w:rPr>
        <w:t xml:space="preserve">##  [7,] 0.59</w:t>
      </w:r>
      <w:r>
        <w:br w:type="textWrapping"/>
      </w:r>
      <w:r>
        <w:rPr>
          <w:rStyle w:val="VerbatimChar"/>
        </w:rPr>
        <w:t xml:space="preserve">##  [8,] 0.59</w:t>
      </w:r>
      <w:r>
        <w:br w:type="textWrapping"/>
      </w:r>
      <w:r>
        <w:rPr>
          <w:rStyle w:val="VerbatimChar"/>
        </w:rPr>
        <w:t xml:space="preserve">##  [9,] 0.59</w:t>
      </w:r>
      <w:r>
        <w:br w:type="textWrapping"/>
      </w:r>
      <w:r>
        <w:rPr>
          <w:rStyle w:val="VerbatimChar"/>
        </w:rPr>
        <w:t xml:space="preserve">## [10,] 0.59</w:t>
      </w:r>
      <w:r>
        <w:br w:type="textWrapping"/>
      </w:r>
      <w:r>
        <w:rPr>
          <w:rStyle w:val="VerbatimChar"/>
        </w:rPr>
        <w:t xml:space="preserve">## [11,] 0.59</w:t>
      </w:r>
      <w:r>
        <w:br w:type="textWrapping"/>
      </w:r>
      <w:r>
        <w:rPr>
          <w:rStyle w:val="VerbatimChar"/>
        </w:rPr>
        <w:t xml:space="preserve">## [12,] 0.59</w:t>
      </w:r>
      <w:r>
        <w:br w:type="textWrapping"/>
      </w:r>
      <w:r>
        <w:rPr>
          <w:rStyle w:val="VerbatimChar"/>
        </w:rPr>
        <w:t xml:space="preserve">## [13,] 0.59</w:t>
      </w:r>
      <w:r>
        <w:br w:type="textWrapping"/>
      </w:r>
      <w:r>
        <w:rPr>
          <w:rStyle w:val="VerbatimChar"/>
        </w:rPr>
        <w:t xml:space="preserve">## [14,] 0.59</w:t>
      </w:r>
      <w:r>
        <w:br w:type="textWrapping"/>
      </w:r>
      <w:r>
        <w:rPr>
          <w:rStyle w:val="VerbatimChar"/>
        </w:rPr>
        <w:t xml:space="preserve">## [15,] 0.59</w:t>
      </w:r>
      <w:r>
        <w:br w:type="textWrapping"/>
      </w:r>
      <w:r>
        <w:rPr>
          <w:rStyle w:val="VerbatimChar"/>
        </w:rPr>
        <w:t xml:space="preserve">## [16,] 0.59</w:t>
      </w:r>
      <w:r>
        <w:br w:type="textWrapping"/>
      </w:r>
      <w:r>
        <w:rPr>
          <w:rStyle w:val="VerbatimChar"/>
        </w:rPr>
        <w:t xml:space="preserve">## [17,] 0.59</w:t>
      </w:r>
      <w:r>
        <w:br w:type="textWrapping"/>
      </w:r>
      <w:r>
        <w:rPr>
          <w:rStyle w:val="VerbatimChar"/>
        </w:rPr>
        <w:t xml:space="preserve">## [18,] 0.59</w:t>
      </w:r>
      <w:r>
        <w:br w:type="textWrapping"/>
      </w:r>
      <w:r>
        <w:rPr>
          <w:rStyle w:val="VerbatimChar"/>
        </w:rPr>
        <w:t xml:space="preserve">## [19,] 0.59</w:t>
      </w:r>
      <w:r>
        <w:br w:type="textWrapping"/>
      </w:r>
      <w:r>
        <w:rPr>
          <w:rStyle w:val="VerbatimChar"/>
        </w:rPr>
        <w:t xml:space="preserve">## [20,] 0.59</w:t>
      </w:r>
    </w:p>
    <w:p>
      <w:pPr>
        <w:pStyle w:val="Heading1"/>
      </w:pPr>
      <w:bookmarkStart w:id="31" w:name="nettoyage-de-lenvironnement"/>
      <w:bookmarkEnd w:id="31"/>
      <w:r>
        <w:t xml:space="preserve">Nettoyage de l’environnement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(glm.fit, glm.probs, glm.pred, train)</w:t>
      </w:r>
    </w:p>
    <w:p>
      <w:pPr>
        <w:pStyle w:val="Heading1"/>
      </w:pPr>
      <w:bookmarkStart w:id="32" w:name="linear-discriminant-analysis---lda"/>
      <w:bookmarkEnd w:id="32"/>
      <w:r>
        <w:t xml:space="preserve"># 2. Linear Discriminant Analysis - LDA</w:t>
      </w:r>
    </w:p>
    <w:p>
      <w:pPr>
        <w:pStyle w:val="Heading1"/>
      </w:pPr>
      <w:bookmarkStart w:id="33" w:name="librairie-mass"/>
      <w:bookmarkEnd w:id="33"/>
      <w:r>
        <w:t xml:space="preserve">Librairie</w:t>
      </w:r>
      <w:r>
        <w:t xml:space="preserve"> </w:t>
      </w:r>
      <w:r>
        <w:t xml:space="preserve">‘</w:t>
      </w:r>
      <w:r>
        <w:t xml:space="preserve">MASS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Heading1"/>
      </w:pPr>
      <w:bookmarkStart w:id="34" w:name="selection-aleatoire-dun-echantillon-de-test-in-sample-random-train-subset-1"/>
      <w:bookmarkEnd w:id="34"/>
      <w:r>
        <w:t xml:space="preserve">Selection aleatoire d’un echantillon de test (In-Sample random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subset)</w:t>
      </w:r>
    </w:p>
    <w:p>
      <w:pPr>
        <w:pStyle w:val="FirstParagraph"/>
      </w:pPr>
      <w:r>
        <w:t xml:space="preserve">In-Sample: 80% des observations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faire-tourner-une-lda-run-lda-sur-lechantillon-test-train"/>
      <w:bookmarkEnd w:id="35"/>
      <w:r>
        <w:t xml:space="preserve">Faire tourner une LDA Run LDA sur l’echantillon test (</w:t>
      </w:r>
      <w:r>
        <w:t xml:space="preserve">‘</w:t>
      </w:r>
      <w:r>
        <w:t xml:space="preserve">train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lda.fit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 </w:t>
      </w:r>
      <w:r>
        <w:rPr>
          <w:rStyle w:val="CommentTok"/>
        </w:rPr>
        <w:t xml:space="preserve"># In lda.default(x, grouping, ...) : les variables sont collinéaires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Heading1"/>
      </w:pPr>
      <w:bookmarkStart w:id="36" w:name="generer-les-previsions-de-probabilites-du-modele-lda-sur-lechantillon-de-validation"/>
      <w:bookmarkEnd w:id="36"/>
      <w:r>
        <w:t xml:space="preserve">Generer les previsions de probabilites du modele LDA sur l’echantillon de validation</w:t>
      </w:r>
    </w:p>
    <w:p>
      <w:pPr>
        <w:pStyle w:val="SourceCode"/>
      </w:pPr>
      <w:r>
        <w:rPr>
          <w:rStyle w:val="NormalTok"/>
        </w:rPr>
        <w:t xml:space="preserve">lda.pred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(lda.pred)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Heading1"/>
      </w:pPr>
      <w:bookmarkStart w:id="37" w:name="posterior-contient-les-previsions-de-probabilites-generees-par-le-modele-lda"/>
      <w:bookmarkEnd w:id="37"/>
      <w:r>
        <w:t xml:space="preserve">‘</w:t>
      </w:r>
      <w:r>
        <w:t xml:space="preserve">posterior</w:t>
      </w:r>
      <w:r>
        <w:t xml:space="preserve">’</w:t>
      </w:r>
      <w:r>
        <w:t xml:space="preserve"> </w:t>
      </w:r>
      <w:r>
        <w:t xml:space="preserve">contient les previsions de probabilites generees par le modele LDA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posterior) </w:t>
      </w:r>
      <w:r>
        <w:rPr>
          <w:rStyle w:val="CommentTok"/>
        </w:rPr>
        <w:t xml:space="preserve"># la prevision moyenne est de 50% comme attendu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posterior)</w:t>
      </w:r>
    </w:p>
    <w:p>
      <w:pPr>
        <w:pStyle w:val="SourceCode"/>
      </w:pPr>
      <w:r>
        <w:rPr>
          <w:rStyle w:val="VerbatimChar"/>
        </w:rPr>
        <w:t xml:space="preserve">##   Charged Off         Fully Paid     </w:t>
      </w:r>
      <w:r>
        <w:br w:type="textWrapping"/>
      </w:r>
      <w:r>
        <w:rPr>
          <w:rStyle w:val="VerbatimChar"/>
        </w:rPr>
        <w:t xml:space="preserve">##  Min.   :0.002582   Min.   :0.08794  </w:t>
      </w:r>
      <w:r>
        <w:br w:type="textWrapping"/>
      </w:r>
      <w:r>
        <w:rPr>
          <w:rStyle w:val="VerbatimChar"/>
        </w:rPr>
        <w:t xml:space="preserve">##  1st Qu.:0.091536   1st Qu.:0.76695  </w:t>
      </w:r>
      <w:r>
        <w:br w:type="textWrapping"/>
      </w:r>
      <w:r>
        <w:rPr>
          <w:rStyle w:val="VerbatimChar"/>
        </w:rPr>
        <w:t xml:space="preserve">##  Median :0.142853   Median :0.85715  </w:t>
      </w:r>
      <w:r>
        <w:br w:type="textWrapping"/>
      </w:r>
      <w:r>
        <w:rPr>
          <w:rStyle w:val="VerbatimChar"/>
        </w:rPr>
        <w:t xml:space="preserve">##  Mean   :0.179512   Mean   :0.82049  </w:t>
      </w:r>
      <w:r>
        <w:br w:type="textWrapping"/>
      </w:r>
      <w:r>
        <w:rPr>
          <w:rStyle w:val="VerbatimChar"/>
        </w:rPr>
        <w:t xml:space="preserve">##  3rd Qu.:0.233051   3rd Qu.:0.90846  </w:t>
      </w:r>
      <w:r>
        <w:br w:type="textWrapping"/>
      </w:r>
      <w:r>
        <w:rPr>
          <w:rStyle w:val="VerbatimChar"/>
        </w:rPr>
        <w:t xml:space="preserve">##  Max.   :0.912058   Max.   :0.99742</w:t>
      </w:r>
    </w:p>
    <w:p>
      <w:pPr>
        <w:pStyle w:val="FirstParagraph"/>
      </w:pPr>
      <w:r>
        <w:t xml:space="preserve">La prevision moyenne et mediane du pret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  <w:r>
        <w:t xml:space="preserve"> </w:t>
      </w:r>
      <w:r>
        <w:t xml:space="preserve">est 17.9% et 14.2%</w:t>
      </w:r>
      <w:r>
        <w:t xml:space="preserve"> </w:t>
      </w:r>
      <w:r>
        <w:t xml:space="preserve">Inversement pour les prets</w:t>
      </w:r>
      <w:r>
        <w:t xml:space="preserve"> </w:t>
      </w:r>
      <w:r>
        <w:t xml:space="preserve">‘</w:t>
      </w:r>
      <w:r>
        <w:t xml:space="preserve">Fully Paid</w:t>
      </w:r>
      <w:r>
        <w:t xml:space="preserve">’</w:t>
      </w:r>
      <w:r>
        <w:t xml:space="preserve">: 82.1% et 85.8%</w:t>
      </w:r>
      <w:r>
        <w:t xml:space="preserve"> </w:t>
      </w:r>
      <w:r>
        <w:t xml:space="preserve">Attention: ces moyennes et medianes varient en fonction de l’echantillon aleatoire</w:t>
      </w:r>
      <w:r>
        <w:t xml:space="preserve"> </w:t>
      </w:r>
      <w:r>
        <w:t xml:space="preserve">Conclusion: il faut adapter le seuil d’allocation. Un seuil de 50% prevoirait trop de defaut!</w:t>
      </w:r>
    </w:p>
    <w:p>
      <w:pPr>
        <w:pStyle w:val="Heading1"/>
      </w:pPr>
      <w:bookmarkStart w:id="38" w:name="class-contient-lallocation-standard-des-previsions-par-modalite-au-seuil-de-proababilite-de-base-de-50"/>
      <w:bookmarkEnd w:id="38"/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contient l’allocation standard des previsions par modalite au seuil de proababilite de base de 50%</w:t>
      </w:r>
    </w:p>
    <w:p>
      <w:pPr>
        <w:pStyle w:val="SourceCode"/>
      </w:pPr>
      <w:r>
        <w:rPr>
          <w:rStyle w:val="NormalTok"/>
        </w:rPr>
        <w:t xml:space="preserve">lda.class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lda.class[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jetez un oeil aux previsions au seuil standard de 50%</w:t>
      </w:r>
    </w:p>
    <w:p>
      <w:pPr>
        <w:pStyle w:val="SourceCode"/>
      </w:pPr>
      <w:r>
        <w:rPr>
          <w:rStyle w:val="VerbatimChar"/>
        </w:rPr>
        <w:t xml:space="preserve">##  [1] Fully Paid Fully Paid Fully Paid Fully Paid Fully Paid Fully Paid</w:t>
      </w:r>
      <w:r>
        <w:br w:type="textWrapping"/>
      </w:r>
      <w:r>
        <w:rPr>
          <w:rStyle w:val="VerbatimChar"/>
        </w:rPr>
        <w:t xml:space="preserve">##  [7] Fully Paid Fully Paid Fully Paid Fully Paid Fully Paid Fully Paid</w:t>
      </w:r>
      <w:r>
        <w:br w:type="textWrapping"/>
      </w:r>
      <w:r>
        <w:rPr>
          <w:rStyle w:val="VerbatimChar"/>
        </w:rPr>
        <w:t xml:space="preserve">## [13] Fully Paid Fully Paid Fully Paid Fully Paid Fully Paid Fully Paid</w:t>
      </w:r>
      <w:r>
        <w:br w:type="textWrapping"/>
      </w:r>
      <w:r>
        <w:rPr>
          <w:rStyle w:val="VerbatimChar"/>
        </w:rPr>
        <w:t xml:space="preserve">## [19] Fully Paid Fully Paid Fully Paid Fully Paid Fully Paid Fully Paid</w:t>
      </w:r>
      <w:r>
        <w:br w:type="textWrapping"/>
      </w:r>
      <w:r>
        <w:rPr>
          <w:rStyle w:val="VerbatimChar"/>
        </w:rPr>
        <w:t xml:space="preserve">## [25] Fully Paid Fully Paid Fully Paid Fully Paid Fully Paid Fully Paid</w:t>
      </w:r>
      <w:r>
        <w:br w:type="textWrapping"/>
      </w:r>
      <w:r>
        <w:rPr>
          <w:rStyle w:val="VerbatimChar"/>
        </w:rPr>
        <w:t xml:space="preserve">## Levels: Charged Off Fully Paid</w:t>
      </w:r>
    </w:p>
    <w:p>
      <w:pPr>
        <w:pStyle w:val="FirstParagraph"/>
      </w:pPr>
      <w:r>
        <w:t xml:space="preserve">Il y a tres peu de previsions de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  <w:r>
        <w:t xml:space="preserve"> </w:t>
      </w:r>
      <w:r>
        <w:t xml:space="preserve">au seuil de 50% de probabilite</w:t>
      </w:r>
    </w:p>
    <w:p>
      <w:pPr>
        <w:pStyle w:val="Heading1"/>
      </w:pPr>
      <w:bookmarkStart w:id="39" w:name="creation-dune-matrice-de-confusion-previsions-vs.realisations"/>
      <w:bookmarkEnd w:id="39"/>
      <w:r>
        <w:t xml:space="preserve">Creation d’une matrice de confusion: previsions vs. realisations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(lda.class,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lda.class     Charged Off Fully Paid</w:t>
      </w:r>
      <w:r>
        <w:br w:type="textWrapping"/>
      </w:r>
      <w:r>
        <w:rPr>
          <w:rStyle w:val="VerbatimChar"/>
        </w:rPr>
        <w:t xml:space="preserve">##   Charged Off         670        682</w:t>
      </w:r>
      <w:r>
        <w:br w:type="textWrapping"/>
      </w:r>
      <w:r>
        <w:rPr>
          <w:rStyle w:val="VerbatimChar"/>
        </w:rPr>
        <w:t xml:space="preserve">##   Fully Paid         8360      40806</w:t>
      </w:r>
    </w:p>
    <w:p>
      <w:pPr>
        <w:pStyle w:val="FirstParagraph"/>
      </w:pPr>
      <w:r>
        <w:t xml:space="preserve">Et sa version etendue avec les % en utilisant Table.Ratio() creee auparavant</w:t>
      </w:r>
    </w:p>
    <w:p>
      <w:pPr>
        <w:pStyle w:val="SourceCode"/>
      </w:pPr>
      <w:r>
        <w:rPr>
          <w:rStyle w:val="KeywordTok"/>
        </w:rPr>
        <w:t xml:space="preserve">Table.Ratio</w:t>
      </w:r>
      <w:r>
        <w:rPr>
          <w:rStyle w:val="NormalTok"/>
        </w:rPr>
        <w:t xml:space="preserve">(lda.class,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            Charged Off Fully Paid row_ratio</w:t>
      </w:r>
      <w:r>
        <w:br w:type="textWrapping"/>
      </w:r>
      <w:r>
        <w:rPr>
          <w:rStyle w:val="VerbatimChar"/>
        </w:rPr>
        <w:t xml:space="preserve">## Charged Off      670.00     682.00      0.50</w:t>
      </w:r>
      <w:r>
        <w:br w:type="textWrapping"/>
      </w:r>
      <w:r>
        <w:rPr>
          <w:rStyle w:val="VerbatimChar"/>
        </w:rPr>
        <w:t xml:space="preserve">## Fully Paid      8360.00   40806.00      0.83</w:t>
      </w:r>
      <w:r>
        <w:br w:type="textWrapping"/>
      </w:r>
      <w:r>
        <w:rPr>
          <w:rStyle w:val="VerbatimChar"/>
        </w:rPr>
        <w:t xml:space="preserve">## col_ratio          0.07       0.98      0.82</w:t>
      </w:r>
    </w:p>
    <w:p>
      <w:pPr>
        <w:pStyle w:val="FirstParagraph"/>
      </w:pPr>
      <w:r>
        <w:t xml:space="preserve">Cela peut paraitre eleve au global (~82%), mais ce resultat est decevant:</w:t>
      </w:r>
      <w:r>
        <w:t xml:space="preserve"> </w:t>
      </w:r>
      <w:r>
        <w:t xml:space="preserve">- seuls 8% des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  <w:r>
        <w:t xml:space="preserve"> </w:t>
      </w:r>
      <w:r>
        <w:t xml:space="preserve">sont predit</w:t>
      </w:r>
      <w:r>
        <w:t xml:space="preserve"> </w:t>
      </w:r>
      <w:r>
        <w:t xml:space="preserve">‘</w:t>
      </w:r>
      <w:r>
        <w:t xml:space="preserve">Charge Off</w:t>
      </w:r>
      <w:r>
        <w:t xml:space="preserve">’</w:t>
      </w:r>
      <w:r>
        <w:t xml:space="preserve"> </w:t>
      </w:r>
      <w:r>
        <w:t xml:space="preserve">par le modele</w:t>
      </w:r>
      <w:r>
        <w:t xml:space="preserve"> </w:t>
      </w:r>
      <w:r>
        <w:t xml:space="preserve">- seuls 50% des predictions de</w:t>
      </w:r>
      <w:r>
        <w:t xml:space="preserve"> </w:t>
      </w:r>
      <w:r>
        <w:t xml:space="preserve">‘</w:t>
      </w:r>
      <w:r>
        <w:t xml:space="preserve">Charge Off</w:t>
      </w:r>
      <w:r>
        <w:t xml:space="preserve">’</w:t>
      </w:r>
      <w:r>
        <w:t xml:space="preserve"> </w:t>
      </w:r>
      <w:r>
        <w:t xml:space="preserve">sont effectivement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</w:p>
    <w:p>
      <w:pPr>
        <w:pStyle w:val="Heading1"/>
      </w:pPr>
      <w:bookmarkStart w:id="40" w:name="creer-une-fonction-qui-ajuste-le-seuil-de-probabilite-et-genere-une-matrice-de-confusion"/>
      <w:bookmarkEnd w:id="40"/>
      <w:r>
        <w:t xml:space="preserve">Creer une fonction qui ajuste le seuil de probabilite et genere une matrice de confusion</w:t>
      </w:r>
    </w:p>
    <w:p>
      <w:pPr>
        <w:pStyle w:val="FirstParagraph"/>
      </w:pPr>
      <w:r>
        <w:t xml:space="preserve">Notez: la LDA est deja realisee. Il s’agit de moduler le seuil d’allocation des previsions</w:t>
      </w:r>
    </w:p>
    <w:p>
      <w:pPr>
        <w:pStyle w:val="SourceCode"/>
      </w:pPr>
      <w:r>
        <w:rPr>
          <w:rStyle w:val="NormalTok"/>
        </w:rPr>
        <w:t xml:space="preserve">Confusion.Table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predicted, proba.threshold){</w:t>
      </w:r>
      <w:r>
        <w:br w:type="textWrapping"/>
      </w:r>
      <w:r>
        <w:rPr>
          <w:rStyle w:val="CommentTok"/>
        </w:rPr>
        <w:t xml:space="preserve"># actual: the actual observed dataset</w:t>
      </w:r>
      <w:r>
        <w:br w:type="textWrapping"/>
      </w:r>
      <w:r>
        <w:rPr>
          <w:rStyle w:val="CommentTok"/>
        </w:rPr>
        <w:t xml:space="preserve"># lda.pred: the predicted probabilities based on LDA model</w:t>
      </w:r>
      <w:r>
        <w:br w:type="textWrapping"/>
      </w:r>
      <w:r>
        <w:rPr>
          <w:rStyle w:val="CommentTok"/>
        </w:rPr>
        <w:t xml:space="preserve"># proba.threshold: the threshold used to assign probabilities to each outcome</w:t>
      </w:r>
      <w:r>
        <w:br w:type="textWrapping"/>
      </w:r>
      <w:r>
        <w:rPr>
          <w:rStyle w:val="NormalTok"/>
        </w:rPr>
        <w:t xml:space="preserve">  actual.Failed_pred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actual[predicted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proba.threshold]</w:t>
      </w:r>
      <w:r>
        <w:br w:type="textWrapping"/>
      </w:r>
      <w:r>
        <w:rPr>
          <w:rStyle w:val="NormalTok"/>
        </w:rPr>
        <w:t xml:space="preserve">  actual.Valid_pred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actual[predicted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proba.threshold]</w:t>
      </w:r>
      <w:r>
        <w:br w:type="textWrapping"/>
      </w:r>
      <w:r>
        <w:rPr>
          <w:rStyle w:val="NormalTok"/>
        </w:rPr>
        <w:t xml:space="preserve">  Confusion.Table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(actual.Failed_pred)[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(actual.Failed_pred)[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(actual.Valid_pred)[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(actual.Valid_pred)[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(Confusion.Table)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"Actual.Failed"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"Actual.Valid"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(Confusion.Table)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"Pred.Failed"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"Pred.Valid"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Confusion.Table[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(Confusion.Table[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Confusion.Table[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(Confusion.Table[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(Confusion.Table)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Mise en application pas à pas</w:t>
      </w:r>
    </w:p>
    <w:p>
      <w:pPr>
        <w:pStyle w:val="BodyText"/>
      </w:pPr>
      <w:r>
        <w:t xml:space="preserve">Mise en oeuvre de la fonction : etape par etape (indirecte): on prend soin de definir les parametre un a un</w:t>
      </w:r>
    </w:p>
    <w:p>
      <w:pPr>
        <w:pStyle w:val="SourceCode"/>
      </w:pP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actual status over the 'train' subset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predicted probabilities (1st column = 'Failed') from LDA model</w:t>
      </w:r>
      <w:r>
        <w:br w:type="textWrapping"/>
      </w:r>
      <w:r>
        <w:rPr>
          <w:rStyle w:val="NormalTok"/>
        </w:rPr>
        <w:t xml:space="preserve">proba.threshold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(pred) </w:t>
      </w:r>
      <w:r>
        <w:rPr>
          <w:rStyle w:val="CommentTok"/>
        </w:rPr>
        <w:t xml:space="preserve"># average predicted probability instead of 50% probability threshold</w:t>
      </w:r>
      <w:r>
        <w:br w:type="textWrapping"/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</w:t>
      </w:r>
    </w:p>
    <w:p>
      <w:pPr>
        <w:pStyle w:val="SourceCode"/>
      </w:pPr>
      <w:r>
        <w:rPr>
          <w:rStyle w:val="VerbatimChar"/>
        </w:rPr>
        <w:t xml:space="preserve">##             Actual.Failed Actual.Valid  Accuracy</w:t>
      </w:r>
      <w:r>
        <w:br w:type="textWrapping"/>
      </w:r>
      <w:r>
        <w:rPr>
          <w:rStyle w:val="VerbatimChar"/>
        </w:rPr>
        <w:t xml:space="preserve">## Pred.Failed  5651.0000000 1.325700e+04 0.2988682</w:t>
      </w:r>
      <w:r>
        <w:br w:type="textWrapping"/>
      </w:r>
      <w:r>
        <w:rPr>
          <w:rStyle w:val="VerbatimChar"/>
        </w:rPr>
        <w:t xml:space="preserve">## Pred.Valid   3379.0000000 2.823100e+04 0.8931034</w:t>
      </w:r>
      <w:r>
        <w:br w:type="textWrapping"/>
      </w:r>
      <w:r>
        <w:rPr>
          <w:rStyle w:val="VerbatimChar"/>
        </w:rPr>
        <w:t xml:space="preserve">## Accuracy        0.6258029 6.804618e-01 0.6706916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Actual.Failed Actual.Valid Accuracy</w:t>
      </w:r>
      <w:r>
        <w:br w:type="textWrapping"/>
      </w:r>
      <w:r>
        <w:rPr>
          <w:rStyle w:val="VerbatimChar"/>
        </w:rPr>
        <w:t xml:space="preserve">## Pred.Failed       5651.00     13257.00     0.30</w:t>
      </w:r>
      <w:r>
        <w:br w:type="textWrapping"/>
      </w:r>
      <w:r>
        <w:rPr>
          <w:rStyle w:val="VerbatimChar"/>
        </w:rPr>
        <w:t xml:space="preserve">## Pred.Valid        3379.00     28231.00     0.89</w:t>
      </w:r>
      <w:r>
        <w:br w:type="textWrapping"/>
      </w:r>
      <w:r>
        <w:rPr>
          <w:rStyle w:val="VerbatimChar"/>
        </w:rPr>
        <w:t xml:space="preserve">## Accuracy             0.63         0.68     0.67</w:t>
      </w:r>
    </w:p>
    <w:p>
      <w:pPr>
        <w:pStyle w:val="FirstParagraph"/>
      </w:pPr>
      <w:r>
        <w:t xml:space="preserve">Mise ne oeuvre directe: les parametres sont definis a l’interieur au risque d’etre moins visible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], 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Actual.Failed Actual.Valid Accuracy</w:t>
      </w:r>
      <w:r>
        <w:br w:type="textWrapping"/>
      </w:r>
      <w:r>
        <w:rPr>
          <w:rStyle w:val="VerbatimChar"/>
        </w:rPr>
        <w:t xml:space="preserve">## Pred.Failed       5651.00     13257.00     0.30</w:t>
      </w:r>
      <w:r>
        <w:br w:type="textWrapping"/>
      </w:r>
      <w:r>
        <w:rPr>
          <w:rStyle w:val="VerbatimChar"/>
        </w:rPr>
        <w:t xml:space="preserve">## Pred.Valid        3379.00     28231.00     0.89</w:t>
      </w:r>
      <w:r>
        <w:br w:type="textWrapping"/>
      </w:r>
      <w:r>
        <w:rPr>
          <w:rStyle w:val="VerbatimChar"/>
        </w:rPr>
        <w:t xml:space="preserve">## Accuracy             0.63         0.68     0.67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- le niveau global de prevision s’est deteriore (67%)</w:t>
      </w:r>
      <w:r>
        <w:t xml:space="preserve"> </w:t>
      </w:r>
      <w:r>
        <w:t xml:space="preserve">- mais la qualite de prevision des defauts effectifs s’est fortement ameliore: on prevoit mieux les vrais defauts (62%)</w:t>
      </w:r>
      <w:r>
        <w:t xml:space="preserve"> </w:t>
      </w:r>
      <w:r>
        <w:t xml:space="preserve">- et les previsions de defauts ont acrru en nombre mais ont perdu en qualite predictive (30%)</w:t>
      </w:r>
    </w:p>
    <w:p>
      <w:pPr>
        <w:pStyle w:val="BodyText"/>
      </w:pPr>
      <w:r>
        <w:t xml:space="preserve">Nettoyage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(train, lda.class, lda.pred, lda.fit)</w:t>
      </w:r>
    </w:p>
    <w:p>
      <w:pPr>
        <w:pStyle w:val="Heading1"/>
      </w:pPr>
      <w:bookmarkStart w:id="41" w:name="creation-dune-fonction-run.n.random.ldareg"/>
      <w:bookmarkEnd w:id="41"/>
      <w:r>
        <w:t xml:space="preserve">Creation d’une fonction Run.n.random.ldareg</w:t>
      </w:r>
    </w:p>
    <w:p>
      <w:pPr>
        <w:pStyle w:val="Compact"/>
        <w:numPr>
          <w:numId w:val="1003"/>
          <w:ilvl w:val="0"/>
        </w:numPr>
      </w:pPr>
      <w:r>
        <w:t xml:space="preserve">Pour realiser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regressions lineaires discriminantes</w:t>
      </w:r>
    </w:p>
    <w:p>
      <w:pPr>
        <w:pStyle w:val="Compact"/>
        <w:numPr>
          <w:numId w:val="1003"/>
          <w:ilvl w:val="0"/>
        </w:numPr>
      </w:pPr>
      <w:r>
        <w:t xml:space="preserve">Sur le dataset</w:t>
      </w:r>
      <w:r>
        <w:t xml:space="preserve"> </w:t>
      </w:r>
      <w:r>
        <w:t xml:space="preserve">‘</w:t>
      </w:r>
      <w:r>
        <w:t xml:space="preserve">dta</w:t>
      </w:r>
      <w:r>
        <w:t xml:space="preserve">’</w:t>
      </w:r>
    </w:p>
    <w:p>
      <w:pPr>
        <w:pStyle w:val="Compact"/>
        <w:numPr>
          <w:numId w:val="1003"/>
          <w:ilvl w:val="0"/>
        </w:numPr>
      </w:pPr>
      <w:r>
        <w:t xml:space="preserve">Et sur le subset in-sample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de proportion</w:t>
      </w:r>
      <w:r>
        <w:t xml:space="preserve"> </w:t>
      </w:r>
      <w:r>
        <w:t xml:space="preserve">‘</w:t>
      </w:r>
      <w:r>
        <w:t xml:space="preserve">insample_prop</w:t>
      </w:r>
      <w:r>
        <w:t xml:space="preserve">’</w:t>
      </w:r>
    </w:p>
    <w:p>
      <w:pPr>
        <w:pStyle w:val="Compact"/>
        <w:numPr>
          <w:numId w:val="1003"/>
          <w:ilvl w:val="0"/>
        </w:numPr>
      </w:pPr>
      <w:r>
        <w:t xml:space="preserve">Et, qui renvoie la pertinence globale de la matrice de confusion des previsions</w:t>
      </w:r>
    </w:p>
    <w:p>
      <w:pPr>
        <w:pStyle w:val="SourceCode"/>
      </w:pPr>
      <w:r>
        <w:rPr>
          <w:rStyle w:val="NormalTok"/>
        </w:rPr>
        <w:t xml:space="preserve">Run.n.random.ldareg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dta, </w:t>
      </w:r>
      <w:r>
        <w:rPr>
          <w:rStyle w:val="DataTypeTok"/>
        </w:rPr>
        <w:t xml:space="preserve">insample_prop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insample_prop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    lda.pred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 w:type="textWrapping"/>
      </w:r>
      <w:r>
        <w:rPr>
          <w:rStyle w:val="NormalTok"/>
        </w:rPr>
        <w:t xml:space="preserve">    lda.class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actual status over the 'train' subset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predicted probabilities (1st column = 'Failed') from LDA model</w:t>
      </w:r>
      <w:r>
        <w:br w:type="textWrapping"/>
      </w:r>
      <w:r>
        <w:rPr>
          <w:rStyle w:val="NormalTok"/>
        </w:rPr>
        <w:t xml:space="preserve">    proba.threshold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(threshold,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(pred), </w:t>
      </w:r>
      <w:r>
        <w:rPr>
          <w:rStyle w:val="CommentTok"/>
        </w:rPr>
        <w:t xml:space="preserve"># average predicted probability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(pred), </w:t>
      </w:r>
      <w:r>
        <w:rPr>
          <w:rStyle w:val="CommentTok"/>
        </w:rPr>
        <w:t xml:space="preserve"># median predicted probability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50% probability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"Actual.Failed"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"Pred.Failed"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"Actual.Valid"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"Pred.Valid"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42" w:name="application-n-10-regressions-lineaires-discriminantes-insample_prop-80-threshold-mean"/>
      <w:bookmarkEnd w:id="42"/>
      <w:r>
        <w:t xml:space="preserve">Application: n = 10 regressions lineaires discriminantes, insample_prop = 80%, threshold =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</w:p>
    <w:p>
      <w:pPr>
        <w:pStyle w:val="FirstParagraph"/>
      </w:pPr>
      <w:r>
        <w:t xml:space="preserve">Attention: cela prend un peu de temps avec 10 regressions logistiques (envisager le calcul parallele!?)</w:t>
      </w:r>
    </w:p>
    <w:p>
      <w:pPr>
        <w:pStyle w:val="SourceCode"/>
      </w:pPr>
      <w:r>
        <w:rPr>
          <w:rStyle w:val="KeywordTok"/>
        </w:rPr>
        <w:t xml:space="preserve">Run.n.random.ldareg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dta, </w:t>
      </w:r>
      <w:r>
        <w:rPr>
          <w:rStyle w:val="DataTypeTok"/>
        </w:rPr>
        <w:t xml:space="preserve">insample_prop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      Global Actual.Failed Pred.Failed Actual.Valid Pred.Valid</w:t>
      </w:r>
      <w:r>
        <w:br w:type="textWrapping"/>
      </w:r>
      <w:r>
        <w:rPr>
          <w:rStyle w:val="VerbatimChar"/>
        </w:rPr>
        <w:t xml:space="preserve">##  [1,]   0.67          0.61         0.3         0.68       0.89</w:t>
      </w:r>
      <w:r>
        <w:br w:type="textWrapping"/>
      </w:r>
      <w:r>
        <w:rPr>
          <w:rStyle w:val="VerbatimChar"/>
        </w:rPr>
        <w:t xml:space="preserve">##  [2,]   0.67          0.63         0.3         0.68       0.89</w:t>
      </w:r>
      <w:r>
        <w:br w:type="textWrapping"/>
      </w:r>
      <w:r>
        <w:rPr>
          <w:rStyle w:val="VerbatimChar"/>
        </w:rPr>
        <w:t xml:space="preserve">##  [3,]   0.67          0.62         0.3         0.68       0.89</w:t>
      </w:r>
      <w:r>
        <w:br w:type="textWrapping"/>
      </w:r>
      <w:r>
        <w:rPr>
          <w:rStyle w:val="VerbatimChar"/>
        </w:rPr>
        <w:t xml:space="preserve">##  [4,]   0.67          0.63         0.3         0.68       0.89</w:t>
      </w:r>
      <w:r>
        <w:br w:type="textWrapping"/>
      </w:r>
      <w:r>
        <w:rPr>
          <w:rStyle w:val="VerbatimChar"/>
        </w:rPr>
        <w:t xml:space="preserve">##  [5,]   0.67          0.62         0.3         0.68       0.89</w:t>
      </w:r>
      <w:r>
        <w:br w:type="textWrapping"/>
      </w:r>
      <w:r>
        <w:rPr>
          <w:rStyle w:val="VerbatimChar"/>
        </w:rPr>
        <w:t xml:space="preserve">##  [6,]   0.67          0.62         0.3         0.68       0.89</w:t>
      </w:r>
      <w:r>
        <w:br w:type="textWrapping"/>
      </w:r>
      <w:r>
        <w:rPr>
          <w:rStyle w:val="VerbatimChar"/>
        </w:rPr>
        <w:t xml:space="preserve">##  [7,]   0.67          0.63         0.3         0.68       0.89</w:t>
      </w:r>
      <w:r>
        <w:br w:type="textWrapping"/>
      </w:r>
      <w:r>
        <w:rPr>
          <w:rStyle w:val="VerbatimChar"/>
        </w:rPr>
        <w:t xml:space="preserve">##  [8,]   0.67          0.62         0.3         0.68       0.89</w:t>
      </w:r>
      <w:r>
        <w:br w:type="textWrapping"/>
      </w:r>
      <w:r>
        <w:rPr>
          <w:rStyle w:val="VerbatimChar"/>
        </w:rPr>
        <w:t xml:space="preserve">##  [9,]   0.67          0.63         0.3         0.68       0.89</w:t>
      </w:r>
      <w:r>
        <w:br w:type="textWrapping"/>
      </w:r>
      <w:r>
        <w:rPr>
          <w:rStyle w:val="VerbatimChar"/>
        </w:rPr>
        <w:t xml:space="preserve">## [10,]   0.67          0.63         0.3         0.68       0.89</w:t>
      </w:r>
    </w:p>
    <w:p>
      <w:pPr>
        <w:pStyle w:val="Heading1"/>
      </w:pPr>
      <w:bookmarkStart w:id="43" w:name="nettoyage-de-lenvironnement-1"/>
      <w:bookmarkEnd w:id="43"/>
      <w:r>
        <w:t xml:space="preserve">Nettoyage de l’environnement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(lda.fit, lda.pred, lda.class, train, pred, proba.threshold)</w:t>
      </w:r>
    </w:p>
    <w:p>
      <w:pPr>
        <w:pStyle w:val="SourceCode"/>
      </w:pPr>
      <w:r>
        <w:rPr>
          <w:rStyle w:val="VerbatimChar"/>
        </w:rPr>
        <w:t xml:space="preserve">## Warning in rm(lda.fit, lda.pred, lda.class, train, pred, proba.threshold):</w:t>
      </w:r>
      <w:r>
        <w:br w:type="textWrapping"/>
      </w:r>
      <w:r>
        <w:rPr>
          <w:rStyle w:val="VerbatimChar"/>
        </w:rPr>
        <w:t xml:space="preserve">## objet 'lda.fit' introuvable</w:t>
      </w:r>
    </w:p>
    <w:p>
      <w:pPr>
        <w:pStyle w:val="SourceCode"/>
      </w:pPr>
      <w:r>
        <w:rPr>
          <w:rStyle w:val="VerbatimChar"/>
        </w:rPr>
        <w:t xml:space="preserve">## Warning in rm(lda.fit, lda.pred, lda.class, train, pred, proba.threshold):</w:t>
      </w:r>
      <w:r>
        <w:br w:type="textWrapping"/>
      </w:r>
      <w:r>
        <w:rPr>
          <w:rStyle w:val="VerbatimChar"/>
        </w:rPr>
        <w:t xml:space="preserve">## objet 'lda.pred' introuvable</w:t>
      </w:r>
    </w:p>
    <w:p>
      <w:pPr>
        <w:pStyle w:val="SourceCode"/>
      </w:pPr>
      <w:r>
        <w:rPr>
          <w:rStyle w:val="VerbatimChar"/>
        </w:rPr>
        <w:t xml:space="preserve">## Warning in rm(lda.fit, lda.pred, lda.class, train, pred, proba.threshold):</w:t>
      </w:r>
      <w:r>
        <w:br w:type="textWrapping"/>
      </w:r>
      <w:r>
        <w:rPr>
          <w:rStyle w:val="VerbatimChar"/>
        </w:rPr>
        <w:t xml:space="preserve">## objet 'lda.class' introuvable</w:t>
      </w:r>
    </w:p>
    <w:p>
      <w:pPr>
        <w:pStyle w:val="SourceCode"/>
      </w:pPr>
      <w:r>
        <w:rPr>
          <w:rStyle w:val="VerbatimChar"/>
        </w:rPr>
        <w:t xml:space="preserve">## Warning in rm(lda.fit, lda.pred, lda.class, train, pred, proba.threshold):</w:t>
      </w:r>
      <w:r>
        <w:br w:type="textWrapping"/>
      </w:r>
      <w:r>
        <w:rPr>
          <w:rStyle w:val="VerbatimChar"/>
        </w:rPr>
        <w:t xml:space="preserve">## objet 'train' introuvable</w:t>
      </w:r>
    </w:p>
    <w:p>
      <w:pPr>
        <w:pStyle w:val="Heading1"/>
      </w:pPr>
      <w:bookmarkStart w:id="44" w:name="quadratic-discriminant-analysis---qda"/>
      <w:bookmarkEnd w:id="44"/>
      <w:r>
        <w:t xml:space="preserve"># 3. Quadratic Discriminant Analysis - QDA</w:t>
      </w:r>
    </w:p>
    <w:p>
      <w:pPr>
        <w:pStyle w:val="Heading1"/>
      </w:pPr>
      <w:bookmarkStart w:id="45" w:name="librairie-mass-1"/>
      <w:bookmarkEnd w:id="45"/>
      <w:r>
        <w:t xml:space="preserve">Librairie</w:t>
      </w:r>
      <w:r>
        <w:t xml:space="preserve"> </w:t>
      </w:r>
      <w:r>
        <w:t xml:space="preserve">‘</w:t>
      </w:r>
      <w:r>
        <w:t xml:space="preserve">MASS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46" w:name="selection-aleatoire-dun-echantillon-de-test-in-sample-random-train-subset-2"/>
      <w:bookmarkEnd w:id="46"/>
      <w:r>
        <w:t xml:space="preserve">Selection aleatoire d’un echantillon de test (In-Sample random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subset)</w:t>
      </w:r>
    </w:p>
    <w:p>
      <w:pPr>
        <w:pStyle w:val="FirstParagraph"/>
      </w:pPr>
      <w:r>
        <w:t xml:space="preserve">In-Sample: 80% des observations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47" w:name="exclusion-additionnelle-de-variables-qui-font-planter-la-qda"/>
      <w:bookmarkEnd w:id="47"/>
      <w:r>
        <w:t xml:space="preserve">Exclusion additionnelle de variables qui font planter la QDA</w:t>
      </w:r>
    </w:p>
    <w:p>
      <w:pPr>
        <w:pStyle w:val="SourceCode"/>
      </w:pPr>
      <w:r>
        <w:rPr>
          <w:rStyle w:val="CommentTok"/>
        </w:rPr>
        <w:t xml:space="preserve"># identification des variables problematiques: qui font planter la QDA: "groupe Charged Off n'est pas de rang plein"</w:t>
      </w:r>
      <w:r>
        <w:br w:type="textWrapping"/>
      </w:r>
      <w:r>
        <w:rPr>
          <w:rStyle w:val="NormalTok"/>
        </w:rPr>
        <w:t xml:space="preserve">dta_m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) )</w:t>
      </w:r>
      <w:r>
        <w:br w:type="textWrapping"/>
      </w:r>
      <w:r>
        <w:br w:type="textWrapping"/>
      </w:r>
      <w:r>
        <w:rPr>
          <w:rStyle w:val="CommentTok"/>
        </w:rPr>
        <w:t xml:space="preserve"># Exclusion de ces variables: creation d'un subset 'dta_m' à utiliser pour la suite de la QDA</w:t>
      </w:r>
      <w:r>
        <w:br w:type="textWrapping"/>
      </w:r>
      <w:r>
        <w:rPr>
          <w:rStyle w:val="NormalTok"/>
        </w:rPr>
        <w:t xml:space="preserve">dta_m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(sub_grade, addr_state))</w:t>
      </w:r>
    </w:p>
    <w:p>
      <w:pPr>
        <w:pStyle w:val="Heading1"/>
      </w:pPr>
      <w:bookmarkStart w:id="48" w:name="faire-tourner-une-qda-sur-lechantillon-test-train"/>
      <w:bookmarkEnd w:id="48"/>
      <w:r>
        <w:t xml:space="preserve">Faire tourner une QDA sur l’echantillon test (</w:t>
      </w:r>
      <w:r>
        <w:t xml:space="preserve">‘</w:t>
      </w:r>
      <w:r>
        <w:t xml:space="preserve">train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qda.fit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dta_m,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 </w:t>
      </w:r>
      <w:r>
        <w:rPr>
          <w:rStyle w:val="CommentTok"/>
        </w:rPr>
        <w:t xml:space="preserve"># In lda.default(x, grouping, ...) : les variables sont collinéaires</w:t>
      </w:r>
    </w:p>
    <w:p>
      <w:pPr>
        <w:pStyle w:val="Heading1"/>
      </w:pPr>
      <w:bookmarkStart w:id="49" w:name="generer-les-previsions-de-probabilites-du-modele-qda-sur-lechantillon-de-validation"/>
      <w:bookmarkEnd w:id="49"/>
      <w:r>
        <w:t xml:space="preserve">Generer les previsions de probabilites du modele QDA sur l’echantillon de validation</w:t>
      </w:r>
    </w:p>
    <w:p>
      <w:pPr>
        <w:pStyle w:val="SourceCode"/>
      </w:pPr>
      <w:r>
        <w:rPr>
          <w:rStyle w:val="NormalTok"/>
        </w:rPr>
        <w:t xml:space="preserve">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(qda.fit, dta_m[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(qda.pred)</w:t>
      </w:r>
    </w:p>
    <w:p>
      <w:pPr>
        <w:pStyle w:val="SourceCode"/>
      </w:pPr>
      <w:r>
        <w:rPr>
          <w:rStyle w:val="VerbatimChar"/>
        </w:rPr>
        <w:t xml:space="preserve">## [1] "class"     "posterior"</w:t>
      </w:r>
    </w:p>
    <w:p>
      <w:pPr>
        <w:pStyle w:val="Heading1"/>
      </w:pPr>
      <w:bookmarkStart w:id="50" w:name="posterior-contient-les-previsions-de-probabilites-generees-par-le-modele-qda"/>
      <w:bookmarkEnd w:id="50"/>
      <w:r>
        <w:t xml:space="preserve">‘</w:t>
      </w:r>
      <w:r>
        <w:t xml:space="preserve">posterior</w:t>
      </w:r>
      <w:r>
        <w:t xml:space="preserve">’</w:t>
      </w:r>
      <w:r>
        <w:t xml:space="preserve"> </w:t>
      </w:r>
      <w:r>
        <w:t xml:space="preserve">contient les previsions de probabilites generees par le modele QDA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posterior) </w:t>
      </w:r>
      <w:r>
        <w:rPr>
          <w:rStyle w:val="CommentTok"/>
        </w:rPr>
        <w:t xml:space="preserve"># la prevision moyenne est de 50% comme attendu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posterior)</w:t>
      </w:r>
    </w:p>
    <w:p>
      <w:pPr>
        <w:pStyle w:val="SourceCode"/>
      </w:pPr>
      <w:r>
        <w:rPr>
          <w:rStyle w:val="VerbatimChar"/>
        </w:rPr>
        <w:t xml:space="preserve">##   Charged Off         Fully Paid    </w:t>
      </w:r>
      <w:r>
        <w:br w:type="textWrapping"/>
      </w:r>
      <w:r>
        <w:rPr>
          <w:rStyle w:val="VerbatimChar"/>
        </w:rPr>
        <w:t xml:space="preserve">##  Min.   :0.000000   Min.   :0.0000  </w:t>
      </w:r>
      <w:r>
        <w:br w:type="textWrapping"/>
      </w:r>
      <w:r>
        <w:rPr>
          <w:rStyle w:val="VerbatimChar"/>
        </w:rPr>
        <w:t xml:space="preserve">##  1st Qu.:0.001726   1st Qu.:0.5752  </w:t>
      </w:r>
      <w:r>
        <w:br w:type="textWrapping"/>
      </w:r>
      <w:r>
        <w:rPr>
          <w:rStyle w:val="VerbatimChar"/>
        </w:rPr>
        <w:t xml:space="preserve">##  Median :0.068798   Median :0.9312  </w:t>
      </w:r>
      <w:r>
        <w:br w:type="textWrapping"/>
      </w:r>
      <w:r>
        <w:rPr>
          <w:rStyle w:val="VerbatimChar"/>
        </w:rPr>
        <w:t xml:space="preserve">##  Mean   :0.262848   Mean   :0.7372  </w:t>
      </w:r>
      <w:r>
        <w:br w:type="textWrapping"/>
      </w:r>
      <w:r>
        <w:rPr>
          <w:rStyle w:val="VerbatimChar"/>
        </w:rPr>
        <w:t xml:space="preserve">##  3rd Qu.:0.424839   3rd Qu.:0.9983  </w:t>
      </w:r>
      <w:r>
        <w:br w:type="textWrapping"/>
      </w:r>
      <w:r>
        <w:rPr>
          <w:rStyle w:val="VerbatimChar"/>
        </w:rPr>
        <w:t xml:space="preserve">##  Max.   :1.000000   Max.   :1.0000</w:t>
      </w:r>
    </w:p>
    <w:p>
      <w:pPr>
        <w:pStyle w:val="FirstParagraph"/>
      </w:pPr>
      <w:r>
        <w:t xml:space="preserve">La prevision moyenne et mediane du pret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  <w:r>
        <w:t xml:space="preserve"> </w:t>
      </w:r>
      <w:r>
        <w:t xml:space="preserve">est 23.7% et 4.6%</w:t>
      </w:r>
      <w:r>
        <w:t xml:space="preserve"> </w:t>
      </w:r>
      <w:r>
        <w:t xml:space="preserve">Inversement pour les prets</w:t>
      </w:r>
      <w:r>
        <w:t xml:space="preserve"> </w:t>
      </w:r>
      <w:r>
        <w:t xml:space="preserve">‘</w:t>
      </w:r>
      <w:r>
        <w:t xml:space="preserve">Fully Paid</w:t>
      </w:r>
      <w:r>
        <w:t xml:space="preserve">’</w:t>
      </w:r>
      <w:r>
        <w:t xml:space="preserve">: 76.3% et 95.4%</w:t>
      </w:r>
      <w:r>
        <w:t xml:space="preserve"> </w:t>
      </w:r>
      <w:r>
        <w:t xml:space="preserve">Attention: ces moyennes et medianes varient en fonction de l’echantillon aleatoire</w:t>
      </w:r>
      <w:r>
        <w:t xml:space="preserve"> </w:t>
      </w:r>
      <w:r>
        <w:t xml:space="preserve">Conclusion: il faut adapter le seuil d’allocation. Un seuil de 50% prevoirait trop de defaut!</w:t>
      </w:r>
    </w:p>
    <w:p>
      <w:pPr>
        <w:pStyle w:val="Heading1"/>
      </w:pPr>
      <w:bookmarkStart w:id="51" w:name="class-contient-lallocation-standard-des-previsions-par-modalite-au-seuil-de-probabilite-de-base-de-50"/>
      <w:bookmarkEnd w:id="51"/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contient l’allocation standard des previsions par modalite au seuil de probabilite de base de 50%</w:t>
      </w:r>
    </w:p>
    <w:p>
      <w:pPr>
        <w:pStyle w:val="SourceCode"/>
      </w:pPr>
      <w:r>
        <w:rPr>
          <w:rStyle w:val="NormalTok"/>
        </w:rPr>
        <w:t xml:space="preserve">qda.class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qda.class[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jetez un oeil aux previsions au seuil standard de 50%</w:t>
      </w:r>
    </w:p>
    <w:p>
      <w:pPr>
        <w:pStyle w:val="SourceCode"/>
      </w:pPr>
      <w:r>
        <w:rPr>
          <w:rStyle w:val="VerbatimChar"/>
        </w:rPr>
        <w:t xml:space="preserve">##  [1] Charged Off Fully Paid  Charged Off Fully Paid  Fully Paid </w:t>
      </w:r>
      <w:r>
        <w:br w:type="textWrapping"/>
      </w:r>
      <w:r>
        <w:rPr>
          <w:rStyle w:val="VerbatimChar"/>
        </w:rPr>
        <w:t xml:space="preserve">##  [6] Fully Paid  Fully Paid  Fully Paid  Charged Off Charged Off</w:t>
      </w:r>
      <w:r>
        <w:br w:type="textWrapping"/>
      </w:r>
      <w:r>
        <w:rPr>
          <w:rStyle w:val="VerbatimChar"/>
        </w:rPr>
        <w:t xml:space="preserve">## [11] Fully Paid  Fully Paid  Fully Paid  Fully Paid  Fully Paid </w:t>
      </w:r>
      <w:r>
        <w:br w:type="textWrapping"/>
      </w:r>
      <w:r>
        <w:rPr>
          <w:rStyle w:val="VerbatimChar"/>
        </w:rPr>
        <w:t xml:space="preserve">## [16] Charged Off Fully Paid  Fully Paid  Fully Paid  Fully Paid </w:t>
      </w:r>
      <w:r>
        <w:br w:type="textWrapping"/>
      </w:r>
      <w:r>
        <w:rPr>
          <w:rStyle w:val="VerbatimChar"/>
        </w:rPr>
        <w:t xml:space="preserve">## Levels: Charged Off Fully Paid</w:t>
      </w:r>
    </w:p>
    <w:p>
      <w:pPr>
        <w:pStyle w:val="FirstParagraph"/>
      </w:pPr>
      <w:r>
        <w:t xml:space="preserve">Il y a tres peu de previsions de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  <w:r>
        <w:t xml:space="preserve"> </w:t>
      </w:r>
      <w:r>
        <w:t xml:space="preserve">au seuil de 50% de probabilite</w:t>
      </w:r>
    </w:p>
    <w:p>
      <w:pPr>
        <w:pStyle w:val="Heading1"/>
      </w:pPr>
      <w:bookmarkStart w:id="52" w:name="creation-dune-matrice-de-confusion-previsions-vs.realisations-1"/>
      <w:bookmarkEnd w:id="52"/>
      <w:r>
        <w:t xml:space="preserve">Creation d’une matrice de confusion: previsions vs. realisations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(qda.class, dta_m[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qda.class     Charged Off Fully Paid</w:t>
      </w:r>
      <w:r>
        <w:br w:type="textWrapping"/>
      </w:r>
      <w:r>
        <w:rPr>
          <w:rStyle w:val="VerbatimChar"/>
        </w:rPr>
        <w:t xml:space="preserve">##   Charged Off        3706       7736</w:t>
      </w:r>
      <w:r>
        <w:br w:type="textWrapping"/>
      </w:r>
      <w:r>
        <w:rPr>
          <w:rStyle w:val="VerbatimChar"/>
        </w:rPr>
        <w:t xml:space="preserve">##   Fully Paid         5236      33840</w:t>
      </w:r>
    </w:p>
    <w:p>
      <w:pPr>
        <w:pStyle w:val="FirstParagraph"/>
      </w:pPr>
      <w:r>
        <w:t xml:space="preserve">Et sa version etendue avec les % en utilisant Table.Ratio() creee auparavant</w:t>
      </w:r>
    </w:p>
    <w:p>
      <w:pPr>
        <w:pStyle w:val="SourceCode"/>
      </w:pPr>
      <w:r>
        <w:rPr>
          <w:rStyle w:val="KeywordTok"/>
        </w:rPr>
        <w:t xml:space="preserve">Table.Ratio</w:t>
      </w:r>
      <w:r>
        <w:rPr>
          <w:rStyle w:val="NormalTok"/>
        </w:rPr>
        <w:t xml:space="preserve">(qda.class, dta_m[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            Charged Off Fully Paid row_ratio</w:t>
      </w:r>
      <w:r>
        <w:br w:type="textWrapping"/>
      </w:r>
      <w:r>
        <w:rPr>
          <w:rStyle w:val="VerbatimChar"/>
        </w:rPr>
        <w:t xml:space="preserve">## Charged Off     3706.00    7736.00      0.32</w:t>
      </w:r>
      <w:r>
        <w:br w:type="textWrapping"/>
      </w:r>
      <w:r>
        <w:rPr>
          <w:rStyle w:val="VerbatimChar"/>
        </w:rPr>
        <w:t xml:space="preserve">## Fully Paid      5236.00   33840.00      0.87</w:t>
      </w:r>
      <w:r>
        <w:br w:type="textWrapping"/>
      </w:r>
      <w:r>
        <w:rPr>
          <w:rStyle w:val="VerbatimChar"/>
        </w:rPr>
        <w:t xml:space="preserve">## col_ratio          0.41       0.81      0.74</w:t>
      </w:r>
    </w:p>
    <w:p>
      <w:pPr>
        <w:pStyle w:val="FirstParagraph"/>
      </w:pPr>
      <w:r>
        <w:t xml:space="preserve">Cela peut paraitre eleve au global (~75%), mais ce resultat est decevant:</w:t>
      </w:r>
      <w:r>
        <w:t xml:space="preserve"> </w:t>
      </w:r>
      <w:r>
        <w:t xml:space="preserve">- seuls 36% des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  <w:r>
        <w:t xml:space="preserve"> </w:t>
      </w:r>
      <w:r>
        <w:t xml:space="preserve">sont predit</w:t>
      </w:r>
      <w:r>
        <w:t xml:space="preserve"> </w:t>
      </w:r>
      <w:r>
        <w:t xml:space="preserve">‘</w:t>
      </w:r>
      <w:r>
        <w:t xml:space="preserve">Charge Off</w:t>
      </w:r>
      <w:r>
        <w:t xml:space="preserve">’</w:t>
      </w:r>
      <w:r>
        <w:t xml:space="preserve"> </w:t>
      </w:r>
      <w:r>
        <w:t xml:space="preserve">par le modele</w:t>
      </w:r>
      <w:r>
        <w:t xml:space="preserve"> </w:t>
      </w:r>
      <w:r>
        <w:t xml:space="preserve">- seuls 32% des predictions de</w:t>
      </w:r>
      <w:r>
        <w:t xml:space="preserve"> </w:t>
      </w:r>
      <w:r>
        <w:t xml:space="preserve">‘</w:t>
      </w:r>
      <w:r>
        <w:t xml:space="preserve">Charge Off</w:t>
      </w:r>
      <w:r>
        <w:t xml:space="preserve">’</w:t>
      </w:r>
      <w:r>
        <w:t xml:space="preserve"> </w:t>
      </w:r>
      <w:r>
        <w:t xml:space="preserve">sont effectivement</w:t>
      </w:r>
      <w:r>
        <w:t xml:space="preserve"> </w:t>
      </w:r>
      <w:r>
        <w:t xml:space="preserve">‘</w:t>
      </w:r>
      <w:r>
        <w:t xml:space="preserve">Charged Off</w:t>
      </w:r>
      <w:r>
        <w:t xml:space="preserve">’</w:t>
      </w:r>
      <w:r>
        <w:t xml:space="preserve"> </w:t>
      </w:r>
      <w:r>
        <w:t xml:space="preserve">Attention: ces resultats peuvent varier en fonction des echantillons aleatoires generes</w:t>
      </w:r>
    </w:p>
    <w:p>
      <w:pPr>
        <w:pStyle w:val="Heading1"/>
      </w:pPr>
      <w:bookmarkStart w:id="53" w:name="utilisation-de-la-fonction-confusion.table-deja-creee-elle-ajuste-le-seuil-de-probabilite-et-genere-une-matrice-de-confusion"/>
      <w:bookmarkEnd w:id="53"/>
      <w:r>
        <w:t xml:space="preserve">Utilisation de la fonction Confusion.Table deja creee: elle ajuste le seuil de probabilite et genere une matrice de confusion</w:t>
      </w:r>
    </w:p>
    <w:p>
      <w:pPr>
        <w:pStyle w:val="FirstParagraph"/>
      </w:pPr>
      <w:r>
        <w:t xml:space="preserve">Notez: la QDA est deja realisee. Il s’agit de moduler le seuil d’allocation des previsions</w:t>
      </w:r>
    </w:p>
    <w:p>
      <w:pPr>
        <w:pStyle w:val="BodyText"/>
      </w:pPr>
      <w:r>
        <w:t xml:space="preserve">Mise en oeuvre de la fonction : etape par etape (indirecte): on prend soin de definir les parametre un a un</w:t>
      </w:r>
    </w:p>
    <w:p>
      <w:pPr>
        <w:pStyle w:val="SourceCode"/>
      </w:pP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dta_m[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actual status over the 'train' subset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predicted probabilities (1st column = 'Failed') from QDA model</w:t>
      </w:r>
      <w:r>
        <w:br w:type="textWrapping"/>
      </w:r>
      <w:r>
        <w:rPr>
          <w:rStyle w:val="NormalTok"/>
        </w:rPr>
        <w:t xml:space="preserve">proba.threshold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(pred) </w:t>
      </w:r>
      <w:r>
        <w:rPr>
          <w:rStyle w:val="CommentTok"/>
        </w:rPr>
        <w:t xml:space="preserve"># average predicted probability instead of 50% probability threshold</w:t>
      </w:r>
      <w:r>
        <w:br w:type="textWrapping"/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</w:t>
      </w:r>
    </w:p>
    <w:p>
      <w:pPr>
        <w:pStyle w:val="SourceCode"/>
      </w:pPr>
      <w:r>
        <w:rPr>
          <w:rStyle w:val="VerbatimChar"/>
        </w:rPr>
        <w:t xml:space="preserve">##             Actual.Failed Actual.Valid  Accuracy</w:t>
      </w:r>
      <w:r>
        <w:br w:type="textWrapping"/>
      </w:r>
      <w:r>
        <w:rPr>
          <w:rStyle w:val="VerbatimChar"/>
        </w:rPr>
        <w:t xml:space="preserve">## Pred.Failed  4763.0000000 1.100000e+04 0.3021633</w:t>
      </w:r>
      <w:r>
        <w:br w:type="textWrapping"/>
      </w:r>
      <w:r>
        <w:rPr>
          <w:rStyle w:val="VerbatimChar"/>
        </w:rPr>
        <w:t xml:space="preserve">## Pred.Valid   4179.0000000 3.057600e+04 0.8797583</w:t>
      </w:r>
      <w:r>
        <w:br w:type="textWrapping"/>
      </w:r>
      <w:r>
        <w:rPr>
          <w:rStyle w:val="VerbatimChar"/>
        </w:rPr>
        <w:t xml:space="preserve">## Accuracy        0.5326549 7.354243e-01 0.6995328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Actual.Failed Actual.Valid Accuracy</w:t>
      </w:r>
      <w:r>
        <w:br w:type="textWrapping"/>
      </w:r>
      <w:r>
        <w:rPr>
          <w:rStyle w:val="VerbatimChar"/>
        </w:rPr>
        <w:t xml:space="preserve">## Pred.Failed       4763.00     11000.00     0.30</w:t>
      </w:r>
      <w:r>
        <w:br w:type="textWrapping"/>
      </w:r>
      <w:r>
        <w:rPr>
          <w:rStyle w:val="VerbatimChar"/>
        </w:rPr>
        <w:t xml:space="preserve">## Pred.Valid        4179.00     30576.00     0.88</w:t>
      </w:r>
      <w:r>
        <w:br w:type="textWrapping"/>
      </w:r>
      <w:r>
        <w:rPr>
          <w:rStyle w:val="VerbatimChar"/>
        </w:rPr>
        <w:t xml:space="preserve">## Accuracy             0.53         0.74     0.70</w:t>
      </w:r>
    </w:p>
    <w:p>
      <w:pPr>
        <w:pStyle w:val="FirstParagraph"/>
      </w:pPr>
      <w:r>
        <w:t xml:space="preserve">Mise ne oeuvre directe: les parametres sont definis a l’interieur au risque d’etre moins visible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(dta_m[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], 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Actual.Failed Actual.Valid Accuracy</w:t>
      </w:r>
      <w:r>
        <w:br w:type="textWrapping"/>
      </w:r>
      <w:r>
        <w:rPr>
          <w:rStyle w:val="VerbatimChar"/>
        </w:rPr>
        <w:t xml:space="preserve">## Pred.Failed       6512.00     18747.00     0.26</w:t>
      </w:r>
      <w:r>
        <w:br w:type="textWrapping"/>
      </w:r>
      <w:r>
        <w:rPr>
          <w:rStyle w:val="VerbatimChar"/>
        </w:rPr>
        <w:t xml:space="preserve">## Pred.Valid        2430.00     22829.00     0.90</w:t>
      </w:r>
      <w:r>
        <w:br w:type="textWrapping"/>
      </w:r>
      <w:r>
        <w:rPr>
          <w:rStyle w:val="VerbatimChar"/>
        </w:rPr>
        <w:t xml:space="preserve">## Accuracy             0.73         0.55     0.58</w:t>
      </w:r>
    </w:p>
    <w:p>
      <w:pPr>
        <w:pStyle w:val="FirstParagraph"/>
      </w:pPr>
      <w:r>
        <w:t xml:space="preserve">Utiliser la moyenne ou la mediane comme seuil de probabilite pour distinguer les previsions re-alloue les taux de succes:</w:t>
      </w:r>
      <w:r>
        <w:t xml:space="preserve"> </w:t>
      </w:r>
      <w:r>
        <w:t xml:space="preserve">- le taux de succes global diminue</w:t>
      </w:r>
      <w:r>
        <w:t xml:space="preserve"> </w:t>
      </w:r>
      <w:r>
        <w:t xml:space="preserve">- le taux d’identification des defauts effectifs augmente</w:t>
      </w:r>
      <w:r>
        <w:t xml:space="preserve"> </w:t>
      </w:r>
      <w:r>
        <w:t xml:space="preserve">- et la qualite des previsions de defaut decroit</w:t>
      </w:r>
    </w:p>
    <w:p>
      <w:pPr>
        <w:pStyle w:val="Heading1"/>
      </w:pPr>
      <w:bookmarkStart w:id="54" w:name="creation-dune-fonction-run.n.random.qdareg"/>
      <w:bookmarkEnd w:id="54"/>
      <w:r>
        <w:t xml:space="preserve">Creation d’une fonction Run.n.random.qdareg</w:t>
      </w:r>
    </w:p>
    <w:p>
      <w:pPr>
        <w:pStyle w:val="Compact"/>
        <w:numPr>
          <w:numId w:val="1004"/>
          <w:ilvl w:val="0"/>
        </w:numPr>
      </w:pPr>
      <w:r>
        <w:t xml:space="preserve">Pour realiser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regressions lineaires discriminantes</w:t>
      </w:r>
    </w:p>
    <w:p>
      <w:pPr>
        <w:pStyle w:val="Compact"/>
        <w:numPr>
          <w:numId w:val="1004"/>
          <w:ilvl w:val="0"/>
        </w:numPr>
      </w:pPr>
      <w:r>
        <w:t xml:space="preserve">Sur le dataset</w:t>
      </w:r>
      <w:r>
        <w:t xml:space="preserve"> </w:t>
      </w:r>
      <w:r>
        <w:t xml:space="preserve">‘</w:t>
      </w:r>
      <w:r>
        <w:t xml:space="preserve">dta_m</w:t>
      </w:r>
      <w:r>
        <w:t xml:space="preserve">’</w:t>
      </w:r>
    </w:p>
    <w:p>
      <w:pPr>
        <w:pStyle w:val="Compact"/>
        <w:numPr>
          <w:numId w:val="1004"/>
          <w:ilvl w:val="0"/>
        </w:numPr>
      </w:pPr>
      <w:r>
        <w:t xml:space="preserve">Et sur le subset in-sample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de proportion</w:t>
      </w:r>
      <w:r>
        <w:t xml:space="preserve"> </w:t>
      </w:r>
      <w:r>
        <w:t xml:space="preserve">‘</w:t>
      </w:r>
      <w:r>
        <w:t xml:space="preserve">insample_prop</w:t>
      </w:r>
      <w:r>
        <w:t xml:space="preserve">’</w:t>
      </w:r>
    </w:p>
    <w:p>
      <w:pPr>
        <w:pStyle w:val="Compact"/>
        <w:numPr>
          <w:numId w:val="1004"/>
          <w:ilvl w:val="0"/>
        </w:numPr>
      </w:pPr>
      <w:r>
        <w:t xml:space="preserve">Et, qui renvoie la pertinence globale de la matrice de confusion des previsions</w:t>
      </w:r>
    </w:p>
    <w:p>
      <w:pPr>
        <w:pStyle w:val="SourceCode"/>
      </w:pPr>
      <w:r>
        <w:rPr>
          <w:rStyle w:val="NormalTok"/>
        </w:rPr>
        <w:t xml:space="preserve">Run.n.random.qdareg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dta, </w:t>
      </w:r>
      <w:r>
        <w:rPr>
          <w:rStyle w:val="DataTypeTok"/>
        </w:rPr>
        <w:t xml:space="preserve">insample_prop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insample_prop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qda.fit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    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(qda.fit, dta[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 w:type="textWrapping"/>
      </w:r>
      <w:r>
        <w:rPr>
          <w:rStyle w:val="NormalTok"/>
        </w:rPr>
        <w:t xml:space="preserve">    qda.class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dta_m[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actual status over the 'train' subset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predicted probabilities (1st column = 'Failed') from LDA model</w:t>
      </w:r>
      <w:r>
        <w:br w:type="textWrapping"/>
      </w:r>
      <w:r>
        <w:rPr>
          <w:rStyle w:val="NormalTok"/>
        </w:rPr>
        <w:t xml:space="preserve">    proba.threshold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(threshold,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(pred), </w:t>
      </w:r>
      <w:r>
        <w:rPr>
          <w:rStyle w:val="CommentTok"/>
        </w:rPr>
        <w:t xml:space="preserve"># average predicted probability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(pred), </w:t>
      </w:r>
      <w:r>
        <w:rPr>
          <w:rStyle w:val="CommentTok"/>
        </w:rPr>
        <w:t xml:space="preserve"># median predicted probability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50% probability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Confusion.Table</w:t>
      </w:r>
      <w:r>
        <w:rPr>
          <w:rStyle w:val="NormalTok"/>
        </w:rPr>
        <w:t xml:space="preserve">(actual, pred, proba.threshold)[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"Actual.Failed"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"Pred.Failed"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"Actual.Valid"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"Pred.Valid"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5" w:name="application-n-10-regressions-quadratiques-discriminantes-insample_prop-80-threshold-mean"/>
      <w:bookmarkEnd w:id="55"/>
      <w:r>
        <w:t xml:space="preserve">Application: n = 10 regressions quadratiques discriminantes, insample_prop = 80%, threshold =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</w:p>
    <w:p>
      <w:pPr>
        <w:pStyle w:val="FirstParagraph"/>
      </w:pPr>
      <w:r>
        <w:t xml:space="preserve">Attention: cela prend un peu de temps avec 10 regressions quadratiques (envisager le calcul parallele!?)</w:t>
      </w:r>
    </w:p>
    <w:p>
      <w:pPr>
        <w:pStyle w:val="SourceCode"/>
      </w:pPr>
      <w:r>
        <w:rPr>
          <w:rStyle w:val="KeywordTok"/>
        </w:rPr>
        <w:t xml:space="preserve">Run.n.random.qdareg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dta_m, </w:t>
      </w:r>
      <w:r>
        <w:rPr>
          <w:rStyle w:val="DataTypeTok"/>
        </w:rPr>
        <w:t xml:space="preserve">insample_prop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Global Actual.Failed Pred.Failed Actual.Valid Pred.Valid</w:t>
      </w:r>
      <w:r>
        <w:br w:type="textWrapping"/>
      </w:r>
      <w:r>
        <w:rPr>
          <w:rStyle w:val="VerbatimChar"/>
        </w:rPr>
        <w:t xml:space="preserve">##  [1,]   0.72          0.48        0.31         0.77       0.87</w:t>
      </w:r>
      <w:r>
        <w:br w:type="textWrapping"/>
      </w:r>
      <w:r>
        <w:rPr>
          <w:rStyle w:val="VerbatimChar"/>
        </w:rPr>
        <w:t xml:space="preserve">##  [2,]   0.71          0.49        0.31         0.76       0.87</w:t>
      </w:r>
      <w:r>
        <w:br w:type="textWrapping"/>
      </w:r>
      <w:r>
        <w:rPr>
          <w:rStyle w:val="VerbatimChar"/>
        </w:rPr>
        <w:t xml:space="preserve">##  [3,]   0.71          0.48        0.31         0.76       0.87</w:t>
      </w:r>
      <w:r>
        <w:br w:type="textWrapping"/>
      </w:r>
      <w:r>
        <w:rPr>
          <w:rStyle w:val="VerbatimChar"/>
        </w:rPr>
        <w:t xml:space="preserve">##  [4,]   0.71          0.50        0.31         0.75       0.87</w:t>
      </w:r>
      <w:r>
        <w:br w:type="textWrapping"/>
      </w:r>
      <w:r>
        <w:rPr>
          <w:rStyle w:val="VerbatimChar"/>
        </w:rPr>
        <w:t xml:space="preserve">##  [5,]   0.70          0.50        0.30         0.75       0.87</w:t>
      </w:r>
      <w:r>
        <w:br w:type="textWrapping"/>
      </w:r>
      <w:r>
        <w:rPr>
          <w:rStyle w:val="VerbatimChar"/>
        </w:rPr>
        <w:t xml:space="preserve">##  [6,]   0.71          0.50        0.31         0.75       0.87</w:t>
      </w:r>
      <w:r>
        <w:br w:type="textWrapping"/>
      </w:r>
      <w:r>
        <w:rPr>
          <w:rStyle w:val="VerbatimChar"/>
        </w:rPr>
        <w:t xml:space="preserve">##  [7,]   0.70          0.51        0.30         0.75       0.87</w:t>
      </w:r>
      <w:r>
        <w:br w:type="textWrapping"/>
      </w:r>
      <w:r>
        <w:rPr>
          <w:rStyle w:val="VerbatimChar"/>
        </w:rPr>
        <w:t xml:space="preserve">##  [8,]   0.70          0.53        0.30         0.73       0.88</w:t>
      </w:r>
      <w:r>
        <w:br w:type="textWrapping"/>
      </w:r>
      <w:r>
        <w:rPr>
          <w:rStyle w:val="VerbatimChar"/>
        </w:rPr>
        <w:t xml:space="preserve">##  [9,]   0.71          0.48        0.30         0.76       0.87</w:t>
      </w:r>
      <w:r>
        <w:br w:type="textWrapping"/>
      </w:r>
      <w:r>
        <w:rPr>
          <w:rStyle w:val="VerbatimChar"/>
        </w:rPr>
        <w:t xml:space="preserve">## [10,]   0.71          0.50        0.31         0.75       0.87</w:t>
      </w:r>
    </w:p>
    <w:p>
      <w:pPr>
        <w:pStyle w:val="Heading1"/>
      </w:pPr>
      <w:bookmarkStart w:id="56" w:name="nettoyage-des-donnees"/>
      <w:bookmarkEnd w:id="56"/>
      <w:r>
        <w:t xml:space="preserve">Nettoyage des donnees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(train, qda.class, qda.pred, qda.fit, dta_m, pred, actual, proba.threshold)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c272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65471caf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13cf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2018-05-17T08:30:44Z</dcterms:created>
  <dcterms:modified xsi:type="dcterms:W3CDTF">2018-05-17T08:30:44Z</dcterms:modified>
</cp:coreProperties>
</file>