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2E42" w14:textId="5049DACD" w:rsidR="00FB3376" w:rsidRPr="00064544" w:rsidRDefault="007C3046">
      <w:pPr>
        <w:pStyle w:val="NoSpacing"/>
        <w:numPr>
          <w:ilvl w:val="0"/>
          <w:numId w:val="1"/>
        </w:numPr>
        <w:jc w:val="both"/>
        <w:rPr>
          <w:rFonts w:ascii="Century Gothic" w:hAnsi="Century Gothic"/>
          <w:sz w:val="20"/>
          <w:szCs w:val="20"/>
        </w:rPr>
      </w:pPr>
      <w:r w:rsidRPr="00064544">
        <w:rPr>
          <w:rFonts w:ascii="Century Gothic" w:hAnsi="Century Gothic"/>
          <w:sz w:val="20"/>
          <w:szCs w:val="20"/>
        </w:rPr>
        <w:t>For Amazon EC2 difficulties, you much check the cloud-</w:t>
      </w:r>
      <w:proofErr w:type="spellStart"/>
      <w:r w:rsidRPr="00064544">
        <w:rPr>
          <w:rFonts w:ascii="Century Gothic" w:hAnsi="Century Gothic"/>
          <w:sz w:val="20"/>
          <w:szCs w:val="20"/>
        </w:rPr>
        <w:t>init</w:t>
      </w:r>
      <w:proofErr w:type="spellEnd"/>
      <w:r w:rsidRPr="00064544">
        <w:rPr>
          <w:rFonts w:ascii="Century Gothic" w:hAnsi="Century Gothic"/>
          <w:sz w:val="20"/>
          <w:szCs w:val="20"/>
        </w:rPr>
        <w:t xml:space="preserve"> and </w:t>
      </w:r>
      <w:proofErr w:type="spellStart"/>
      <w:r w:rsidRPr="00064544">
        <w:rPr>
          <w:rFonts w:ascii="Century Gothic" w:hAnsi="Century Gothic"/>
          <w:sz w:val="20"/>
          <w:szCs w:val="20"/>
        </w:rPr>
        <w:t>cfn</w:t>
      </w:r>
      <w:proofErr w:type="spellEnd"/>
      <w:r w:rsidRPr="00064544">
        <w:rPr>
          <w:rFonts w:ascii="Century Gothic" w:hAnsi="Century Gothic"/>
          <w:sz w:val="20"/>
          <w:szCs w:val="20"/>
        </w:rPr>
        <w:t xml:space="preserve"> logs when troubleshooting AWS </w:t>
      </w:r>
      <w:r w:rsidR="005D58EC" w:rsidRPr="00064544">
        <w:rPr>
          <w:rFonts w:ascii="Century Gothic" w:hAnsi="Century Gothic"/>
          <w:sz w:val="20"/>
          <w:szCs w:val="20"/>
        </w:rPr>
        <w:t>Cloud</w:t>
      </w:r>
      <w:r w:rsidRPr="00064544">
        <w:rPr>
          <w:rFonts w:ascii="Century Gothic" w:hAnsi="Century Gothic"/>
          <w:sz w:val="20"/>
          <w:szCs w:val="20"/>
        </w:rPr>
        <w:t xml:space="preserve"> Formation</w:t>
      </w:r>
    </w:p>
    <w:p w14:paraId="53C8301A" w14:textId="7808D113" w:rsidR="007C3046" w:rsidRPr="00064544" w:rsidRDefault="007C3046" w:rsidP="00C13AAE">
      <w:pPr>
        <w:pStyle w:val="NoSpacing"/>
        <w:ind w:left="720"/>
        <w:jc w:val="both"/>
        <w:rPr>
          <w:rFonts w:ascii="Century Gothic" w:hAnsi="Century Gothic"/>
          <w:sz w:val="20"/>
          <w:szCs w:val="20"/>
        </w:rPr>
      </w:pPr>
      <w:r w:rsidRPr="00064544">
        <w:rPr>
          <w:rFonts w:ascii="Century Gothic" w:hAnsi="Century Gothic"/>
          <w:sz w:val="20"/>
          <w:szCs w:val="20"/>
        </w:rPr>
        <w:t>Determine a director in which these logs will be stored.</w:t>
      </w:r>
    </w:p>
    <w:p w14:paraId="0549C908" w14:textId="77777777" w:rsidR="00FC3493" w:rsidRPr="00064544" w:rsidRDefault="00FC3493" w:rsidP="00C13AAE">
      <w:pPr>
        <w:pStyle w:val="NoSpacing"/>
        <w:ind w:left="720"/>
        <w:jc w:val="both"/>
        <w:rPr>
          <w:rFonts w:ascii="Century Gothic" w:hAnsi="Century Gothic"/>
          <w:sz w:val="20"/>
          <w:szCs w:val="20"/>
        </w:rPr>
      </w:pPr>
    </w:p>
    <w:p w14:paraId="0C5C4875" w14:textId="2E8F9D1A" w:rsidR="007C3046" w:rsidRPr="00064544" w:rsidRDefault="007C3046">
      <w:pPr>
        <w:pStyle w:val="NoSpacing"/>
        <w:numPr>
          <w:ilvl w:val="0"/>
          <w:numId w:val="2"/>
        </w:numPr>
        <w:jc w:val="both"/>
        <w:rPr>
          <w:rFonts w:ascii="Century Gothic" w:hAnsi="Century Gothic"/>
          <w:sz w:val="20"/>
          <w:szCs w:val="20"/>
        </w:rPr>
      </w:pPr>
      <w:r w:rsidRPr="00064544">
        <w:rPr>
          <w:rFonts w:ascii="Century Gothic" w:hAnsi="Century Gothic"/>
          <w:sz w:val="20"/>
          <w:szCs w:val="20"/>
        </w:rPr>
        <w:t xml:space="preserve"> /var/opt/log/ec2</w:t>
      </w:r>
    </w:p>
    <w:p w14:paraId="568ACC7B" w14:textId="1529D623" w:rsidR="007C3046" w:rsidRPr="00064544" w:rsidRDefault="007C3046">
      <w:pPr>
        <w:pStyle w:val="NoSpacing"/>
        <w:numPr>
          <w:ilvl w:val="0"/>
          <w:numId w:val="2"/>
        </w:numPr>
        <w:jc w:val="both"/>
        <w:rPr>
          <w:rFonts w:ascii="Century Gothic" w:hAnsi="Century Gothic"/>
          <w:sz w:val="20"/>
          <w:szCs w:val="20"/>
        </w:rPr>
      </w:pPr>
      <w:r w:rsidRPr="00064544">
        <w:rPr>
          <w:rFonts w:ascii="Century Gothic" w:hAnsi="Century Gothic"/>
          <w:sz w:val="20"/>
          <w:szCs w:val="20"/>
        </w:rPr>
        <w:t>/var/log/</w:t>
      </w:r>
      <w:proofErr w:type="spellStart"/>
      <w:r w:rsidRPr="00064544">
        <w:rPr>
          <w:rFonts w:ascii="Century Gothic" w:hAnsi="Century Gothic"/>
          <w:sz w:val="20"/>
          <w:szCs w:val="20"/>
        </w:rPr>
        <w:t>lastlog</w:t>
      </w:r>
      <w:proofErr w:type="spellEnd"/>
    </w:p>
    <w:p w14:paraId="0108B1C5" w14:textId="76CB6518" w:rsidR="007C3046" w:rsidRPr="00064544" w:rsidRDefault="007C3046">
      <w:pPr>
        <w:pStyle w:val="NoSpacing"/>
        <w:numPr>
          <w:ilvl w:val="0"/>
          <w:numId w:val="2"/>
        </w:numPr>
        <w:jc w:val="both"/>
        <w:rPr>
          <w:rFonts w:ascii="Century Gothic" w:hAnsi="Century Gothic"/>
          <w:sz w:val="20"/>
          <w:szCs w:val="20"/>
        </w:rPr>
      </w:pPr>
      <w:r w:rsidRPr="00064544">
        <w:rPr>
          <w:rFonts w:ascii="Century Gothic" w:hAnsi="Century Gothic"/>
          <w:b/>
          <w:bCs/>
          <w:color w:val="FF0000"/>
          <w:sz w:val="20"/>
          <w:szCs w:val="20"/>
        </w:rPr>
        <w:t>/var/log</w:t>
      </w:r>
      <w:r w:rsidRPr="00064544">
        <w:rPr>
          <w:rFonts w:ascii="Century Gothic" w:hAnsi="Century Gothic"/>
          <w:sz w:val="20"/>
          <w:szCs w:val="20"/>
        </w:rPr>
        <w:t>/</w:t>
      </w:r>
    </w:p>
    <w:p w14:paraId="63901642" w14:textId="4486039D" w:rsidR="007C3046" w:rsidRPr="00064544" w:rsidRDefault="007C3046">
      <w:pPr>
        <w:pStyle w:val="NoSpacing"/>
        <w:numPr>
          <w:ilvl w:val="0"/>
          <w:numId w:val="2"/>
        </w:numPr>
        <w:jc w:val="both"/>
        <w:rPr>
          <w:rFonts w:ascii="Century Gothic" w:hAnsi="Century Gothic"/>
          <w:sz w:val="20"/>
          <w:szCs w:val="20"/>
        </w:rPr>
      </w:pPr>
      <w:r w:rsidRPr="00064544">
        <w:rPr>
          <w:rFonts w:ascii="Century Gothic" w:hAnsi="Century Gothic"/>
          <w:sz w:val="20"/>
          <w:szCs w:val="20"/>
        </w:rPr>
        <w:t>/var/log/ec2</w:t>
      </w:r>
    </w:p>
    <w:p w14:paraId="5B2675F2" w14:textId="366BB3DD" w:rsidR="007C3046" w:rsidRPr="00064544" w:rsidRDefault="007C3046" w:rsidP="00C13AAE">
      <w:pPr>
        <w:jc w:val="both"/>
        <w:rPr>
          <w:sz w:val="20"/>
          <w:szCs w:val="20"/>
        </w:rPr>
      </w:pPr>
    </w:p>
    <w:p w14:paraId="41F4BC80" w14:textId="7AB1E695" w:rsidR="00135A2F" w:rsidRPr="00064544" w:rsidRDefault="007C3046">
      <w:pPr>
        <w:pStyle w:val="NoSpacing"/>
        <w:numPr>
          <w:ilvl w:val="0"/>
          <w:numId w:val="1"/>
        </w:numPr>
        <w:jc w:val="both"/>
        <w:rPr>
          <w:rFonts w:ascii="Century Gothic" w:hAnsi="Century Gothic"/>
          <w:sz w:val="20"/>
          <w:szCs w:val="20"/>
        </w:rPr>
      </w:pPr>
      <w:r w:rsidRPr="00064544">
        <w:rPr>
          <w:rFonts w:ascii="Century Gothic" w:hAnsi="Century Gothic"/>
          <w:sz w:val="20"/>
          <w:szCs w:val="20"/>
        </w:rPr>
        <w:t>Polling an Amazon SQS queue and updating entries in an Amazon DynamoDB database is accomplished using a fleet of Amazon ECS instances.  The table is not being updated, and the SQS queue is rapidly rowing.  Wen trying to update the table, Amazon CloudWa</w:t>
      </w:r>
      <w:r w:rsidR="00135A2F" w:rsidRPr="00064544">
        <w:rPr>
          <w:rFonts w:ascii="Century Gothic" w:hAnsi="Century Gothic"/>
          <w:sz w:val="20"/>
          <w:szCs w:val="20"/>
        </w:rPr>
        <w:t>tch Logs consistently display 400 failures.  The supplied write capacity units are set adequately, and there is no throttling</w:t>
      </w:r>
    </w:p>
    <w:p w14:paraId="15E7E88E" w14:textId="77777777" w:rsidR="00FC3493" w:rsidRPr="00064544" w:rsidRDefault="00FC3493" w:rsidP="00C13AAE">
      <w:pPr>
        <w:pStyle w:val="NoSpacing"/>
        <w:ind w:left="720"/>
        <w:jc w:val="both"/>
        <w:rPr>
          <w:rFonts w:ascii="Century Gothic" w:hAnsi="Century Gothic"/>
          <w:sz w:val="20"/>
          <w:szCs w:val="20"/>
        </w:rPr>
      </w:pPr>
    </w:p>
    <w:p w14:paraId="76BBE448" w14:textId="21318B7B" w:rsidR="00FC3493" w:rsidRPr="00064544" w:rsidRDefault="00FC3493">
      <w:pPr>
        <w:pStyle w:val="NoSpacing"/>
        <w:numPr>
          <w:ilvl w:val="0"/>
          <w:numId w:val="3"/>
        </w:numPr>
        <w:jc w:val="both"/>
        <w:rPr>
          <w:rFonts w:ascii="Century Gothic" w:hAnsi="Century Gothic"/>
          <w:sz w:val="20"/>
          <w:szCs w:val="20"/>
        </w:rPr>
      </w:pPr>
      <w:r w:rsidRPr="00064544">
        <w:rPr>
          <w:rFonts w:ascii="Century Gothic" w:hAnsi="Century Gothic"/>
          <w:sz w:val="20"/>
          <w:szCs w:val="20"/>
        </w:rPr>
        <w:t>The ECS service was deleted</w:t>
      </w:r>
    </w:p>
    <w:p w14:paraId="414BBE07" w14:textId="696F9089" w:rsidR="00FC3493" w:rsidRPr="00064544" w:rsidRDefault="00FC3493">
      <w:pPr>
        <w:pStyle w:val="NoSpacing"/>
        <w:numPr>
          <w:ilvl w:val="0"/>
          <w:numId w:val="3"/>
        </w:numPr>
        <w:jc w:val="both"/>
        <w:rPr>
          <w:rFonts w:ascii="Century Gothic" w:hAnsi="Century Gothic"/>
          <w:sz w:val="20"/>
          <w:szCs w:val="20"/>
        </w:rPr>
      </w:pPr>
      <w:r w:rsidRPr="00064544">
        <w:rPr>
          <w:rFonts w:ascii="Century Gothic" w:hAnsi="Century Gothic"/>
          <w:sz w:val="20"/>
          <w:szCs w:val="20"/>
        </w:rPr>
        <w:t>The ECS configuration does not contain an Auto Scaling group</w:t>
      </w:r>
    </w:p>
    <w:p w14:paraId="28B36B63" w14:textId="77777777" w:rsidR="00FC3493" w:rsidRPr="00064544" w:rsidRDefault="00FC3493">
      <w:pPr>
        <w:pStyle w:val="NoSpacing"/>
        <w:numPr>
          <w:ilvl w:val="0"/>
          <w:numId w:val="3"/>
        </w:numPr>
        <w:jc w:val="both"/>
        <w:rPr>
          <w:rFonts w:ascii="Century Gothic" w:hAnsi="Century Gothic"/>
          <w:sz w:val="20"/>
          <w:szCs w:val="20"/>
        </w:rPr>
      </w:pPr>
      <w:r w:rsidRPr="00064544">
        <w:rPr>
          <w:rFonts w:ascii="Century Gothic" w:hAnsi="Century Gothic"/>
          <w:sz w:val="20"/>
          <w:szCs w:val="20"/>
        </w:rPr>
        <w:t>The ECS instance task executing IAM role was modified</w:t>
      </w:r>
    </w:p>
    <w:p w14:paraId="1773AA00" w14:textId="3F621916" w:rsidR="007C3046" w:rsidRPr="00064544" w:rsidRDefault="00FC3493">
      <w:pPr>
        <w:pStyle w:val="NoSpacing"/>
        <w:numPr>
          <w:ilvl w:val="0"/>
          <w:numId w:val="3"/>
        </w:numPr>
        <w:jc w:val="both"/>
        <w:rPr>
          <w:rFonts w:ascii="Century Gothic" w:hAnsi="Century Gothic"/>
          <w:sz w:val="20"/>
          <w:szCs w:val="20"/>
        </w:rPr>
      </w:pPr>
      <w:r w:rsidRPr="00064544">
        <w:rPr>
          <w:rFonts w:ascii="Century Gothic" w:hAnsi="Century Gothic"/>
          <w:b/>
          <w:bCs/>
          <w:color w:val="FF0000"/>
          <w:sz w:val="20"/>
          <w:szCs w:val="20"/>
        </w:rPr>
        <w:t>The ECS task role was modified</w:t>
      </w:r>
      <w:r w:rsidRPr="00064544">
        <w:rPr>
          <w:rFonts w:ascii="Century Gothic" w:hAnsi="Century Gothic"/>
          <w:sz w:val="20"/>
          <w:szCs w:val="20"/>
        </w:rPr>
        <w:t xml:space="preserve">.  </w:t>
      </w:r>
      <w:r w:rsidR="007C3046" w:rsidRPr="00064544">
        <w:rPr>
          <w:rFonts w:ascii="Century Gothic" w:hAnsi="Century Gothic"/>
          <w:sz w:val="20"/>
          <w:szCs w:val="20"/>
        </w:rPr>
        <w:t xml:space="preserve">  </w:t>
      </w:r>
    </w:p>
    <w:p w14:paraId="5CDFF981" w14:textId="7CD13DF7" w:rsidR="007C3046" w:rsidRPr="00064544" w:rsidRDefault="007C3046" w:rsidP="00C13AAE">
      <w:pPr>
        <w:jc w:val="both"/>
        <w:rPr>
          <w:sz w:val="20"/>
          <w:szCs w:val="20"/>
        </w:rPr>
      </w:pPr>
    </w:p>
    <w:p w14:paraId="54412198" w14:textId="7B370ED6" w:rsidR="00EC576B" w:rsidRPr="00064544" w:rsidRDefault="00EC576B">
      <w:pPr>
        <w:pStyle w:val="NoSpacing"/>
        <w:numPr>
          <w:ilvl w:val="0"/>
          <w:numId w:val="1"/>
        </w:numPr>
        <w:jc w:val="both"/>
        <w:rPr>
          <w:sz w:val="20"/>
          <w:szCs w:val="20"/>
        </w:rPr>
      </w:pPr>
      <w:r w:rsidRPr="00064544">
        <w:rPr>
          <w:rFonts w:ascii="Century Gothic" w:hAnsi="Century Gothic"/>
          <w:sz w:val="20"/>
          <w:szCs w:val="20"/>
        </w:rPr>
        <w:t>A user is attempting to construct a vault in Amazon Web Services Glacier.  The user desires notification enablement.  Which of the following setting allows the user to activate AWS console notifications</w:t>
      </w:r>
    </w:p>
    <w:p w14:paraId="0A411ECF" w14:textId="77777777" w:rsidR="00857F86" w:rsidRPr="00064544" w:rsidRDefault="00857F86" w:rsidP="00C13AAE">
      <w:pPr>
        <w:pStyle w:val="NoSpacing"/>
        <w:ind w:left="720"/>
        <w:jc w:val="both"/>
        <w:rPr>
          <w:sz w:val="20"/>
          <w:szCs w:val="20"/>
        </w:rPr>
      </w:pPr>
    </w:p>
    <w:p w14:paraId="02431748" w14:textId="364F5073" w:rsidR="00FC3493" w:rsidRPr="00064544" w:rsidRDefault="00EC576B">
      <w:pPr>
        <w:pStyle w:val="NoSpacing"/>
        <w:numPr>
          <w:ilvl w:val="0"/>
          <w:numId w:val="4"/>
        </w:numPr>
        <w:jc w:val="both"/>
        <w:rPr>
          <w:sz w:val="20"/>
          <w:szCs w:val="20"/>
        </w:rPr>
      </w:pPr>
      <w:r w:rsidRPr="00064544">
        <w:rPr>
          <w:rFonts w:ascii="Century Gothic" w:hAnsi="Century Gothic"/>
          <w:sz w:val="20"/>
          <w:szCs w:val="20"/>
        </w:rPr>
        <w:t xml:space="preserve"> Glacier </w:t>
      </w:r>
      <w:r w:rsidR="00857F86" w:rsidRPr="00064544">
        <w:rPr>
          <w:rFonts w:ascii="Century Gothic" w:hAnsi="Century Gothic"/>
          <w:sz w:val="20"/>
          <w:szCs w:val="20"/>
        </w:rPr>
        <w:t>does not support</w:t>
      </w:r>
      <w:r w:rsidR="00FC3493" w:rsidRPr="00064544">
        <w:rPr>
          <w:rFonts w:ascii="Century Gothic" w:hAnsi="Century Gothic"/>
          <w:sz w:val="20"/>
          <w:szCs w:val="20"/>
        </w:rPr>
        <w:t xml:space="preserve"> </w:t>
      </w:r>
      <w:r w:rsidR="00857F86" w:rsidRPr="00064544">
        <w:rPr>
          <w:rFonts w:ascii="Century Gothic" w:hAnsi="Century Gothic"/>
          <w:sz w:val="20"/>
          <w:szCs w:val="20"/>
        </w:rPr>
        <w:t>the AWS console</w:t>
      </w:r>
    </w:p>
    <w:p w14:paraId="1BCE156F" w14:textId="3DA97CCB" w:rsidR="00857F86" w:rsidRPr="00064544" w:rsidRDefault="00857F86">
      <w:pPr>
        <w:pStyle w:val="NoSpacing"/>
        <w:numPr>
          <w:ilvl w:val="0"/>
          <w:numId w:val="4"/>
        </w:numPr>
        <w:jc w:val="both"/>
        <w:rPr>
          <w:sz w:val="20"/>
          <w:szCs w:val="20"/>
        </w:rPr>
      </w:pPr>
      <w:r w:rsidRPr="00064544">
        <w:rPr>
          <w:rFonts w:ascii="Century Gothic" w:hAnsi="Century Gothic"/>
          <w:sz w:val="20"/>
          <w:szCs w:val="20"/>
        </w:rPr>
        <w:t>Archival Upload complete</w:t>
      </w:r>
    </w:p>
    <w:p w14:paraId="2A254D51" w14:textId="4672C303" w:rsidR="00857F86" w:rsidRPr="00064544" w:rsidRDefault="00857F86">
      <w:pPr>
        <w:pStyle w:val="NoSpacing"/>
        <w:numPr>
          <w:ilvl w:val="0"/>
          <w:numId w:val="4"/>
        </w:numPr>
        <w:jc w:val="both"/>
        <w:rPr>
          <w:sz w:val="20"/>
          <w:szCs w:val="20"/>
        </w:rPr>
      </w:pPr>
      <w:r w:rsidRPr="00064544">
        <w:rPr>
          <w:rFonts w:ascii="Century Gothic" w:hAnsi="Century Gothic"/>
          <w:sz w:val="20"/>
          <w:szCs w:val="20"/>
        </w:rPr>
        <w:t>Vault upload job Complete</w:t>
      </w:r>
    </w:p>
    <w:p w14:paraId="3BB02919" w14:textId="21724DE4" w:rsidR="00857F86" w:rsidRPr="00064544" w:rsidRDefault="00857F86">
      <w:pPr>
        <w:pStyle w:val="NoSpacing"/>
        <w:numPr>
          <w:ilvl w:val="0"/>
          <w:numId w:val="4"/>
        </w:numPr>
        <w:jc w:val="both"/>
        <w:rPr>
          <w:b/>
          <w:bCs/>
          <w:sz w:val="20"/>
          <w:szCs w:val="20"/>
        </w:rPr>
      </w:pPr>
      <w:r w:rsidRPr="00064544">
        <w:rPr>
          <w:rFonts w:ascii="Century Gothic" w:hAnsi="Century Gothic"/>
          <w:b/>
          <w:bCs/>
          <w:color w:val="FF0000"/>
          <w:sz w:val="20"/>
          <w:szCs w:val="20"/>
        </w:rPr>
        <w:t>Vault Inventory Retrieval Job Complete</w:t>
      </w:r>
      <w:r w:rsidRPr="00064544">
        <w:rPr>
          <w:rFonts w:ascii="Century Gothic" w:hAnsi="Century Gothic"/>
          <w:b/>
          <w:bCs/>
          <w:sz w:val="20"/>
          <w:szCs w:val="20"/>
        </w:rPr>
        <w:t>.</w:t>
      </w:r>
    </w:p>
    <w:p w14:paraId="3922E444" w14:textId="0A9BE6A3" w:rsidR="004C7F75" w:rsidRPr="00064544" w:rsidRDefault="004C7F75" w:rsidP="00C13AAE">
      <w:pPr>
        <w:pStyle w:val="NoSpacing"/>
        <w:jc w:val="both"/>
        <w:rPr>
          <w:rFonts w:ascii="Century Gothic" w:hAnsi="Century Gothic"/>
          <w:b/>
          <w:bCs/>
          <w:sz w:val="20"/>
          <w:szCs w:val="20"/>
        </w:rPr>
      </w:pPr>
    </w:p>
    <w:p w14:paraId="270EFB3B" w14:textId="463CB0BC" w:rsidR="00A2446D" w:rsidRPr="00064544" w:rsidRDefault="00807379">
      <w:pPr>
        <w:pStyle w:val="NoSpacing"/>
        <w:numPr>
          <w:ilvl w:val="0"/>
          <w:numId w:val="1"/>
        </w:numPr>
        <w:jc w:val="both"/>
        <w:rPr>
          <w:sz w:val="20"/>
          <w:szCs w:val="20"/>
        </w:rPr>
      </w:pPr>
      <w:r w:rsidRPr="00064544">
        <w:rPr>
          <w:rFonts w:ascii="Century Gothic" w:hAnsi="Century Gothic"/>
          <w:sz w:val="20"/>
          <w:szCs w:val="20"/>
        </w:rPr>
        <w:t xml:space="preserve">Which of the following procedures is not available using </w:t>
      </w:r>
      <w:r w:rsidR="00A2446D" w:rsidRPr="00064544">
        <w:rPr>
          <w:rFonts w:ascii="Century Gothic" w:hAnsi="Century Gothic"/>
          <w:sz w:val="20"/>
          <w:szCs w:val="20"/>
        </w:rPr>
        <w:t xml:space="preserve">the </w:t>
      </w:r>
      <w:r w:rsidRPr="00064544">
        <w:rPr>
          <w:rFonts w:ascii="Century Gothic" w:hAnsi="Century Gothic"/>
          <w:sz w:val="20"/>
          <w:szCs w:val="20"/>
        </w:rPr>
        <w:t>DynamoDB console</w:t>
      </w:r>
    </w:p>
    <w:p w14:paraId="241AEB1C" w14:textId="77777777" w:rsidR="00A2446D" w:rsidRPr="00064544" w:rsidRDefault="00A2446D" w:rsidP="00C13AAE">
      <w:pPr>
        <w:pStyle w:val="NoSpacing"/>
        <w:ind w:left="720"/>
        <w:jc w:val="both"/>
        <w:rPr>
          <w:rFonts w:ascii="Century Gothic" w:hAnsi="Century Gothic"/>
          <w:sz w:val="20"/>
          <w:szCs w:val="20"/>
        </w:rPr>
      </w:pPr>
    </w:p>
    <w:p w14:paraId="4AF4E2C2" w14:textId="77777777" w:rsidR="00A2446D" w:rsidRPr="00064544" w:rsidRDefault="00A2446D">
      <w:pPr>
        <w:pStyle w:val="NoSpacing"/>
        <w:numPr>
          <w:ilvl w:val="0"/>
          <w:numId w:val="5"/>
        </w:numPr>
        <w:jc w:val="both"/>
        <w:rPr>
          <w:b/>
          <w:bCs/>
          <w:sz w:val="20"/>
          <w:szCs w:val="20"/>
        </w:rPr>
      </w:pPr>
      <w:r w:rsidRPr="00064544">
        <w:rPr>
          <w:rFonts w:ascii="Century Gothic" w:hAnsi="Century Gothic"/>
          <w:sz w:val="20"/>
          <w:szCs w:val="20"/>
        </w:rPr>
        <w:t xml:space="preserve"> Updating an Item</w:t>
      </w:r>
    </w:p>
    <w:p w14:paraId="26673CC0" w14:textId="77777777" w:rsidR="00A2446D" w:rsidRPr="00064544" w:rsidRDefault="00A2446D">
      <w:pPr>
        <w:pStyle w:val="NoSpacing"/>
        <w:numPr>
          <w:ilvl w:val="0"/>
          <w:numId w:val="5"/>
        </w:numPr>
        <w:jc w:val="both"/>
        <w:rPr>
          <w:b/>
          <w:bCs/>
          <w:sz w:val="20"/>
          <w:szCs w:val="20"/>
        </w:rPr>
      </w:pPr>
      <w:r w:rsidRPr="00064544">
        <w:rPr>
          <w:rFonts w:ascii="Century Gothic" w:hAnsi="Century Gothic"/>
          <w:sz w:val="20"/>
          <w:szCs w:val="20"/>
        </w:rPr>
        <w:t>Copying an Item</w:t>
      </w:r>
    </w:p>
    <w:p w14:paraId="0F2AEFD2" w14:textId="77777777" w:rsidR="00A2446D" w:rsidRPr="00064544" w:rsidRDefault="00A2446D">
      <w:pPr>
        <w:pStyle w:val="NoSpacing"/>
        <w:numPr>
          <w:ilvl w:val="0"/>
          <w:numId w:val="5"/>
        </w:numPr>
        <w:jc w:val="both"/>
        <w:rPr>
          <w:b/>
          <w:bCs/>
          <w:color w:val="FF0000"/>
          <w:sz w:val="20"/>
          <w:szCs w:val="20"/>
        </w:rPr>
      </w:pPr>
      <w:r w:rsidRPr="00064544">
        <w:rPr>
          <w:rFonts w:ascii="Century Gothic" w:hAnsi="Century Gothic"/>
          <w:b/>
          <w:bCs/>
          <w:color w:val="FF0000"/>
          <w:sz w:val="20"/>
          <w:szCs w:val="20"/>
        </w:rPr>
        <w:t>Blocking an Item</w:t>
      </w:r>
    </w:p>
    <w:p w14:paraId="19EBBE34" w14:textId="21A969BB" w:rsidR="004C7F75" w:rsidRPr="00064544" w:rsidRDefault="00A2446D">
      <w:pPr>
        <w:pStyle w:val="NoSpacing"/>
        <w:numPr>
          <w:ilvl w:val="0"/>
          <w:numId w:val="5"/>
        </w:numPr>
        <w:jc w:val="both"/>
        <w:rPr>
          <w:rFonts w:ascii="Century Gothic" w:hAnsi="Century Gothic"/>
          <w:sz w:val="20"/>
          <w:szCs w:val="20"/>
        </w:rPr>
      </w:pPr>
      <w:r w:rsidRPr="00064544">
        <w:rPr>
          <w:rFonts w:ascii="Century Gothic" w:hAnsi="Century Gothic"/>
          <w:sz w:val="20"/>
          <w:szCs w:val="20"/>
        </w:rPr>
        <w:t>Deleting an Item</w:t>
      </w:r>
      <w:r w:rsidR="004C2859" w:rsidRPr="00064544">
        <w:rPr>
          <w:rFonts w:ascii="Century Gothic" w:hAnsi="Century Gothic"/>
          <w:sz w:val="20"/>
          <w:szCs w:val="20"/>
        </w:rPr>
        <w:t xml:space="preserve"> </w:t>
      </w:r>
    </w:p>
    <w:p w14:paraId="7B49ED18" w14:textId="13DE5C02" w:rsidR="00250BE2" w:rsidRPr="00064544" w:rsidRDefault="00250BE2" w:rsidP="00C13AAE">
      <w:pPr>
        <w:pStyle w:val="NoSpacing"/>
        <w:jc w:val="both"/>
        <w:rPr>
          <w:rFonts w:ascii="Century Gothic" w:hAnsi="Century Gothic"/>
          <w:sz w:val="20"/>
          <w:szCs w:val="20"/>
        </w:rPr>
      </w:pPr>
    </w:p>
    <w:p w14:paraId="1747C50A" w14:textId="6003311B" w:rsidR="00250BE2" w:rsidRPr="00064544" w:rsidRDefault="00F86D07">
      <w:pPr>
        <w:pStyle w:val="NoSpacing"/>
        <w:numPr>
          <w:ilvl w:val="0"/>
          <w:numId w:val="1"/>
        </w:numPr>
        <w:jc w:val="both"/>
        <w:rPr>
          <w:b/>
          <w:bCs/>
          <w:sz w:val="20"/>
          <w:szCs w:val="20"/>
        </w:rPr>
      </w:pPr>
      <w:r w:rsidRPr="00064544">
        <w:rPr>
          <w:rFonts w:ascii="Century Gothic" w:hAnsi="Century Gothic"/>
          <w:sz w:val="20"/>
          <w:szCs w:val="20"/>
        </w:rPr>
        <w:t xml:space="preserve">Using the VPC wizard, a user constructed </w:t>
      </w:r>
      <w:r w:rsidR="008528BD" w:rsidRPr="00064544">
        <w:rPr>
          <w:rFonts w:ascii="Century Gothic" w:hAnsi="Century Gothic"/>
          <w:sz w:val="20"/>
          <w:szCs w:val="20"/>
        </w:rPr>
        <w:t>a VPC</w:t>
      </w:r>
      <w:r w:rsidRPr="00064544">
        <w:rPr>
          <w:rFonts w:ascii="Century Gothic" w:hAnsi="Century Gothic"/>
          <w:sz w:val="20"/>
          <w:szCs w:val="20"/>
        </w:rPr>
        <w:t xml:space="preserve"> using CIDR 20.0.0.0/16.  To connect to the users’ data </w:t>
      </w:r>
      <w:r w:rsidR="008528BD" w:rsidRPr="00064544">
        <w:rPr>
          <w:rFonts w:ascii="Century Gothic" w:hAnsi="Century Gothic"/>
          <w:sz w:val="20"/>
          <w:szCs w:val="20"/>
        </w:rPr>
        <w:t>centre</w:t>
      </w:r>
      <w:r w:rsidRPr="00064544">
        <w:rPr>
          <w:rFonts w:ascii="Century Gothic" w:hAnsi="Century Gothic"/>
          <w:sz w:val="20"/>
          <w:szCs w:val="20"/>
        </w:rPr>
        <w:t xml:space="preserve">, </w:t>
      </w:r>
      <w:r w:rsidR="008528BD" w:rsidRPr="00064544">
        <w:rPr>
          <w:rFonts w:ascii="Century Gothic" w:hAnsi="Century Gothic"/>
          <w:sz w:val="20"/>
          <w:szCs w:val="20"/>
        </w:rPr>
        <w:t>the user has built public and VPN-only subnets, as well as hardware VPN access.  The user has not yet started any instances or edited or removed any configurations.  He wants to erase this virtual private cloud from the console.   Is it possible for the user to erase the VPC from the console?</w:t>
      </w:r>
    </w:p>
    <w:p w14:paraId="757FD304" w14:textId="43CF241C" w:rsidR="008528BD" w:rsidRPr="00064544" w:rsidRDefault="008528BD" w:rsidP="00C13AAE">
      <w:pPr>
        <w:pStyle w:val="NoSpacing"/>
        <w:ind w:left="720"/>
        <w:jc w:val="both"/>
        <w:rPr>
          <w:rFonts w:ascii="Century Gothic" w:hAnsi="Century Gothic"/>
          <w:sz w:val="20"/>
          <w:szCs w:val="20"/>
        </w:rPr>
      </w:pPr>
    </w:p>
    <w:p w14:paraId="7CA9101F" w14:textId="6E7DE9F6" w:rsidR="008528BD" w:rsidRPr="00064544" w:rsidRDefault="008528BD">
      <w:pPr>
        <w:pStyle w:val="NoSpacing"/>
        <w:numPr>
          <w:ilvl w:val="0"/>
          <w:numId w:val="6"/>
        </w:numPr>
        <w:jc w:val="both"/>
        <w:rPr>
          <w:rFonts w:ascii="Century Gothic" w:hAnsi="Century Gothic"/>
          <w:b/>
          <w:bCs/>
          <w:color w:val="FF0000"/>
          <w:sz w:val="20"/>
          <w:szCs w:val="20"/>
        </w:rPr>
      </w:pPr>
      <w:proofErr w:type="gramStart"/>
      <w:r w:rsidRPr="00064544">
        <w:rPr>
          <w:rFonts w:ascii="Century Gothic" w:hAnsi="Century Gothic"/>
          <w:b/>
          <w:bCs/>
          <w:color w:val="FF0000"/>
          <w:sz w:val="20"/>
          <w:szCs w:val="20"/>
        </w:rPr>
        <w:t>Yes</w:t>
      </w:r>
      <w:proofErr w:type="gramEnd"/>
      <w:r w:rsidRPr="00064544">
        <w:rPr>
          <w:rFonts w:ascii="Century Gothic" w:hAnsi="Century Gothic"/>
          <w:b/>
          <w:bCs/>
          <w:color w:val="FF0000"/>
          <w:sz w:val="20"/>
          <w:szCs w:val="20"/>
        </w:rPr>
        <w:t xml:space="preserve"> the user can detach the </w:t>
      </w:r>
      <w:r w:rsidR="001C0265" w:rsidRPr="00064544">
        <w:rPr>
          <w:rFonts w:ascii="Century Gothic" w:hAnsi="Century Gothic"/>
          <w:b/>
          <w:bCs/>
          <w:color w:val="FF0000"/>
          <w:sz w:val="20"/>
          <w:szCs w:val="20"/>
        </w:rPr>
        <w:t>virtual private gateway and then use the VPC console to delete the VPC</w:t>
      </w:r>
    </w:p>
    <w:p w14:paraId="6F8574C8" w14:textId="7345C5E0" w:rsidR="001C0265" w:rsidRPr="00064544" w:rsidRDefault="001C0265">
      <w:pPr>
        <w:pStyle w:val="NoSpacing"/>
        <w:numPr>
          <w:ilvl w:val="0"/>
          <w:numId w:val="6"/>
        </w:numPr>
        <w:jc w:val="both"/>
        <w:rPr>
          <w:rFonts w:ascii="Century Gothic" w:hAnsi="Century Gothic"/>
          <w:sz w:val="20"/>
          <w:szCs w:val="20"/>
        </w:rPr>
      </w:pPr>
      <w:r w:rsidRPr="00064544">
        <w:rPr>
          <w:rFonts w:ascii="Century Gothic" w:hAnsi="Century Gothic"/>
          <w:sz w:val="20"/>
          <w:szCs w:val="20"/>
        </w:rPr>
        <w:t>No, since the NAT instance is running, the user cannot delete the VPC</w:t>
      </w:r>
    </w:p>
    <w:p w14:paraId="56C515FD" w14:textId="633D3722" w:rsidR="001C0265" w:rsidRPr="00064544" w:rsidRDefault="001C0265">
      <w:pPr>
        <w:pStyle w:val="NoSpacing"/>
        <w:numPr>
          <w:ilvl w:val="0"/>
          <w:numId w:val="6"/>
        </w:numPr>
        <w:jc w:val="both"/>
        <w:rPr>
          <w:rFonts w:ascii="Century Gothic" w:hAnsi="Century Gothic"/>
          <w:sz w:val="20"/>
          <w:szCs w:val="20"/>
        </w:rPr>
      </w:pPr>
      <w:r w:rsidRPr="00064544">
        <w:rPr>
          <w:rFonts w:ascii="Century Gothic" w:hAnsi="Century Gothic"/>
          <w:sz w:val="20"/>
          <w:szCs w:val="20"/>
        </w:rPr>
        <w:t>Yes, the user can use the CLI to delete the VPC that will detach the virtual private gateway automatically</w:t>
      </w:r>
    </w:p>
    <w:p w14:paraId="3979E1F6" w14:textId="260CF76E" w:rsidR="001C0265" w:rsidRPr="00064544" w:rsidRDefault="00CC51D0">
      <w:pPr>
        <w:pStyle w:val="NoSpacing"/>
        <w:numPr>
          <w:ilvl w:val="0"/>
          <w:numId w:val="6"/>
        </w:numPr>
        <w:jc w:val="both"/>
        <w:rPr>
          <w:rFonts w:ascii="Century Gothic" w:hAnsi="Century Gothic"/>
          <w:sz w:val="20"/>
          <w:szCs w:val="20"/>
        </w:rPr>
      </w:pPr>
      <w:r w:rsidRPr="00064544">
        <w:rPr>
          <w:rFonts w:ascii="Century Gothic" w:hAnsi="Century Gothic"/>
          <w:sz w:val="20"/>
          <w:szCs w:val="20"/>
        </w:rPr>
        <w:t>No, the VPC console needs to be accessed using an administrator account to delete the VPC.</w:t>
      </w:r>
    </w:p>
    <w:p w14:paraId="4F4D8821" w14:textId="7EB392AB" w:rsidR="002E2CAA" w:rsidRPr="00064544" w:rsidRDefault="002E2CAA" w:rsidP="00C13AAE">
      <w:pPr>
        <w:pStyle w:val="NoSpacing"/>
        <w:jc w:val="both"/>
        <w:rPr>
          <w:b/>
          <w:bCs/>
          <w:sz w:val="20"/>
          <w:szCs w:val="20"/>
        </w:rPr>
      </w:pPr>
    </w:p>
    <w:p w14:paraId="1A4557FF" w14:textId="53EBAE54" w:rsidR="002E2CAA" w:rsidRPr="00064544" w:rsidRDefault="002E2CAA">
      <w:pPr>
        <w:pStyle w:val="NoSpacing"/>
        <w:numPr>
          <w:ilvl w:val="0"/>
          <w:numId w:val="1"/>
        </w:numPr>
        <w:jc w:val="both"/>
        <w:rPr>
          <w:b/>
          <w:bCs/>
          <w:sz w:val="20"/>
          <w:szCs w:val="20"/>
        </w:rPr>
      </w:pPr>
      <w:r w:rsidRPr="00064544">
        <w:rPr>
          <w:rFonts w:ascii="Century Gothic" w:hAnsi="Century Gothic"/>
          <w:sz w:val="20"/>
          <w:szCs w:val="20"/>
        </w:rPr>
        <w:t xml:space="preserve"> </w:t>
      </w:r>
      <w:r w:rsidR="005679D1" w:rsidRPr="00064544">
        <w:rPr>
          <w:rFonts w:ascii="Century Gothic" w:hAnsi="Century Gothic"/>
          <w:sz w:val="20"/>
          <w:szCs w:val="20"/>
        </w:rPr>
        <w:t>What does an AWS data pipeline end the computing resources maintained by the AWS data pipeline?</w:t>
      </w:r>
    </w:p>
    <w:p w14:paraId="138BB5F1" w14:textId="71CFA7D4" w:rsidR="005679D1" w:rsidRPr="00064544" w:rsidRDefault="005679D1" w:rsidP="00C13AAE">
      <w:pPr>
        <w:pStyle w:val="NoSpacing"/>
        <w:ind w:left="720"/>
        <w:jc w:val="both"/>
        <w:rPr>
          <w:rFonts w:ascii="Century Gothic" w:hAnsi="Century Gothic"/>
          <w:sz w:val="20"/>
          <w:szCs w:val="20"/>
        </w:rPr>
      </w:pPr>
    </w:p>
    <w:p w14:paraId="46666295" w14:textId="18FF5141" w:rsidR="005679D1" w:rsidRPr="00064544" w:rsidRDefault="005679D1">
      <w:pPr>
        <w:pStyle w:val="NoSpacing"/>
        <w:numPr>
          <w:ilvl w:val="0"/>
          <w:numId w:val="7"/>
        </w:numPr>
        <w:jc w:val="both"/>
        <w:rPr>
          <w:b/>
          <w:bCs/>
          <w:sz w:val="20"/>
          <w:szCs w:val="20"/>
        </w:rPr>
      </w:pPr>
      <w:r w:rsidRPr="00064544">
        <w:rPr>
          <w:rFonts w:ascii="Century Gothic" w:hAnsi="Century Gothic"/>
          <w:sz w:val="20"/>
          <w:szCs w:val="20"/>
        </w:rPr>
        <w:t xml:space="preserve"> AWS data pipeline terminates AWS data Pipeline-managed compute resources every 2 hours</w:t>
      </w:r>
    </w:p>
    <w:p w14:paraId="15DCEC54" w14:textId="0AFDDEA0" w:rsidR="005679D1" w:rsidRPr="00064544" w:rsidRDefault="005679D1">
      <w:pPr>
        <w:pStyle w:val="NoSpacing"/>
        <w:numPr>
          <w:ilvl w:val="0"/>
          <w:numId w:val="7"/>
        </w:numPr>
        <w:jc w:val="both"/>
        <w:rPr>
          <w:b/>
          <w:bCs/>
          <w:sz w:val="20"/>
          <w:szCs w:val="20"/>
        </w:rPr>
      </w:pPr>
      <w:r w:rsidRPr="00064544">
        <w:rPr>
          <w:rFonts w:ascii="Century Gothic" w:hAnsi="Century Gothic"/>
          <w:sz w:val="20"/>
          <w:szCs w:val="20"/>
        </w:rPr>
        <w:lastRenderedPageBreak/>
        <w:t>When the final activity that uses the resources is running</w:t>
      </w:r>
    </w:p>
    <w:p w14:paraId="4852588C" w14:textId="41043CAC" w:rsidR="005679D1" w:rsidRPr="00064544" w:rsidRDefault="005679D1">
      <w:pPr>
        <w:pStyle w:val="NoSpacing"/>
        <w:numPr>
          <w:ilvl w:val="0"/>
          <w:numId w:val="7"/>
        </w:numPr>
        <w:jc w:val="both"/>
        <w:rPr>
          <w:b/>
          <w:bCs/>
          <w:sz w:val="20"/>
          <w:szCs w:val="20"/>
        </w:rPr>
      </w:pPr>
      <w:r w:rsidRPr="00064544">
        <w:rPr>
          <w:rFonts w:ascii="Century Gothic" w:hAnsi="Century Gothic"/>
          <w:sz w:val="20"/>
          <w:szCs w:val="20"/>
        </w:rPr>
        <w:t>AWS data pipeline terminates AWS data Pipeline-managed Compute resources every 12 hours</w:t>
      </w:r>
    </w:p>
    <w:p w14:paraId="5A986D4C" w14:textId="0682D582" w:rsidR="005679D1" w:rsidRPr="00064544" w:rsidRDefault="005679D1">
      <w:pPr>
        <w:pStyle w:val="NoSpacing"/>
        <w:numPr>
          <w:ilvl w:val="0"/>
          <w:numId w:val="7"/>
        </w:numPr>
        <w:jc w:val="both"/>
        <w:rPr>
          <w:b/>
          <w:bCs/>
          <w:color w:val="FF0000"/>
          <w:sz w:val="20"/>
          <w:szCs w:val="20"/>
        </w:rPr>
      </w:pPr>
      <w:r w:rsidRPr="00064544">
        <w:rPr>
          <w:rFonts w:ascii="Century Gothic" w:hAnsi="Century Gothic"/>
          <w:b/>
          <w:bCs/>
          <w:color w:val="FF0000"/>
          <w:sz w:val="20"/>
          <w:szCs w:val="20"/>
        </w:rPr>
        <w:t>When the final activity that uses the resources has completed successfully or failed.</w:t>
      </w:r>
    </w:p>
    <w:p w14:paraId="0C45AD78" w14:textId="77777777" w:rsidR="005679D1" w:rsidRPr="00064544" w:rsidRDefault="005679D1" w:rsidP="00C13AAE">
      <w:pPr>
        <w:pStyle w:val="NoSpacing"/>
        <w:ind w:left="360"/>
        <w:jc w:val="both"/>
        <w:rPr>
          <w:b/>
          <w:bCs/>
          <w:sz w:val="20"/>
          <w:szCs w:val="20"/>
        </w:rPr>
      </w:pPr>
    </w:p>
    <w:p w14:paraId="4A0EA0A8" w14:textId="62942919" w:rsidR="002E2CAA" w:rsidRPr="00064544" w:rsidRDefault="007538B6">
      <w:pPr>
        <w:pStyle w:val="NoSpacing"/>
        <w:numPr>
          <w:ilvl w:val="0"/>
          <w:numId w:val="1"/>
        </w:numPr>
        <w:jc w:val="both"/>
        <w:rPr>
          <w:b/>
          <w:bCs/>
          <w:sz w:val="20"/>
          <w:szCs w:val="20"/>
        </w:rPr>
      </w:pPr>
      <w:r w:rsidRPr="00064544">
        <w:rPr>
          <w:rFonts w:ascii="Century Gothic" w:hAnsi="Century Gothic"/>
          <w:sz w:val="20"/>
          <w:szCs w:val="20"/>
        </w:rPr>
        <w:t xml:space="preserve">A data analytics organization has numerous reserved nodes in an Amazon Redshift cluster.  </w:t>
      </w:r>
      <w:proofErr w:type="gramStart"/>
      <w:r w:rsidRPr="00064544">
        <w:rPr>
          <w:rFonts w:ascii="Century Gothic" w:hAnsi="Century Gothic"/>
          <w:sz w:val="20"/>
          <w:szCs w:val="20"/>
        </w:rPr>
        <w:t>Due to the fact that</w:t>
      </w:r>
      <w:proofErr w:type="gramEnd"/>
      <w:r w:rsidRPr="00064544">
        <w:rPr>
          <w:rFonts w:ascii="Century Gothic" w:hAnsi="Century Gothic"/>
          <w:sz w:val="20"/>
          <w:szCs w:val="20"/>
        </w:rPr>
        <w:t xml:space="preserve"> a team of workers is generating a details audit analysis</w:t>
      </w:r>
      <w:r w:rsidR="000236C4" w:rsidRPr="00064544">
        <w:rPr>
          <w:rFonts w:ascii="Century Gothic" w:hAnsi="Century Gothic"/>
          <w:sz w:val="20"/>
          <w:szCs w:val="20"/>
        </w:rPr>
        <w:t xml:space="preserve"> report, the cluster is experiencing unexpected bursts of consumption.  The report’s queries are complicated read queries that are CPU heav</w:t>
      </w:r>
      <w:r w:rsidR="00294684" w:rsidRPr="00064544">
        <w:rPr>
          <w:rFonts w:ascii="Century Gothic" w:hAnsi="Century Gothic"/>
          <w:sz w:val="20"/>
          <w:szCs w:val="20"/>
        </w:rPr>
        <w:t>y.  Business need necessitate that the cluster must always be capable of processing read and write requests.  A solutions architect must design a system that is tolerant to consumption bursts.</w:t>
      </w:r>
    </w:p>
    <w:p w14:paraId="68F99D64" w14:textId="0D64A368" w:rsidR="00F97C96" w:rsidRPr="00064544" w:rsidRDefault="00F97C96" w:rsidP="00C13AAE">
      <w:pPr>
        <w:pStyle w:val="NoSpacing"/>
        <w:ind w:left="720"/>
        <w:jc w:val="both"/>
        <w:rPr>
          <w:rFonts w:ascii="Century Gothic" w:hAnsi="Century Gothic"/>
          <w:sz w:val="20"/>
          <w:szCs w:val="20"/>
        </w:rPr>
      </w:pPr>
      <w:r w:rsidRPr="00064544">
        <w:rPr>
          <w:rFonts w:ascii="Century Gothic" w:hAnsi="Century Gothic"/>
          <w:sz w:val="20"/>
          <w:szCs w:val="20"/>
        </w:rPr>
        <w:t>Which option best fits these criteria in terms of cost-effectiveness</w:t>
      </w:r>
    </w:p>
    <w:p w14:paraId="68DD7730" w14:textId="12FEC6EF" w:rsidR="00F97C96" w:rsidRPr="00064544" w:rsidRDefault="00F97C96" w:rsidP="00C13AAE">
      <w:pPr>
        <w:pStyle w:val="NoSpacing"/>
        <w:jc w:val="both"/>
        <w:rPr>
          <w:rFonts w:ascii="Century Gothic" w:hAnsi="Century Gothic"/>
          <w:sz w:val="20"/>
          <w:szCs w:val="20"/>
        </w:rPr>
      </w:pPr>
      <w:r w:rsidRPr="00064544">
        <w:rPr>
          <w:rFonts w:ascii="Century Gothic" w:hAnsi="Century Gothic"/>
          <w:sz w:val="20"/>
          <w:szCs w:val="20"/>
        </w:rPr>
        <w:tab/>
      </w:r>
    </w:p>
    <w:p w14:paraId="53228A6D" w14:textId="3015985A" w:rsidR="00F97C96" w:rsidRPr="00064544" w:rsidRDefault="00F97C96">
      <w:pPr>
        <w:pStyle w:val="NoSpacing"/>
        <w:numPr>
          <w:ilvl w:val="0"/>
          <w:numId w:val="8"/>
        </w:numPr>
        <w:jc w:val="both"/>
        <w:rPr>
          <w:b/>
          <w:bCs/>
          <w:sz w:val="20"/>
          <w:szCs w:val="20"/>
        </w:rPr>
      </w:pPr>
      <w:r w:rsidRPr="00064544">
        <w:rPr>
          <w:rFonts w:ascii="Century Gothic" w:hAnsi="Century Gothic"/>
          <w:sz w:val="20"/>
          <w:szCs w:val="20"/>
        </w:rPr>
        <w:t xml:space="preserve"> Provision an Amazon EMR cluster.  Offload the complex data processing tasks</w:t>
      </w:r>
    </w:p>
    <w:p w14:paraId="47827CB4" w14:textId="538F205C" w:rsidR="00F97C96" w:rsidRPr="00064544" w:rsidRDefault="00F97C96">
      <w:pPr>
        <w:pStyle w:val="NoSpacing"/>
        <w:numPr>
          <w:ilvl w:val="0"/>
          <w:numId w:val="8"/>
        </w:numPr>
        <w:jc w:val="both"/>
        <w:rPr>
          <w:b/>
          <w:bCs/>
          <w:sz w:val="20"/>
          <w:szCs w:val="20"/>
        </w:rPr>
      </w:pPr>
      <w:r w:rsidRPr="00064544">
        <w:rPr>
          <w:rFonts w:ascii="Century Gothic" w:hAnsi="Century Gothic"/>
          <w:sz w:val="20"/>
          <w:szCs w:val="20"/>
        </w:rPr>
        <w:t>Depl</w:t>
      </w:r>
      <w:r w:rsidR="00DF63F5" w:rsidRPr="00064544">
        <w:rPr>
          <w:rFonts w:ascii="Century Gothic" w:hAnsi="Century Gothic"/>
          <w:sz w:val="20"/>
          <w:szCs w:val="20"/>
        </w:rPr>
        <w:t xml:space="preserve">oy an AWS lambda function to add capacity to the Amazon redshift cluster by using a classic resize operation when the cluster’s CPU metrics in Amazon </w:t>
      </w:r>
      <w:r w:rsidR="00A57AC8" w:rsidRPr="00064544">
        <w:rPr>
          <w:rFonts w:ascii="Century Gothic" w:hAnsi="Century Gothic"/>
          <w:sz w:val="20"/>
          <w:szCs w:val="20"/>
        </w:rPr>
        <w:t>CloudWatch</w:t>
      </w:r>
      <w:r w:rsidR="00DF63F5" w:rsidRPr="00064544">
        <w:rPr>
          <w:rFonts w:ascii="Century Gothic" w:hAnsi="Century Gothic"/>
          <w:sz w:val="20"/>
          <w:szCs w:val="20"/>
        </w:rPr>
        <w:t xml:space="preserve"> reach 80%</w:t>
      </w:r>
    </w:p>
    <w:p w14:paraId="1947E12E" w14:textId="748673C0" w:rsidR="00DF63F5" w:rsidRPr="00064544" w:rsidRDefault="00DF63F5">
      <w:pPr>
        <w:pStyle w:val="NoSpacing"/>
        <w:numPr>
          <w:ilvl w:val="0"/>
          <w:numId w:val="8"/>
        </w:numPr>
        <w:jc w:val="both"/>
        <w:rPr>
          <w:b/>
          <w:bCs/>
          <w:sz w:val="20"/>
          <w:szCs w:val="20"/>
        </w:rPr>
      </w:pPr>
      <w:r w:rsidRPr="00064544">
        <w:rPr>
          <w:rFonts w:ascii="Century Gothic" w:hAnsi="Century Gothic"/>
          <w:sz w:val="20"/>
          <w:szCs w:val="20"/>
        </w:rPr>
        <w:t>Deploy an AWS Lam</w:t>
      </w:r>
      <w:r w:rsidR="007A2113" w:rsidRPr="00064544">
        <w:rPr>
          <w:rFonts w:ascii="Century Gothic" w:hAnsi="Century Gothic"/>
          <w:sz w:val="20"/>
          <w:szCs w:val="20"/>
        </w:rPr>
        <w:t xml:space="preserve">bda function to add capacity to the Amazon </w:t>
      </w:r>
      <w:r w:rsidR="00A57AC8" w:rsidRPr="00064544">
        <w:rPr>
          <w:rFonts w:ascii="Century Gothic" w:hAnsi="Century Gothic"/>
          <w:sz w:val="20"/>
          <w:szCs w:val="20"/>
        </w:rPr>
        <w:t>Redshift</w:t>
      </w:r>
      <w:r w:rsidR="007A2113" w:rsidRPr="00064544">
        <w:rPr>
          <w:rFonts w:ascii="Century Gothic" w:hAnsi="Century Gothic"/>
          <w:sz w:val="20"/>
          <w:szCs w:val="20"/>
        </w:rPr>
        <w:t xml:space="preserve"> cluster by using an elastic resize operation when the cluster’s CPU me</w:t>
      </w:r>
      <w:r w:rsidR="00A57AC8" w:rsidRPr="00064544">
        <w:rPr>
          <w:rFonts w:ascii="Century Gothic" w:hAnsi="Century Gothic"/>
          <w:sz w:val="20"/>
          <w:szCs w:val="20"/>
        </w:rPr>
        <w:t>trics in Amazon CloudWatch reach 80%</w:t>
      </w:r>
    </w:p>
    <w:p w14:paraId="296B120D" w14:textId="1F22CE3E" w:rsidR="00A57AC8" w:rsidRPr="00064544" w:rsidRDefault="00A57AC8">
      <w:pPr>
        <w:pStyle w:val="NoSpacing"/>
        <w:numPr>
          <w:ilvl w:val="0"/>
          <w:numId w:val="8"/>
        </w:numPr>
        <w:jc w:val="both"/>
        <w:rPr>
          <w:b/>
          <w:bCs/>
          <w:color w:val="FF0000"/>
          <w:sz w:val="20"/>
          <w:szCs w:val="20"/>
        </w:rPr>
      </w:pPr>
      <w:r w:rsidRPr="00064544">
        <w:rPr>
          <w:rFonts w:ascii="Century Gothic" w:hAnsi="Century Gothic"/>
          <w:b/>
          <w:bCs/>
          <w:color w:val="FF0000"/>
          <w:sz w:val="20"/>
          <w:szCs w:val="20"/>
        </w:rPr>
        <w:t xml:space="preserve">Turn on the concurrency scaling feature for the Amazon Redshift cluster. </w:t>
      </w:r>
    </w:p>
    <w:p w14:paraId="154ED8A6" w14:textId="1BCA6D35" w:rsidR="00A57AC8" w:rsidRPr="00064544" w:rsidRDefault="00A57AC8" w:rsidP="00C13AAE">
      <w:pPr>
        <w:pStyle w:val="NoSpacing"/>
        <w:jc w:val="both"/>
        <w:rPr>
          <w:b/>
          <w:bCs/>
          <w:sz w:val="20"/>
          <w:szCs w:val="20"/>
        </w:rPr>
      </w:pPr>
    </w:p>
    <w:p w14:paraId="5DB6240E" w14:textId="73F024AA" w:rsidR="0079460C" w:rsidRPr="00064544" w:rsidRDefault="00EF5AAE">
      <w:pPr>
        <w:pStyle w:val="NoSpacing"/>
        <w:numPr>
          <w:ilvl w:val="0"/>
          <w:numId w:val="1"/>
        </w:numPr>
        <w:jc w:val="both"/>
        <w:rPr>
          <w:b/>
          <w:bCs/>
          <w:sz w:val="20"/>
          <w:szCs w:val="20"/>
        </w:rPr>
      </w:pPr>
      <w:r w:rsidRPr="00064544">
        <w:rPr>
          <w:rFonts w:ascii="Century Gothic" w:hAnsi="Century Gothic"/>
          <w:sz w:val="20"/>
          <w:szCs w:val="20"/>
        </w:rPr>
        <w:t xml:space="preserve">By </w:t>
      </w:r>
      <w:r w:rsidR="00F21980" w:rsidRPr="00064544">
        <w:rPr>
          <w:rFonts w:ascii="Century Gothic" w:hAnsi="Century Gothic"/>
          <w:sz w:val="20"/>
          <w:szCs w:val="20"/>
        </w:rPr>
        <w:t xml:space="preserve">adding a second VPN connection, you may create redundant VPN connections and customer gateways on your </w:t>
      </w:r>
      <w:r w:rsidR="00564607" w:rsidRPr="00064544">
        <w:rPr>
          <w:rFonts w:ascii="Century Gothic" w:hAnsi="Century Gothic"/>
          <w:sz w:val="20"/>
          <w:szCs w:val="20"/>
        </w:rPr>
        <w:t>network.  Which of the following will guarantee that this works properly?</w:t>
      </w:r>
    </w:p>
    <w:p w14:paraId="5EBB81BF" w14:textId="5A6D5D1E" w:rsidR="00564607" w:rsidRPr="00064544" w:rsidRDefault="00564607" w:rsidP="00C13AAE">
      <w:pPr>
        <w:pStyle w:val="NoSpacing"/>
        <w:ind w:left="720"/>
        <w:jc w:val="both"/>
        <w:rPr>
          <w:rFonts w:ascii="Century Gothic" w:hAnsi="Century Gothic"/>
          <w:sz w:val="20"/>
          <w:szCs w:val="20"/>
        </w:rPr>
      </w:pPr>
    </w:p>
    <w:p w14:paraId="309A34D8" w14:textId="122AD514" w:rsidR="00564607" w:rsidRPr="00064544" w:rsidRDefault="00564607">
      <w:pPr>
        <w:pStyle w:val="NoSpacing"/>
        <w:numPr>
          <w:ilvl w:val="0"/>
          <w:numId w:val="9"/>
        </w:numPr>
        <w:jc w:val="both"/>
        <w:rPr>
          <w:b/>
          <w:bCs/>
          <w:sz w:val="20"/>
          <w:szCs w:val="20"/>
        </w:rPr>
      </w:pPr>
      <w:r w:rsidRPr="00064544">
        <w:rPr>
          <w:rFonts w:ascii="Century Gothic" w:hAnsi="Century Gothic"/>
          <w:sz w:val="20"/>
          <w:szCs w:val="20"/>
        </w:rPr>
        <w:t xml:space="preserve"> </w:t>
      </w:r>
      <w:r w:rsidRPr="00064544">
        <w:rPr>
          <w:rFonts w:ascii="Century Gothic" w:hAnsi="Century Gothic"/>
          <w:b/>
          <w:bCs/>
          <w:color w:val="FF0000"/>
          <w:sz w:val="20"/>
          <w:szCs w:val="20"/>
        </w:rPr>
        <w:t>The customer gateway IP address for the second VPN connection must be publi</w:t>
      </w:r>
      <w:r w:rsidR="00773065" w:rsidRPr="00064544">
        <w:rPr>
          <w:rFonts w:ascii="Century Gothic" w:hAnsi="Century Gothic"/>
          <w:b/>
          <w:bCs/>
          <w:color w:val="FF0000"/>
          <w:sz w:val="20"/>
          <w:szCs w:val="20"/>
        </w:rPr>
        <w:t>cly accessible</w:t>
      </w:r>
    </w:p>
    <w:p w14:paraId="7B860A24" w14:textId="67B6702E" w:rsidR="00773065" w:rsidRPr="00064544" w:rsidRDefault="00773065">
      <w:pPr>
        <w:pStyle w:val="NoSpacing"/>
        <w:numPr>
          <w:ilvl w:val="0"/>
          <w:numId w:val="9"/>
        </w:numPr>
        <w:jc w:val="both"/>
        <w:rPr>
          <w:b/>
          <w:bCs/>
          <w:sz w:val="20"/>
          <w:szCs w:val="20"/>
        </w:rPr>
      </w:pPr>
      <w:r w:rsidRPr="00064544">
        <w:rPr>
          <w:rFonts w:ascii="Century Gothic" w:hAnsi="Century Gothic"/>
          <w:sz w:val="20"/>
          <w:szCs w:val="20"/>
        </w:rPr>
        <w:t>The virtual gateway IP address for the second VPN connection must be publicly accessible</w:t>
      </w:r>
    </w:p>
    <w:p w14:paraId="5CFA8135" w14:textId="472F0685" w:rsidR="00773065" w:rsidRPr="00064544" w:rsidRDefault="00773065">
      <w:pPr>
        <w:pStyle w:val="NoSpacing"/>
        <w:numPr>
          <w:ilvl w:val="0"/>
          <w:numId w:val="9"/>
        </w:numPr>
        <w:jc w:val="both"/>
        <w:rPr>
          <w:b/>
          <w:bCs/>
          <w:sz w:val="20"/>
          <w:szCs w:val="20"/>
        </w:rPr>
      </w:pPr>
      <w:r w:rsidRPr="00064544">
        <w:rPr>
          <w:rFonts w:ascii="Century Gothic" w:hAnsi="Century Gothic"/>
          <w:sz w:val="20"/>
          <w:szCs w:val="20"/>
        </w:rPr>
        <w:t xml:space="preserve">The customer gateway IP address for the second VPN connection must use </w:t>
      </w:r>
      <w:r w:rsidR="002C7591" w:rsidRPr="00064544">
        <w:rPr>
          <w:rFonts w:ascii="Century Gothic" w:hAnsi="Century Gothic"/>
          <w:sz w:val="20"/>
          <w:szCs w:val="20"/>
        </w:rPr>
        <w:t>dynamic routes</w:t>
      </w:r>
    </w:p>
    <w:p w14:paraId="7219F34E" w14:textId="444166F9" w:rsidR="002C7591" w:rsidRPr="00064544" w:rsidRDefault="002C7591">
      <w:pPr>
        <w:pStyle w:val="NoSpacing"/>
        <w:numPr>
          <w:ilvl w:val="0"/>
          <w:numId w:val="9"/>
        </w:numPr>
        <w:jc w:val="both"/>
        <w:rPr>
          <w:b/>
          <w:bCs/>
          <w:sz w:val="20"/>
          <w:szCs w:val="20"/>
        </w:rPr>
      </w:pPr>
      <w:r w:rsidRPr="00064544">
        <w:rPr>
          <w:rFonts w:ascii="Century Gothic" w:hAnsi="Century Gothic"/>
          <w:sz w:val="20"/>
          <w:szCs w:val="20"/>
        </w:rPr>
        <w:t>The customer gateway IP address for the VPN connection must be privately accessible and be the same public IP address that you are using for the first VPN connection</w:t>
      </w:r>
    </w:p>
    <w:p w14:paraId="43C75132" w14:textId="77777777" w:rsidR="00D257EE" w:rsidRPr="00064544" w:rsidRDefault="00D257EE" w:rsidP="00C13AAE">
      <w:pPr>
        <w:pStyle w:val="NoSpacing"/>
        <w:ind w:left="720"/>
        <w:jc w:val="both"/>
        <w:rPr>
          <w:b/>
          <w:bCs/>
          <w:sz w:val="20"/>
          <w:szCs w:val="20"/>
        </w:rPr>
      </w:pPr>
    </w:p>
    <w:p w14:paraId="06CACA57" w14:textId="4614D06E" w:rsidR="0018317D" w:rsidRPr="00064544" w:rsidRDefault="00664463">
      <w:pPr>
        <w:pStyle w:val="NoSpacing"/>
        <w:numPr>
          <w:ilvl w:val="0"/>
          <w:numId w:val="1"/>
        </w:numPr>
        <w:jc w:val="both"/>
        <w:rPr>
          <w:b/>
          <w:bCs/>
          <w:sz w:val="20"/>
          <w:szCs w:val="20"/>
        </w:rPr>
      </w:pPr>
      <w:r w:rsidRPr="00064544">
        <w:rPr>
          <w:rFonts w:ascii="Century Gothic" w:hAnsi="Century Gothic"/>
          <w:sz w:val="20"/>
          <w:szCs w:val="20"/>
        </w:rPr>
        <w:t xml:space="preserve">On Amazon EC2 instances, a business </w:t>
      </w:r>
      <w:r w:rsidR="001E5D4D" w:rsidRPr="00064544">
        <w:rPr>
          <w:rFonts w:ascii="Century Gothic" w:hAnsi="Century Gothic"/>
          <w:sz w:val="20"/>
          <w:szCs w:val="20"/>
        </w:rPr>
        <w:t xml:space="preserve">an Apache Hadoop cluster.  The Hadoop cluster holds around 100TB of data for a </w:t>
      </w:r>
      <w:proofErr w:type="gramStart"/>
      <w:r w:rsidR="001E5D4D" w:rsidRPr="00064544">
        <w:rPr>
          <w:rFonts w:ascii="Century Gothic" w:hAnsi="Century Gothic"/>
          <w:sz w:val="20"/>
          <w:szCs w:val="20"/>
        </w:rPr>
        <w:t>weekly operating reports</w:t>
      </w:r>
      <w:proofErr w:type="gramEnd"/>
      <w:r w:rsidR="001E5D4D" w:rsidRPr="00064544">
        <w:rPr>
          <w:rFonts w:ascii="Century Gothic" w:hAnsi="Century Gothic"/>
          <w:sz w:val="20"/>
          <w:szCs w:val="20"/>
        </w:rPr>
        <w:t xml:space="preserve"> and allows </w:t>
      </w:r>
      <w:r w:rsidR="00854B8F" w:rsidRPr="00064544">
        <w:rPr>
          <w:rFonts w:ascii="Century Gothic" w:hAnsi="Century Gothic"/>
          <w:sz w:val="20"/>
          <w:szCs w:val="20"/>
        </w:rPr>
        <w:t xml:space="preserve">data scientists to access the cluster on an as-needed </w:t>
      </w:r>
      <w:r w:rsidR="00F125BC" w:rsidRPr="00064544">
        <w:rPr>
          <w:rFonts w:ascii="Century Gothic" w:hAnsi="Century Gothic"/>
          <w:sz w:val="20"/>
          <w:szCs w:val="20"/>
        </w:rPr>
        <w:t>basis.  The company’s expense and operational complexity associated with storing and providing this data must be reduced.</w:t>
      </w:r>
      <w:r w:rsidR="000378D3" w:rsidRPr="00064544">
        <w:rPr>
          <w:rFonts w:ascii="Century Gothic" w:hAnsi="Century Gothic"/>
          <w:sz w:val="20"/>
          <w:szCs w:val="20"/>
        </w:rPr>
        <w:t xml:space="preserve">  Which solution satisfies these needs the MOST cheaply</w:t>
      </w:r>
      <w:r w:rsidR="0018317D" w:rsidRPr="00064544">
        <w:rPr>
          <w:rFonts w:ascii="Century Gothic" w:hAnsi="Century Gothic"/>
          <w:sz w:val="20"/>
          <w:szCs w:val="20"/>
        </w:rPr>
        <w:t>?</w:t>
      </w:r>
    </w:p>
    <w:p w14:paraId="278CF05E" w14:textId="64EE08E8" w:rsidR="000378D3" w:rsidRPr="00064544" w:rsidRDefault="000378D3" w:rsidP="00C13AAE">
      <w:pPr>
        <w:pStyle w:val="NoSpacing"/>
        <w:ind w:left="720"/>
        <w:jc w:val="both"/>
        <w:rPr>
          <w:rFonts w:ascii="Century Gothic" w:hAnsi="Century Gothic"/>
          <w:sz w:val="20"/>
          <w:szCs w:val="20"/>
        </w:rPr>
      </w:pPr>
    </w:p>
    <w:p w14:paraId="1AD8A66B" w14:textId="15C18D91" w:rsidR="000378D3" w:rsidRPr="00064544" w:rsidRDefault="000378D3">
      <w:pPr>
        <w:pStyle w:val="NoSpacing"/>
        <w:numPr>
          <w:ilvl w:val="0"/>
          <w:numId w:val="10"/>
        </w:numPr>
        <w:jc w:val="both"/>
        <w:rPr>
          <w:rFonts w:ascii="Century Gothic" w:hAnsi="Century Gothic"/>
          <w:sz w:val="20"/>
          <w:szCs w:val="20"/>
        </w:rPr>
      </w:pPr>
      <w:r w:rsidRPr="00064544">
        <w:rPr>
          <w:rFonts w:ascii="Century Gothic" w:hAnsi="Century Gothic"/>
          <w:sz w:val="20"/>
          <w:szCs w:val="20"/>
        </w:rPr>
        <w:t>Move the Hadoop Cluster from EC2 instances to Amazon EMR.  Allow data access patterns to remain the same</w:t>
      </w:r>
    </w:p>
    <w:p w14:paraId="56019518" w14:textId="22E09B02" w:rsidR="000378D3" w:rsidRPr="00064544" w:rsidRDefault="00E60B02">
      <w:pPr>
        <w:pStyle w:val="NoSpacing"/>
        <w:numPr>
          <w:ilvl w:val="0"/>
          <w:numId w:val="10"/>
        </w:numPr>
        <w:jc w:val="both"/>
        <w:rPr>
          <w:b/>
          <w:bCs/>
          <w:sz w:val="20"/>
          <w:szCs w:val="20"/>
        </w:rPr>
      </w:pPr>
      <w:r w:rsidRPr="00064544">
        <w:rPr>
          <w:rFonts w:ascii="Century Gothic" w:hAnsi="Century Gothic"/>
          <w:sz w:val="20"/>
          <w:szCs w:val="20"/>
        </w:rPr>
        <w:t>Write a script that resizes the EC2 instances to a smaller instance type during downtime and resizes the instances to a larger instance type before the reports are created</w:t>
      </w:r>
    </w:p>
    <w:p w14:paraId="1DA76828" w14:textId="1B5FB641" w:rsidR="00E60B02" w:rsidRPr="00064544" w:rsidRDefault="00B51893">
      <w:pPr>
        <w:pStyle w:val="NoSpacing"/>
        <w:numPr>
          <w:ilvl w:val="0"/>
          <w:numId w:val="10"/>
        </w:numPr>
        <w:jc w:val="both"/>
        <w:rPr>
          <w:b/>
          <w:bCs/>
          <w:color w:val="FF0000"/>
          <w:sz w:val="20"/>
          <w:szCs w:val="20"/>
        </w:rPr>
      </w:pPr>
      <w:r w:rsidRPr="00064544">
        <w:rPr>
          <w:rFonts w:ascii="Century Gothic" w:hAnsi="Century Gothic"/>
          <w:b/>
          <w:bCs/>
          <w:color w:val="FF0000"/>
          <w:sz w:val="20"/>
          <w:szCs w:val="20"/>
        </w:rPr>
        <w:t>Move the data to Amazon S3 and use Amazon Athena to query the data for reports.  Allow the data scientists to access the data directly in Amazon S3.</w:t>
      </w:r>
    </w:p>
    <w:p w14:paraId="41DFA9EA" w14:textId="227BC80C" w:rsidR="00B51893" w:rsidRPr="00064544" w:rsidRDefault="00A126BC">
      <w:pPr>
        <w:pStyle w:val="NoSpacing"/>
        <w:numPr>
          <w:ilvl w:val="0"/>
          <w:numId w:val="10"/>
        </w:numPr>
        <w:jc w:val="both"/>
        <w:rPr>
          <w:b/>
          <w:bCs/>
          <w:sz w:val="20"/>
          <w:szCs w:val="20"/>
        </w:rPr>
      </w:pPr>
      <w:r w:rsidRPr="00064544">
        <w:rPr>
          <w:rFonts w:ascii="Century Gothic" w:hAnsi="Century Gothic"/>
          <w:sz w:val="20"/>
          <w:szCs w:val="20"/>
        </w:rPr>
        <w:t>Migrate the data to Amazon DynamoDB and modify the reports to fetch data from DynamoDB.  Allow the data scientists to access the data directly in DynamoDB.</w:t>
      </w:r>
    </w:p>
    <w:p w14:paraId="405F1970" w14:textId="11D1C0E2" w:rsidR="00B51893" w:rsidRDefault="00B51893" w:rsidP="00C13AAE">
      <w:pPr>
        <w:pStyle w:val="NoSpacing"/>
        <w:jc w:val="both"/>
        <w:rPr>
          <w:b/>
          <w:bCs/>
          <w:sz w:val="20"/>
          <w:szCs w:val="20"/>
        </w:rPr>
      </w:pPr>
    </w:p>
    <w:p w14:paraId="36E14776" w14:textId="77777777" w:rsidR="00064544" w:rsidRPr="00064544" w:rsidRDefault="00064544" w:rsidP="00C13AAE">
      <w:pPr>
        <w:pStyle w:val="NoSpacing"/>
        <w:jc w:val="both"/>
        <w:rPr>
          <w:b/>
          <w:bCs/>
          <w:sz w:val="20"/>
          <w:szCs w:val="20"/>
        </w:rPr>
      </w:pPr>
    </w:p>
    <w:p w14:paraId="3C3D7C47" w14:textId="0B42AE3C" w:rsidR="0018317D" w:rsidRPr="00064544" w:rsidRDefault="0018317D">
      <w:pPr>
        <w:pStyle w:val="NoSpacing"/>
        <w:numPr>
          <w:ilvl w:val="0"/>
          <w:numId w:val="1"/>
        </w:numPr>
        <w:jc w:val="both"/>
        <w:rPr>
          <w:b/>
          <w:bCs/>
          <w:sz w:val="20"/>
          <w:szCs w:val="20"/>
        </w:rPr>
      </w:pPr>
      <w:r w:rsidRPr="00064544">
        <w:rPr>
          <w:rFonts w:ascii="Century Gothic" w:hAnsi="Century Gothic"/>
          <w:sz w:val="20"/>
          <w:szCs w:val="20"/>
        </w:rPr>
        <w:t>Wh</w:t>
      </w:r>
      <w:r w:rsidR="00B30145" w:rsidRPr="00064544">
        <w:rPr>
          <w:rFonts w:ascii="Century Gothic" w:hAnsi="Century Gothic"/>
          <w:sz w:val="20"/>
          <w:szCs w:val="20"/>
        </w:rPr>
        <w:t>ich statement concerning accessing a distant AWA region in the United States using your US-based AWS direct connect is not true</w:t>
      </w:r>
      <w:r w:rsidRPr="00064544">
        <w:rPr>
          <w:rFonts w:ascii="Century Gothic" w:hAnsi="Century Gothic"/>
          <w:sz w:val="20"/>
          <w:szCs w:val="20"/>
        </w:rPr>
        <w:t>?</w:t>
      </w:r>
    </w:p>
    <w:p w14:paraId="1822D9DD" w14:textId="0C0CB141" w:rsidR="00B30145" w:rsidRPr="00064544" w:rsidRDefault="00B30145" w:rsidP="00C13AAE">
      <w:pPr>
        <w:pStyle w:val="NoSpacing"/>
        <w:ind w:left="720"/>
        <w:jc w:val="both"/>
        <w:rPr>
          <w:rFonts w:ascii="Century Gothic" w:hAnsi="Century Gothic"/>
          <w:sz w:val="20"/>
          <w:szCs w:val="20"/>
        </w:rPr>
      </w:pPr>
    </w:p>
    <w:p w14:paraId="5DF8C668" w14:textId="762A028D" w:rsidR="00B30145" w:rsidRPr="00064544" w:rsidRDefault="00B30145">
      <w:pPr>
        <w:pStyle w:val="NoSpacing"/>
        <w:numPr>
          <w:ilvl w:val="0"/>
          <w:numId w:val="11"/>
        </w:numPr>
        <w:jc w:val="both"/>
        <w:rPr>
          <w:b/>
          <w:bCs/>
          <w:sz w:val="20"/>
          <w:szCs w:val="20"/>
        </w:rPr>
      </w:pPr>
      <w:r w:rsidRPr="00064544">
        <w:rPr>
          <w:rFonts w:ascii="Century Gothic" w:hAnsi="Century Gothic"/>
          <w:sz w:val="20"/>
          <w:szCs w:val="20"/>
        </w:rPr>
        <w:lastRenderedPageBreak/>
        <w:t xml:space="preserve"> AWS direct connect locations in the United States can access public resources in any US region</w:t>
      </w:r>
    </w:p>
    <w:p w14:paraId="44B0C1A6" w14:textId="31517244" w:rsidR="00B30145" w:rsidRPr="00064544" w:rsidRDefault="00B30145">
      <w:pPr>
        <w:pStyle w:val="NoSpacing"/>
        <w:numPr>
          <w:ilvl w:val="0"/>
          <w:numId w:val="11"/>
        </w:numPr>
        <w:jc w:val="both"/>
        <w:rPr>
          <w:b/>
          <w:bCs/>
          <w:sz w:val="20"/>
          <w:szCs w:val="20"/>
        </w:rPr>
      </w:pPr>
      <w:r w:rsidRPr="00064544">
        <w:rPr>
          <w:rFonts w:ascii="Century Gothic" w:hAnsi="Century Gothic"/>
          <w:sz w:val="20"/>
          <w:szCs w:val="20"/>
        </w:rPr>
        <w:t>You can use a single AWS direct connect connection to build multi-region services</w:t>
      </w:r>
    </w:p>
    <w:p w14:paraId="1C997A50" w14:textId="5BC06B82" w:rsidR="00B30145" w:rsidRPr="00064544" w:rsidRDefault="00B30145">
      <w:pPr>
        <w:pStyle w:val="NoSpacing"/>
        <w:numPr>
          <w:ilvl w:val="0"/>
          <w:numId w:val="11"/>
        </w:numPr>
        <w:jc w:val="both"/>
        <w:rPr>
          <w:b/>
          <w:bCs/>
          <w:color w:val="FF0000"/>
          <w:sz w:val="20"/>
          <w:szCs w:val="20"/>
        </w:rPr>
      </w:pPr>
      <w:r w:rsidRPr="00064544">
        <w:rPr>
          <w:rFonts w:ascii="Century Gothic" w:hAnsi="Century Gothic"/>
          <w:b/>
          <w:bCs/>
          <w:color w:val="FF0000"/>
          <w:sz w:val="20"/>
          <w:szCs w:val="20"/>
        </w:rPr>
        <w:t>Any Data transfer out of remote region is billed at the location of your AWS direct connect data transfer rate.</w:t>
      </w:r>
    </w:p>
    <w:p w14:paraId="7FE9478B" w14:textId="6BD3D8C8" w:rsidR="00B30145" w:rsidRPr="00064544" w:rsidRDefault="00B30145">
      <w:pPr>
        <w:pStyle w:val="NoSpacing"/>
        <w:numPr>
          <w:ilvl w:val="0"/>
          <w:numId w:val="11"/>
        </w:numPr>
        <w:jc w:val="both"/>
        <w:rPr>
          <w:rFonts w:ascii="Century Gothic" w:hAnsi="Century Gothic"/>
          <w:sz w:val="20"/>
          <w:szCs w:val="20"/>
        </w:rPr>
      </w:pPr>
      <w:r w:rsidRPr="00064544">
        <w:rPr>
          <w:rFonts w:ascii="Century Gothic" w:hAnsi="Century Gothic"/>
          <w:sz w:val="20"/>
          <w:szCs w:val="20"/>
        </w:rPr>
        <w:t>To connect to a VPC in a remote region, you can use a virtual private</w:t>
      </w:r>
      <w:r w:rsidR="0015727E" w:rsidRPr="00064544">
        <w:rPr>
          <w:rFonts w:ascii="Century Gothic" w:hAnsi="Century Gothic"/>
          <w:sz w:val="20"/>
          <w:szCs w:val="20"/>
        </w:rPr>
        <w:t xml:space="preserve"> </w:t>
      </w:r>
      <w:proofErr w:type="gramStart"/>
      <w:r w:rsidR="0015727E" w:rsidRPr="00064544">
        <w:rPr>
          <w:rFonts w:ascii="Century Gothic" w:hAnsi="Century Gothic"/>
          <w:sz w:val="20"/>
          <w:szCs w:val="20"/>
        </w:rPr>
        <w:t>network(</w:t>
      </w:r>
      <w:proofErr w:type="gramEnd"/>
      <w:r w:rsidR="0015727E" w:rsidRPr="00064544">
        <w:rPr>
          <w:rFonts w:ascii="Century Gothic" w:hAnsi="Century Gothic"/>
          <w:sz w:val="20"/>
          <w:szCs w:val="20"/>
        </w:rPr>
        <w:t>VPN) connection over your public virtual interface.</w:t>
      </w:r>
    </w:p>
    <w:p w14:paraId="317D789D" w14:textId="3588F92D" w:rsidR="0015727E" w:rsidRPr="00064544" w:rsidRDefault="0015727E" w:rsidP="00C13AAE">
      <w:pPr>
        <w:pStyle w:val="NoSpacing"/>
        <w:jc w:val="both"/>
        <w:rPr>
          <w:rFonts w:ascii="Century Gothic" w:hAnsi="Century Gothic"/>
          <w:sz w:val="20"/>
          <w:szCs w:val="20"/>
        </w:rPr>
      </w:pPr>
    </w:p>
    <w:p w14:paraId="4E80AC8F" w14:textId="33B1BF93" w:rsidR="0018317D" w:rsidRPr="00064544" w:rsidRDefault="0018317D">
      <w:pPr>
        <w:pStyle w:val="NoSpacing"/>
        <w:numPr>
          <w:ilvl w:val="0"/>
          <w:numId w:val="1"/>
        </w:numPr>
        <w:jc w:val="both"/>
        <w:rPr>
          <w:b/>
          <w:bCs/>
          <w:sz w:val="20"/>
          <w:szCs w:val="20"/>
        </w:rPr>
      </w:pPr>
      <w:r w:rsidRPr="00064544">
        <w:rPr>
          <w:rFonts w:ascii="Century Gothic" w:hAnsi="Century Gothic"/>
          <w:sz w:val="20"/>
          <w:szCs w:val="20"/>
        </w:rPr>
        <w:t xml:space="preserve">What </w:t>
      </w:r>
      <w:r w:rsidR="00780988" w:rsidRPr="00064544">
        <w:rPr>
          <w:rFonts w:ascii="Century Gothic" w:hAnsi="Century Gothic"/>
          <w:sz w:val="20"/>
          <w:szCs w:val="20"/>
        </w:rPr>
        <w:t>is the maximum amount of data points that a user may provide in a PutMetricR</w:t>
      </w:r>
      <w:r w:rsidR="00D32A5F" w:rsidRPr="00064544">
        <w:rPr>
          <w:rFonts w:ascii="Century Gothic" w:hAnsi="Century Gothic"/>
          <w:sz w:val="20"/>
          <w:szCs w:val="20"/>
        </w:rPr>
        <w:t>equest in CloudWatch for an HTTP data request</w:t>
      </w:r>
      <w:r w:rsidRPr="00064544">
        <w:rPr>
          <w:rFonts w:ascii="Century Gothic" w:hAnsi="Century Gothic"/>
          <w:sz w:val="20"/>
          <w:szCs w:val="20"/>
        </w:rPr>
        <w:t>?</w:t>
      </w:r>
    </w:p>
    <w:p w14:paraId="70146160" w14:textId="58E89882" w:rsidR="00A774B7" w:rsidRPr="00064544" w:rsidRDefault="00A774B7" w:rsidP="00C13AAE">
      <w:pPr>
        <w:pStyle w:val="NoSpacing"/>
        <w:ind w:left="720"/>
        <w:jc w:val="both"/>
        <w:rPr>
          <w:rFonts w:ascii="Century Gothic" w:hAnsi="Century Gothic"/>
          <w:sz w:val="20"/>
          <w:szCs w:val="20"/>
        </w:rPr>
      </w:pPr>
    </w:p>
    <w:p w14:paraId="6E2F9E26" w14:textId="09890353" w:rsidR="00A774B7" w:rsidRPr="00064544" w:rsidRDefault="00A774B7">
      <w:pPr>
        <w:pStyle w:val="NoSpacing"/>
        <w:numPr>
          <w:ilvl w:val="0"/>
          <w:numId w:val="12"/>
        </w:numPr>
        <w:jc w:val="both"/>
        <w:rPr>
          <w:b/>
          <w:bCs/>
          <w:sz w:val="20"/>
          <w:szCs w:val="20"/>
        </w:rPr>
      </w:pPr>
      <w:r w:rsidRPr="00064544">
        <w:rPr>
          <w:rFonts w:ascii="Century Gothic" w:hAnsi="Century Gothic"/>
          <w:sz w:val="20"/>
          <w:szCs w:val="20"/>
        </w:rPr>
        <w:t xml:space="preserve"> 30</w:t>
      </w:r>
    </w:p>
    <w:p w14:paraId="68514CFC" w14:textId="5C4CEA6C" w:rsidR="00A774B7" w:rsidRPr="00064544" w:rsidRDefault="00A774B7">
      <w:pPr>
        <w:pStyle w:val="NoSpacing"/>
        <w:numPr>
          <w:ilvl w:val="0"/>
          <w:numId w:val="12"/>
        </w:numPr>
        <w:jc w:val="both"/>
        <w:rPr>
          <w:b/>
          <w:bCs/>
          <w:sz w:val="20"/>
          <w:szCs w:val="20"/>
        </w:rPr>
      </w:pPr>
      <w:r w:rsidRPr="00064544">
        <w:rPr>
          <w:rFonts w:ascii="Century Gothic" w:hAnsi="Century Gothic"/>
          <w:sz w:val="20"/>
          <w:szCs w:val="20"/>
        </w:rPr>
        <w:t>50</w:t>
      </w:r>
    </w:p>
    <w:p w14:paraId="0DCA108C" w14:textId="693229C5" w:rsidR="00A774B7" w:rsidRPr="00064544" w:rsidRDefault="00A774B7">
      <w:pPr>
        <w:pStyle w:val="NoSpacing"/>
        <w:numPr>
          <w:ilvl w:val="0"/>
          <w:numId w:val="12"/>
        </w:numPr>
        <w:jc w:val="both"/>
        <w:rPr>
          <w:b/>
          <w:bCs/>
          <w:sz w:val="20"/>
          <w:szCs w:val="20"/>
        </w:rPr>
      </w:pPr>
      <w:r w:rsidRPr="00064544">
        <w:rPr>
          <w:rFonts w:ascii="Century Gothic" w:hAnsi="Century Gothic"/>
          <w:sz w:val="20"/>
          <w:szCs w:val="20"/>
        </w:rPr>
        <w:t>10</w:t>
      </w:r>
    </w:p>
    <w:p w14:paraId="44796825" w14:textId="50E6425A" w:rsidR="00A774B7" w:rsidRPr="00064544" w:rsidRDefault="00A774B7">
      <w:pPr>
        <w:pStyle w:val="NoSpacing"/>
        <w:numPr>
          <w:ilvl w:val="0"/>
          <w:numId w:val="12"/>
        </w:numPr>
        <w:jc w:val="both"/>
        <w:rPr>
          <w:b/>
          <w:bCs/>
          <w:color w:val="FF0000"/>
          <w:sz w:val="20"/>
          <w:szCs w:val="20"/>
        </w:rPr>
      </w:pPr>
      <w:r w:rsidRPr="00064544">
        <w:rPr>
          <w:rFonts w:ascii="Century Gothic" w:hAnsi="Century Gothic"/>
          <w:b/>
          <w:bCs/>
          <w:color w:val="FF0000"/>
          <w:sz w:val="20"/>
          <w:szCs w:val="20"/>
        </w:rPr>
        <w:t>20</w:t>
      </w:r>
    </w:p>
    <w:p w14:paraId="2C8C561E" w14:textId="77777777" w:rsidR="00A774B7" w:rsidRPr="00064544" w:rsidRDefault="00A774B7" w:rsidP="00C13AAE">
      <w:pPr>
        <w:pStyle w:val="NoSpacing"/>
        <w:jc w:val="both"/>
        <w:rPr>
          <w:b/>
          <w:bCs/>
          <w:sz w:val="20"/>
          <w:szCs w:val="20"/>
        </w:rPr>
      </w:pPr>
    </w:p>
    <w:p w14:paraId="2F8CCEDB" w14:textId="37AB9A4C" w:rsidR="0018317D" w:rsidRPr="00064544" w:rsidRDefault="00EB0CA0">
      <w:pPr>
        <w:pStyle w:val="NoSpacing"/>
        <w:numPr>
          <w:ilvl w:val="0"/>
          <w:numId w:val="1"/>
        </w:numPr>
        <w:jc w:val="both"/>
        <w:rPr>
          <w:b/>
          <w:bCs/>
          <w:sz w:val="20"/>
          <w:szCs w:val="20"/>
        </w:rPr>
      </w:pPr>
      <w:r w:rsidRPr="00064544">
        <w:rPr>
          <w:rFonts w:ascii="Century Gothic" w:hAnsi="Century Gothic"/>
          <w:sz w:val="20"/>
          <w:szCs w:val="20"/>
        </w:rPr>
        <w:t xml:space="preserve">A user is attempting to create a PIOPS volume.  </w:t>
      </w:r>
      <w:r w:rsidR="0018317D" w:rsidRPr="00064544">
        <w:rPr>
          <w:rFonts w:ascii="Century Gothic" w:hAnsi="Century Gothic"/>
          <w:sz w:val="20"/>
          <w:szCs w:val="20"/>
        </w:rPr>
        <w:t xml:space="preserve">What </w:t>
      </w:r>
      <w:r w:rsidRPr="00064544">
        <w:rPr>
          <w:rFonts w:ascii="Century Gothic" w:hAnsi="Century Gothic"/>
          <w:sz w:val="20"/>
          <w:szCs w:val="20"/>
        </w:rPr>
        <w:t>is the maximum PIPO</w:t>
      </w:r>
      <w:r w:rsidR="00926B6F" w:rsidRPr="00064544">
        <w:rPr>
          <w:rFonts w:ascii="Century Gothic" w:hAnsi="Century Gothic"/>
          <w:sz w:val="20"/>
          <w:szCs w:val="20"/>
        </w:rPr>
        <w:t>S-to-volume-size ratio that the user should configure?</w:t>
      </w:r>
    </w:p>
    <w:p w14:paraId="4D4B2DA6" w14:textId="5823238D" w:rsidR="00926B6F" w:rsidRPr="00064544" w:rsidRDefault="00926B6F" w:rsidP="00C13AAE">
      <w:pPr>
        <w:pStyle w:val="NoSpacing"/>
        <w:ind w:left="720"/>
        <w:jc w:val="both"/>
        <w:rPr>
          <w:rFonts w:ascii="Century Gothic" w:hAnsi="Century Gothic"/>
          <w:sz w:val="20"/>
          <w:szCs w:val="20"/>
        </w:rPr>
      </w:pPr>
    </w:p>
    <w:p w14:paraId="5717C7CA" w14:textId="7CF40D04" w:rsidR="00926B6F" w:rsidRPr="00064544" w:rsidRDefault="00926B6F">
      <w:pPr>
        <w:pStyle w:val="NoSpacing"/>
        <w:numPr>
          <w:ilvl w:val="0"/>
          <w:numId w:val="13"/>
        </w:numPr>
        <w:jc w:val="both"/>
        <w:rPr>
          <w:b/>
          <w:bCs/>
          <w:sz w:val="20"/>
          <w:szCs w:val="20"/>
        </w:rPr>
      </w:pPr>
      <w:r w:rsidRPr="00064544">
        <w:rPr>
          <w:rFonts w:ascii="Century Gothic" w:hAnsi="Century Gothic"/>
          <w:sz w:val="20"/>
          <w:szCs w:val="20"/>
        </w:rPr>
        <w:t>5</w:t>
      </w:r>
    </w:p>
    <w:p w14:paraId="39A43CA1" w14:textId="757B2F65" w:rsidR="00926B6F" w:rsidRPr="00064544" w:rsidRDefault="005B0E4C">
      <w:pPr>
        <w:pStyle w:val="NoSpacing"/>
        <w:numPr>
          <w:ilvl w:val="0"/>
          <w:numId w:val="13"/>
        </w:numPr>
        <w:jc w:val="both"/>
        <w:rPr>
          <w:b/>
          <w:bCs/>
          <w:sz w:val="20"/>
          <w:szCs w:val="20"/>
        </w:rPr>
      </w:pPr>
      <w:r w:rsidRPr="00064544">
        <w:rPr>
          <w:rFonts w:ascii="Century Gothic" w:hAnsi="Century Gothic"/>
          <w:sz w:val="20"/>
          <w:szCs w:val="20"/>
        </w:rPr>
        <w:t>10</w:t>
      </w:r>
    </w:p>
    <w:p w14:paraId="11D61DC5" w14:textId="76C74043" w:rsidR="005B0E4C" w:rsidRPr="00064544" w:rsidRDefault="005B0E4C">
      <w:pPr>
        <w:pStyle w:val="NoSpacing"/>
        <w:numPr>
          <w:ilvl w:val="0"/>
          <w:numId w:val="13"/>
        </w:numPr>
        <w:jc w:val="both"/>
        <w:rPr>
          <w:b/>
          <w:bCs/>
          <w:sz w:val="20"/>
          <w:szCs w:val="20"/>
        </w:rPr>
      </w:pPr>
      <w:r w:rsidRPr="00064544">
        <w:rPr>
          <w:rFonts w:ascii="Century Gothic" w:hAnsi="Century Gothic"/>
          <w:sz w:val="20"/>
          <w:szCs w:val="20"/>
        </w:rPr>
        <w:t>20</w:t>
      </w:r>
    </w:p>
    <w:p w14:paraId="54F940BA" w14:textId="604C9458" w:rsidR="005B0E4C" w:rsidRPr="00064544" w:rsidRDefault="008F65AF">
      <w:pPr>
        <w:pStyle w:val="NoSpacing"/>
        <w:numPr>
          <w:ilvl w:val="0"/>
          <w:numId w:val="13"/>
        </w:numPr>
        <w:jc w:val="both"/>
        <w:rPr>
          <w:b/>
          <w:bCs/>
          <w:color w:val="FF0000"/>
          <w:sz w:val="20"/>
          <w:szCs w:val="20"/>
        </w:rPr>
      </w:pPr>
      <w:r w:rsidRPr="00064544">
        <w:rPr>
          <w:rFonts w:ascii="Century Gothic" w:hAnsi="Century Gothic"/>
          <w:b/>
          <w:bCs/>
          <w:color w:val="FF0000"/>
          <w:sz w:val="20"/>
          <w:szCs w:val="20"/>
        </w:rPr>
        <w:t>5</w:t>
      </w:r>
      <w:r w:rsidR="005B0E4C" w:rsidRPr="00064544">
        <w:rPr>
          <w:rFonts w:ascii="Century Gothic" w:hAnsi="Century Gothic"/>
          <w:b/>
          <w:bCs/>
          <w:color w:val="FF0000"/>
          <w:sz w:val="20"/>
          <w:szCs w:val="20"/>
        </w:rPr>
        <w:t>0</w:t>
      </w:r>
    </w:p>
    <w:p w14:paraId="076FA196" w14:textId="77777777" w:rsidR="005B0E4C" w:rsidRPr="00064544" w:rsidRDefault="005B0E4C" w:rsidP="00C13AAE">
      <w:pPr>
        <w:pStyle w:val="NoSpacing"/>
        <w:ind w:left="1080"/>
        <w:jc w:val="both"/>
        <w:rPr>
          <w:b/>
          <w:bCs/>
          <w:sz w:val="20"/>
          <w:szCs w:val="20"/>
        </w:rPr>
      </w:pPr>
    </w:p>
    <w:p w14:paraId="0C0EA9D9" w14:textId="5FB00371" w:rsidR="005B0E4C" w:rsidRPr="00064544" w:rsidRDefault="005B0E4C">
      <w:pPr>
        <w:pStyle w:val="NoSpacing"/>
        <w:numPr>
          <w:ilvl w:val="0"/>
          <w:numId w:val="1"/>
        </w:numPr>
        <w:jc w:val="both"/>
        <w:rPr>
          <w:b/>
          <w:bCs/>
          <w:sz w:val="20"/>
          <w:szCs w:val="20"/>
        </w:rPr>
      </w:pPr>
      <w:proofErr w:type="gramStart"/>
      <w:r w:rsidRPr="00064544">
        <w:rPr>
          <w:rFonts w:ascii="Century Gothic" w:hAnsi="Century Gothic"/>
          <w:sz w:val="20"/>
          <w:szCs w:val="20"/>
        </w:rPr>
        <w:t>A</w:t>
      </w:r>
      <w:r w:rsidR="008D3AC7" w:rsidRPr="00064544">
        <w:rPr>
          <w:rFonts w:ascii="Century Gothic" w:hAnsi="Century Gothic"/>
          <w:sz w:val="20"/>
          <w:szCs w:val="20"/>
        </w:rPr>
        <w:t>n</w:t>
      </w:r>
      <w:proofErr w:type="gramEnd"/>
      <w:r w:rsidR="008D3AC7" w:rsidRPr="00064544">
        <w:rPr>
          <w:rFonts w:ascii="Century Gothic" w:hAnsi="Century Gothic"/>
          <w:sz w:val="20"/>
          <w:szCs w:val="20"/>
        </w:rPr>
        <w:t xml:space="preserve"> </w:t>
      </w:r>
      <w:r w:rsidR="00856763" w:rsidRPr="00064544">
        <w:rPr>
          <w:rFonts w:ascii="Century Gothic" w:hAnsi="Century Gothic"/>
          <w:sz w:val="20"/>
          <w:szCs w:val="20"/>
        </w:rPr>
        <w:t xml:space="preserve">business wishes to expand its data </w:t>
      </w:r>
      <w:r w:rsidR="00B91F4D" w:rsidRPr="00064544">
        <w:rPr>
          <w:rFonts w:ascii="Century Gothic" w:hAnsi="Century Gothic"/>
          <w:sz w:val="20"/>
          <w:szCs w:val="20"/>
        </w:rPr>
        <w:t>centre</w:t>
      </w:r>
      <w:r w:rsidR="00856763" w:rsidRPr="00064544">
        <w:rPr>
          <w:rFonts w:ascii="Century Gothic" w:hAnsi="Century Gothic"/>
          <w:sz w:val="20"/>
          <w:szCs w:val="20"/>
        </w:rPr>
        <w:t xml:space="preserve"> by connecting it through the VPN gateway to the AWS VPC.  The organization is establishing a VPN connection that is dynamically routed</w:t>
      </w:r>
      <w:r w:rsidR="00763D04" w:rsidRPr="00064544">
        <w:rPr>
          <w:rFonts w:ascii="Century Gothic" w:hAnsi="Century Gothic"/>
          <w:sz w:val="20"/>
          <w:szCs w:val="20"/>
        </w:rPr>
        <w:t>.  Which of the following responses is not necessary for this configuration to be set up</w:t>
      </w:r>
      <w:r w:rsidRPr="00064544">
        <w:rPr>
          <w:rFonts w:ascii="Century Gothic" w:hAnsi="Century Gothic"/>
          <w:sz w:val="20"/>
          <w:szCs w:val="20"/>
        </w:rPr>
        <w:t>?</w:t>
      </w:r>
    </w:p>
    <w:p w14:paraId="0E0027C5" w14:textId="37025728" w:rsidR="00763D04" w:rsidRPr="00064544" w:rsidRDefault="00763D04" w:rsidP="00C13AAE">
      <w:pPr>
        <w:pStyle w:val="NoSpacing"/>
        <w:ind w:left="720"/>
        <w:jc w:val="both"/>
        <w:rPr>
          <w:rFonts w:ascii="Century Gothic" w:hAnsi="Century Gothic"/>
          <w:sz w:val="20"/>
          <w:szCs w:val="20"/>
        </w:rPr>
      </w:pPr>
    </w:p>
    <w:p w14:paraId="6FD661E9" w14:textId="554FA66A" w:rsidR="00763D04" w:rsidRPr="00064544" w:rsidRDefault="00763D04">
      <w:pPr>
        <w:pStyle w:val="NoSpacing"/>
        <w:numPr>
          <w:ilvl w:val="0"/>
          <w:numId w:val="14"/>
        </w:numPr>
        <w:jc w:val="both"/>
        <w:rPr>
          <w:b/>
          <w:bCs/>
          <w:sz w:val="20"/>
          <w:szCs w:val="20"/>
        </w:rPr>
      </w:pPr>
      <w:r w:rsidRPr="00064544">
        <w:rPr>
          <w:rFonts w:ascii="Century Gothic" w:hAnsi="Century Gothic"/>
          <w:sz w:val="20"/>
          <w:szCs w:val="20"/>
        </w:rPr>
        <w:t xml:space="preserve"> </w:t>
      </w:r>
      <w:r w:rsidR="004502FD" w:rsidRPr="00064544">
        <w:rPr>
          <w:rFonts w:ascii="Century Gothic" w:hAnsi="Century Gothic"/>
          <w:sz w:val="20"/>
          <w:szCs w:val="20"/>
        </w:rPr>
        <w:t>The Type of customer gateway, such as Cisco ASA, Juniper J-series, Juniper SSG, Yam</w:t>
      </w:r>
      <w:r w:rsidR="00391C0A" w:rsidRPr="00064544">
        <w:rPr>
          <w:rFonts w:ascii="Century Gothic" w:hAnsi="Century Gothic"/>
          <w:sz w:val="20"/>
          <w:szCs w:val="20"/>
        </w:rPr>
        <w:t>aha</w:t>
      </w:r>
    </w:p>
    <w:p w14:paraId="6BB00865" w14:textId="17D4204F" w:rsidR="00391C0A" w:rsidRPr="00064544" w:rsidRDefault="00391C0A">
      <w:pPr>
        <w:pStyle w:val="NoSpacing"/>
        <w:numPr>
          <w:ilvl w:val="0"/>
          <w:numId w:val="14"/>
        </w:numPr>
        <w:jc w:val="both"/>
        <w:rPr>
          <w:b/>
          <w:bCs/>
          <w:color w:val="FF0000"/>
          <w:sz w:val="20"/>
          <w:szCs w:val="20"/>
        </w:rPr>
      </w:pPr>
      <w:r w:rsidRPr="00064544">
        <w:rPr>
          <w:rFonts w:ascii="Century Gothic" w:hAnsi="Century Gothic"/>
          <w:b/>
          <w:bCs/>
          <w:color w:val="FF0000"/>
          <w:sz w:val="20"/>
          <w:szCs w:val="20"/>
        </w:rPr>
        <w:t>Elastic IP ranges that the organisation wants to advertise over the VPN connection to the VPC</w:t>
      </w:r>
    </w:p>
    <w:p w14:paraId="3FE82B39" w14:textId="6FE73AE9" w:rsidR="00391C0A" w:rsidRPr="00064544" w:rsidRDefault="00391C0A">
      <w:pPr>
        <w:pStyle w:val="NoSpacing"/>
        <w:numPr>
          <w:ilvl w:val="0"/>
          <w:numId w:val="14"/>
        </w:numPr>
        <w:jc w:val="both"/>
        <w:rPr>
          <w:b/>
          <w:bCs/>
          <w:sz w:val="20"/>
          <w:szCs w:val="20"/>
        </w:rPr>
      </w:pPr>
      <w:r w:rsidRPr="00064544">
        <w:rPr>
          <w:rFonts w:ascii="Century Gothic" w:hAnsi="Century Gothic"/>
          <w:sz w:val="20"/>
          <w:szCs w:val="20"/>
        </w:rPr>
        <w:t>Internet-rou</w:t>
      </w:r>
      <w:r w:rsidR="00BB78C9" w:rsidRPr="00064544">
        <w:rPr>
          <w:rFonts w:ascii="Century Gothic" w:hAnsi="Century Gothic"/>
          <w:sz w:val="20"/>
          <w:szCs w:val="20"/>
        </w:rPr>
        <w:t>table IP address(static) of the customer gateway’s external interface</w:t>
      </w:r>
    </w:p>
    <w:p w14:paraId="70D66F28" w14:textId="10D46B00" w:rsidR="006B7D0B" w:rsidRPr="00064544" w:rsidRDefault="00BB78C9">
      <w:pPr>
        <w:pStyle w:val="NoSpacing"/>
        <w:numPr>
          <w:ilvl w:val="0"/>
          <w:numId w:val="14"/>
        </w:numPr>
        <w:jc w:val="both"/>
        <w:rPr>
          <w:b/>
          <w:bCs/>
          <w:sz w:val="20"/>
          <w:szCs w:val="20"/>
        </w:rPr>
      </w:pPr>
      <w:r w:rsidRPr="00064544">
        <w:rPr>
          <w:rFonts w:ascii="Century Gothic" w:hAnsi="Century Gothic"/>
          <w:sz w:val="20"/>
          <w:szCs w:val="20"/>
        </w:rPr>
        <w:t xml:space="preserve">Border Gateway </w:t>
      </w:r>
      <w:r w:rsidR="006B7D0B" w:rsidRPr="00064544">
        <w:rPr>
          <w:rFonts w:ascii="Century Gothic" w:hAnsi="Century Gothic"/>
          <w:sz w:val="20"/>
          <w:szCs w:val="20"/>
        </w:rPr>
        <w:t>Protocol (</w:t>
      </w:r>
      <w:r w:rsidRPr="00064544">
        <w:rPr>
          <w:rFonts w:ascii="Century Gothic" w:hAnsi="Century Gothic"/>
          <w:sz w:val="20"/>
          <w:szCs w:val="20"/>
        </w:rPr>
        <w:t xml:space="preserve">BGP) autonomous system </w:t>
      </w:r>
      <w:r w:rsidR="006B7D0B" w:rsidRPr="00064544">
        <w:rPr>
          <w:rFonts w:ascii="Century Gothic" w:hAnsi="Century Gothic"/>
          <w:sz w:val="20"/>
          <w:szCs w:val="20"/>
        </w:rPr>
        <w:t>Number (</w:t>
      </w:r>
      <w:r w:rsidRPr="00064544">
        <w:rPr>
          <w:rFonts w:ascii="Century Gothic" w:hAnsi="Century Gothic"/>
          <w:sz w:val="20"/>
          <w:szCs w:val="20"/>
        </w:rPr>
        <w:t>ASN) of the customer gateway.</w:t>
      </w:r>
    </w:p>
    <w:p w14:paraId="0E66B806" w14:textId="77777777" w:rsidR="006B7D0B" w:rsidRPr="00064544" w:rsidRDefault="006B7D0B" w:rsidP="00C13AAE">
      <w:pPr>
        <w:pStyle w:val="NoSpacing"/>
        <w:ind w:left="1080"/>
        <w:jc w:val="both"/>
        <w:rPr>
          <w:b/>
          <w:bCs/>
          <w:sz w:val="20"/>
          <w:szCs w:val="20"/>
        </w:rPr>
      </w:pPr>
    </w:p>
    <w:p w14:paraId="3BDBC956" w14:textId="05960EA4" w:rsidR="005B0E4C" w:rsidRPr="00064544" w:rsidRDefault="005B0E4C">
      <w:pPr>
        <w:pStyle w:val="NoSpacing"/>
        <w:numPr>
          <w:ilvl w:val="0"/>
          <w:numId w:val="1"/>
        </w:numPr>
        <w:jc w:val="both"/>
        <w:rPr>
          <w:b/>
          <w:bCs/>
          <w:sz w:val="20"/>
          <w:szCs w:val="20"/>
        </w:rPr>
      </w:pPr>
      <w:r w:rsidRPr="00064544">
        <w:rPr>
          <w:rFonts w:ascii="Century Gothic" w:hAnsi="Century Gothic"/>
          <w:sz w:val="20"/>
          <w:szCs w:val="20"/>
        </w:rPr>
        <w:t xml:space="preserve">A </w:t>
      </w:r>
      <w:r w:rsidR="000230D0" w:rsidRPr="00064544">
        <w:rPr>
          <w:rFonts w:ascii="Century Gothic" w:hAnsi="Century Gothic"/>
          <w:sz w:val="20"/>
          <w:szCs w:val="20"/>
        </w:rPr>
        <w:t xml:space="preserve">business must operate software that is licensed to be executed on a single physical host for the length of </w:t>
      </w:r>
      <w:proofErr w:type="gramStart"/>
      <w:r w:rsidR="000230D0" w:rsidRPr="00064544">
        <w:rPr>
          <w:rFonts w:ascii="Century Gothic" w:hAnsi="Century Gothic"/>
          <w:sz w:val="20"/>
          <w:szCs w:val="20"/>
        </w:rPr>
        <w:t>it</w:t>
      </w:r>
      <w:proofErr w:type="gramEnd"/>
      <w:r w:rsidR="000230D0" w:rsidRPr="00064544">
        <w:rPr>
          <w:rFonts w:ascii="Century Gothic" w:hAnsi="Century Gothic"/>
          <w:sz w:val="20"/>
          <w:szCs w:val="20"/>
        </w:rPr>
        <w:t xml:space="preserve"> usage.  The software package will be utilized for a period of 90 days.</w:t>
      </w:r>
      <w:r w:rsidR="00466853" w:rsidRPr="00064544">
        <w:rPr>
          <w:rFonts w:ascii="Century Gothic" w:hAnsi="Century Gothic"/>
          <w:sz w:val="20"/>
          <w:szCs w:val="20"/>
        </w:rPr>
        <w:t xml:space="preserve">  Every 30 days, the organization demands that all instances be patched and restarted.  How may AWS be used to meet these requirements</w:t>
      </w:r>
      <w:r w:rsidR="0057240C" w:rsidRPr="00064544">
        <w:rPr>
          <w:rFonts w:ascii="Century Gothic" w:hAnsi="Century Gothic"/>
          <w:sz w:val="20"/>
          <w:szCs w:val="20"/>
        </w:rPr>
        <w:t>?</w:t>
      </w:r>
    </w:p>
    <w:p w14:paraId="68BC5748" w14:textId="1C6D5DB8" w:rsidR="0057240C" w:rsidRPr="00064544" w:rsidRDefault="0057240C" w:rsidP="00C13AAE">
      <w:pPr>
        <w:pStyle w:val="NoSpacing"/>
        <w:ind w:left="720"/>
        <w:jc w:val="both"/>
        <w:rPr>
          <w:rFonts w:ascii="Century Gothic" w:hAnsi="Century Gothic"/>
          <w:sz w:val="20"/>
          <w:szCs w:val="20"/>
        </w:rPr>
      </w:pPr>
    </w:p>
    <w:p w14:paraId="2AB11949" w14:textId="3D91335A" w:rsidR="0057240C" w:rsidRPr="00064544" w:rsidRDefault="0057240C" w:rsidP="00C13AAE">
      <w:pPr>
        <w:pStyle w:val="NoSpacing"/>
        <w:ind w:left="720"/>
        <w:jc w:val="both"/>
        <w:rPr>
          <w:rFonts w:ascii="Century Gothic" w:hAnsi="Century Gothic"/>
          <w:sz w:val="20"/>
          <w:szCs w:val="20"/>
        </w:rPr>
      </w:pPr>
      <w:r w:rsidRPr="00064544">
        <w:rPr>
          <w:rFonts w:ascii="Century Gothic" w:hAnsi="Century Gothic"/>
          <w:sz w:val="20"/>
          <w:szCs w:val="20"/>
        </w:rPr>
        <w:t>A.  Run a dedicated instance with auto-placement disabled.</w:t>
      </w:r>
    </w:p>
    <w:p w14:paraId="066BD7B2" w14:textId="3F71F493" w:rsidR="0057240C" w:rsidRPr="00064544" w:rsidRDefault="0057240C" w:rsidP="00C13AAE">
      <w:pPr>
        <w:pStyle w:val="NoSpacing"/>
        <w:ind w:left="720"/>
        <w:jc w:val="both"/>
        <w:rPr>
          <w:rFonts w:ascii="Century Gothic" w:hAnsi="Century Gothic"/>
          <w:sz w:val="20"/>
          <w:szCs w:val="20"/>
        </w:rPr>
      </w:pPr>
      <w:r w:rsidRPr="00064544">
        <w:rPr>
          <w:rFonts w:ascii="Century Gothic" w:hAnsi="Century Gothic"/>
          <w:sz w:val="20"/>
          <w:szCs w:val="20"/>
        </w:rPr>
        <w:t xml:space="preserve">B.  </w:t>
      </w:r>
      <w:r w:rsidRPr="00064544">
        <w:rPr>
          <w:rFonts w:ascii="Century Gothic" w:hAnsi="Century Gothic"/>
          <w:b/>
          <w:bCs/>
          <w:color w:val="FF0000"/>
          <w:sz w:val="20"/>
          <w:szCs w:val="20"/>
        </w:rPr>
        <w:t>Run the instance on a dedicated host with host affinity set to host</w:t>
      </w:r>
    </w:p>
    <w:p w14:paraId="11C08C70" w14:textId="39DB41A3" w:rsidR="0057240C" w:rsidRPr="00064544" w:rsidRDefault="0057240C" w:rsidP="00C13AAE">
      <w:pPr>
        <w:pStyle w:val="NoSpacing"/>
        <w:ind w:left="720"/>
        <w:jc w:val="both"/>
        <w:rPr>
          <w:rFonts w:ascii="Century Gothic" w:hAnsi="Century Gothic"/>
          <w:sz w:val="20"/>
          <w:szCs w:val="20"/>
        </w:rPr>
      </w:pPr>
      <w:r w:rsidRPr="00064544">
        <w:rPr>
          <w:rFonts w:ascii="Century Gothic" w:hAnsi="Century Gothic"/>
          <w:sz w:val="20"/>
          <w:szCs w:val="20"/>
        </w:rPr>
        <w:t xml:space="preserve">C.  Run an on-demand instance with a reserved instance to </w:t>
      </w:r>
      <w:r w:rsidR="00BC5F71" w:rsidRPr="00064544">
        <w:rPr>
          <w:rFonts w:ascii="Century Gothic" w:hAnsi="Century Gothic"/>
          <w:sz w:val="20"/>
          <w:szCs w:val="20"/>
        </w:rPr>
        <w:t>ensure</w:t>
      </w:r>
      <w:r w:rsidRPr="00064544">
        <w:rPr>
          <w:rFonts w:ascii="Century Gothic" w:hAnsi="Century Gothic"/>
          <w:sz w:val="20"/>
          <w:szCs w:val="20"/>
        </w:rPr>
        <w:t xml:space="preserve"> consistent placement</w:t>
      </w:r>
    </w:p>
    <w:p w14:paraId="18CD5893" w14:textId="40DACDE4" w:rsidR="0057240C" w:rsidRPr="00064544" w:rsidRDefault="0057240C" w:rsidP="00C13AAE">
      <w:pPr>
        <w:pStyle w:val="NoSpacing"/>
        <w:ind w:left="720"/>
        <w:jc w:val="both"/>
        <w:rPr>
          <w:rFonts w:ascii="Century Gothic" w:hAnsi="Century Gothic"/>
          <w:sz w:val="20"/>
          <w:szCs w:val="20"/>
        </w:rPr>
      </w:pPr>
      <w:r w:rsidRPr="00064544">
        <w:rPr>
          <w:rFonts w:ascii="Century Gothic" w:hAnsi="Century Gothic"/>
          <w:sz w:val="20"/>
          <w:szCs w:val="20"/>
        </w:rPr>
        <w:t>D.  Run the instance on a licensed host with termination set for 90 days.</w:t>
      </w:r>
    </w:p>
    <w:p w14:paraId="25198071" w14:textId="2804F43F" w:rsidR="0057240C" w:rsidRDefault="0057240C" w:rsidP="00C13AAE">
      <w:pPr>
        <w:pStyle w:val="NoSpacing"/>
        <w:ind w:left="720"/>
        <w:jc w:val="both"/>
        <w:rPr>
          <w:b/>
          <w:bCs/>
          <w:sz w:val="20"/>
          <w:szCs w:val="20"/>
        </w:rPr>
      </w:pPr>
    </w:p>
    <w:p w14:paraId="611AD5B3" w14:textId="5D85126F" w:rsidR="00064544" w:rsidRDefault="00064544" w:rsidP="00C13AAE">
      <w:pPr>
        <w:pStyle w:val="NoSpacing"/>
        <w:ind w:left="720"/>
        <w:jc w:val="both"/>
        <w:rPr>
          <w:b/>
          <w:bCs/>
          <w:sz w:val="20"/>
          <w:szCs w:val="20"/>
        </w:rPr>
      </w:pPr>
    </w:p>
    <w:p w14:paraId="5521276E" w14:textId="77777777" w:rsidR="00064544" w:rsidRPr="00064544" w:rsidRDefault="00064544" w:rsidP="00C13AAE">
      <w:pPr>
        <w:pStyle w:val="NoSpacing"/>
        <w:ind w:left="720"/>
        <w:jc w:val="both"/>
        <w:rPr>
          <w:b/>
          <w:bCs/>
          <w:sz w:val="20"/>
          <w:szCs w:val="20"/>
        </w:rPr>
      </w:pPr>
    </w:p>
    <w:p w14:paraId="7E1BADA0" w14:textId="77777777" w:rsidR="00466853" w:rsidRPr="00064544" w:rsidRDefault="00466853" w:rsidP="00C13AAE">
      <w:pPr>
        <w:pStyle w:val="NoSpacing"/>
        <w:ind w:left="720"/>
        <w:jc w:val="both"/>
        <w:rPr>
          <w:b/>
          <w:bCs/>
          <w:sz w:val="20"/>
          <w:szCs w:val="20"/>
        </w:rPr>
      </w:pPr>
    </w:p>
    <w:p w14:paraId="5FCC31FB" w14:textId="7E3E0CF7" w:rsidR="005B0E4C" w:rsidRPr="00064544" w:rsidRDefault="001306FB">
      <w:pPr>
        <w:pStyle w:val="NoSpacing"/>
        <w:numPr>
          <w:ilvl w:val="0"/>
          <w:numId w:val="1"/>
        </w:numPr>
        <w:jc w:val="both"/>
        <w:rPr>
          <w:b/>
          <w:bCs/>
          <w:sz w:val="20"/>
          <w:szCs w:val="20"/>
        </w:rPr>
      </w:pPr>
      <w:r w:rsidRPr="00064544">
        <w:rPr>
          <w:rFonts w:ascii="Century Gothic" w:hAnsi="Century Gothic"/>
          <w:sz w:val="20"/>
          <w:szCs w:val="20"/>
        </w:rPr>
        <w:t>You are creating an IAM policy and want to establish permissions for a role.  Which of the configuration formats listed below should you use</w:t>
      </w:r>
      <w:r w:rsidR="005B0E4C" w:rsidRPr="00064544">
        <w:rPr>
          <w:rFonts w:ascii="Century Gothic" w:hAnsi="Century Gothic"/>
          <w:sz w:val="20"/>
          <w:szCs w:val="20"/>
        </w:rPr>
        <w:t>?</w:t>
      </w:r>
    </w:p>
    <w:p w14:paraId="2D846A0D" w14:textId="4BE53430" w:rsidR="001306FB" w:rsidRPr="00064544" w:rsidRDefault="001306FB" w:rsidP="00C13AAE">
      <w:pPr>
        <w:pStyle w:val="NoSpacing"/>
        <w:ind w:left="720"/>
        <w:jc w:val="both"/>
        <w:rPr>
          <w:rFonts w:ascii="Century Gothic" w:hAnsi="Century Gothic"/>
          <w:sz w:val="20"/>
          <w:szCs w:val="20"/>
        </w:rPr>
      </w:pPr>
    </w:p>
    <w:p w14:paraId="330FE982" w14:textId="7D037BD8" w:rsidR="001306FB" w:rsidRPr="00064544" w:rsidRDefault="001306FB">
      <w:pPr>
        <w:pStyle w:val="NoSpacing"/>
        <w:numPr>
          <w:ilvl w:val="0"/>
          <w:numId w:val="15"/>
        </w:numPr>
        <w:jc w:val="both"/>
        <w:rPr>
          <w:b/>
          <w:bCs/>
          <w:sz w:val="20"/>
          <w:szCs w:val="20"/>
        </w:rPr>
      </w:pPr>
      <w:r w:rsidRPr="00064544">
        <w:rPr>
          <w:rFonts w:ascii="Century Gothic" w:hAnsi="Century Gothic"/>
          <w:sz w:val="20"/>
          <w:szCs w:val="20"/>
        </w:rPr>
        <w:t xml:space="preserve"> An XML document written in the IAM policy language</w:t>
      </w:r>
    </w:p>
    <w:p w14:paraId="09B2F852" w14:textId="49786D30" w:rsidR="001306FB" w:rsidRPr="00064544" w:rsidRDefault="001306FB">
      <w:pPr>
        <w:pStyle w:val="NoSpacing"/>
        <w:numPr>
          <w:ilvl w:val="0"/>
          <w:numId w:val="15"/>
        </w:numPr>
        <w:jc w:val="both"/>
        <w:rPr>
          <w:b/>
          <w:bCs/>
          <w:sz w:val="20"/>
          <w:szCs w:val="20"/>
        </w:rPr>
      </w:pPr>
      <w:r w:rsidRPr="00064544">
        <w:rPr>
          <w:rFonts w:ascii="Century Gothic" w:hAnsi="Century Gothic"/>
          <w:sz w:val="20"/>
          <w:szCs w:val="20"/>
        </w:rPr>
        <w:t>An XML document written in language of your choice</w:t>
      </w:r>
    </w:p>
    <w:p w14:paraId="2C01A0AE" w14:textId="207EFAC4" w:rsidR="001306FB" w:rsidRPr="00064544" w:rsidRDefault="001306FB">
      <w:pPr>
        <w:pStyle w:val="NoSpacing"/>
        <w:numPr>
          <w:ilvl w:val="0"/>
          <w:numId w:val="15"/>
        </w:numPr>
        <w:jc w:val="both"/>
        <w:rPr>
          <w:b/>
          <w:bCs/>
          <w:color w:val="FF0000"/>
          <w:sz w:val="20"/>
          <w:szCs w:val="20"/>
        </w:rPr>
      </w:pPr>
      <w:r w:rsidRPr="00064544">
        <w:rPr>
          <w:rFonts w:ascii="Century Gothic" w:hAnsi="Century Gothic"/>
          <w:b/>
          <w:bCs/>
          <w:color w:val="FF0000"/>
          <w:sz w:val="20"/>
          <w:szCs w:val="20"/>
        </w:rPr>
        <w:lastRenderedPageBreak/>
        <w:t>A JASON document written in the IAM policy language</w:t>
      </w:r>
    </w:p>
    <w:p w14:paraId="4266E953" w14:textId="182C1B44" w:rsidR="001306FB" w:rsidRPr="00064544" w:rsidRDefault="001306FB">
      <w:pPr>
        <w:pStyle w:val="NoSpacing"/>
        <w:numPr>
          <w:ilvl w:val="0"/>
          <w:numId w:val="15"/>
        </w:numPr>
        <w:jc w:val="both"/>
        <w:rPr>
          <w:b/>
          <w:bCs/>
          <w:sz w:val="20"/>
          <w:szCs w:val="20"/>
        </w:rPr>
      </w:pPr>
      <w:r w:rsidRPr="00064544">
        <w:rPr>
          <w:rFonts w:ascii="Century Gothic" w:hAnsi="Century Gothic"/>
          <w:sz w:val="20"/>
          <w:szCs w:val="20"/>
        </w:rPr>
        <w:t>JASON document written in a language</w:t>
      </w:r>
      <w:r w:rsidR="00DF2EDE" w:rsidRPr="00064544">
        <w:rPr>
          <w:rFonts w:ascii="Century Gothic" w:hAnsi="Century Gothic"/>
          <w:sz w:val="20"/>
          <w:szCs w:val="20"/>
        </w:rPr>
        <w:t xml:space="preserve"> of </w:t>
      </w:r>
      <w:proofErr w:type="spellStart"/>
      <w:proofErr w:type="gramStart"/>
      <w:r w:rsidR="00DF2EDE" w:rsidRPr="00064544">
        <w:rPr>
          <w:rFonts w:ascii="Century Gothic" w:hAnsi="Century Gothic"/>
          <w:sz w:val="20"/>
          <w:szCs w:val="20"/>
        </w:rPr>
        <w:t>you</w:t>
      </w:r>
      <w:proofErr w:type="spellEnd"/>
      <w:proofErr w:type="gramEnd"/>
      <w:r w:rsidR="00DF2EDE" w:rsidRPr="00064544">
        <w:rPr>
          <w:rFonts w:ascii="Century Gothic" w:hAnsi="Century Gothic"/>
          <w:sz w:val="20"/>
          <w:szCs w:val="20"/>
        </w:rPr>
        <w:t xml:space="preserve"> choice</w:t>
      </w:r>
    </w:p>
    <w:p w14:paraId="6F1ECD1A" w14:textId="77777777" w:rsidR="00496B05" w:rsidRPr="00064544" w:rsidRDefault="00496B05" w:rsidP="00C13AAE">
      <w:pPr>
        <w:pStyle w:val="NoSpacing"/>
        <w:ind w:left="1080"/>
        <w:jc w:val="both"/>
        <w:rPr>
          <w:b/>
          <w:bCs/>
          <w:sz w:val="20"/>
          <w:szCs w:val="20"/>
        </w:rPr>
      </w:pPr>
    </w:p>
    <w:p w14:paraId="37A665D1" w14:textId="2BA9DD21" w:rsidR="005B0E4C" w:rsidRPr="00064544" w:rsidRDefault="00E06BDF">
      <w:pPr>
        <w:pStyle w:val="NoSpacing"/>
        <w:numPr>
          <w:ilvl w:val="0"/>
          <w:numId w:val="1"/>
        </w:numPr>
        <w:jc w:val="both"/>
        <w:rPr>
          <w:b/>
          <w:bCs/>
          <w:sz w:val="20"/>
          <w:szCs w:val="20"/>
        </w:rPr>
      </w:pPr>
      <w:r w:rsidRPr="00064544">
        <w:rPr>
          <w:rFonts w:ascii="Century Gothic" w:hAnsi="Century Gothic"/>
          <w:sz w:val="20"/>
          <w:szCs w:val="20"/>
        </w:rPr>
        <w:t xml:space="preserve">The </w:t>
      </w:r>
      <w:r w:rsidR="00496B05" w:rsidRPr="00064544">
        <w:rPr>
          <w:rFonts w:ascii="Century Gothic" w:hAnsi="Century Gothic"/>
          <w:sz w:val="20"/>
          <w:szCs w:val="20"/>
        </w:rPr>
        <w:t xml:space="preserve">access policy and the trust policy are the two policies that you may associate with an IAM job.  By adding the </w:t>
      </w:r>
      <w:r w:rsidR="00695710" w:rsidRPr="00064544">
        <w:rPr>
          <w:rFonts w:ascii="Century Gothic" w:hAnsi="Century Gothic"/>
          <w:sz w:val="20"/>
          <w:szCs w:val="20"/>
        </w:rPr>
        <w:t xml:space="preserve">____________action to the AWS Lambda account principal the trust policy specifies who may take the position and </w:t>
      </w:r>
      <w:r w:rsidR="00F80678" w:rsidRPr="00064544">
        <w:rPr>
          <w:rFonts w:ascii="Century Gothic" w:hAnsi="Century Gothic"/>
          <w:sz w:val="20"/>
          <w:szCs w:val="20"/>
        </w:rPr>
        <w:t>authorizes authorization in the AWS lambda account principle</w:t>
      </w:r>
      <w:r w:rsidR="005B0E4C" w:rsidRPr="00064544">
        <w:rPr>
          <w:rFonts w:ascii="Century Gothic" w:hAnsi="Century Gothic"/>
          <w:sz w:val="20"/>
          <w:szCs w:val="20"/>
        </w:rPr>
        <w:t>?</w:t>
      </w:r>
    </w:p>
    <w:p w14:paraId="2E950DA3" w14:textId="2738E71B" w:rsidR="00F80678" w:rsidRPr="00064544" w:rsidRDefault="00F80678" w:rsidP="00C13AAE">
      <w:pPr>
        <w:pStyle w:val="NoSpacing"/>
        <w:ind w:left="720"/>
        <w:jc w:val="both"/>
        <w:rPr>
          <w:rFonts w:ascii="Century Gothic" w:hAnsi="Century Gothic"/>
          <w:sz w:val="20"/>
          <w:szCs w:val="20"/>
        </w:rPr>
      </w:pPr>
    </w:p>
    <w:p w14:paraId="4D06B5D3" w14:textId="2BB59024" w:rsidR="00F80678" w:rsidRPr="00064544" w:rsidRDefault="00F80678">
      <w:pPr>
        <w:pStyle w:val="NoSpacing"/>
        <w:numPr>
          <w:ilvl w:val="0"/>
          <w:numId w:val="16"/>
        </w:numPr>
        <w:jc w:val="both"/>
        <w:rPr>
          <w:b/>
          <w:bCs/>
          <w:sz w:val="20"/>
          <w:szCs w:val="20"/>
        </w:rPr>
      </w:pPr>
      <w:r w:rsidRPr="00064544">
        <w:rPr>
          <w:rFonts w:ascii="Century Gothic" w:hAnsi="Century Gothic"/>
          <w:sz w:val="20"/>
          <w:szCs w:val="20"/>
        </w:rPr>
        <w:t xml:space="preserve"> </w:t>
      </w:r>
      <w:r w:rsidR="00D7382B" w:rsidRPr="00064544">
        <w:rPr>
          <w:rFonts w:ascii="Century Gothic" w:hAnsi="Century Gothic"/>
          <w:sz w:val="20"/>
          <w:szCs w:val="20"/>
        </w:rPr>
        <w:t xml:space="preserve">Aws: </w:t>
      </w:r>
      <w:proofErr w:type="spellStart"/>
      <w:r w:rsidR="00D7382B" w:rsidRPr="00064544">
        <w:rPr>
          <w:rFonts w:ascii="Century Gothic" w:hAnsi="Century Gothic"/>
          <w:sz w:val="20"/>
          <w:szCs w:val="20"/>
        </w:rPr>
        <w:t>AssumeAdmin</w:t>
      </w:r>
      <w:proofErr w:type="spellEnd"/>
    </w:p>
    <w:p w14:paraId="05960A13" w14:textId="085FC9D2" w:rsidR="00F80678" w:rsidRPr="00064544" w:rsidRDefault="00F80678">
      <w:pPr>
        <w:pStyle w:val="NoSpacing"/>
        <w:numPr>
          <w:ilvl w:val="0"/>
          <w:numId w:val="16"/>
        </w:numPr>
        <w:jc w:val="both"/>
        <w:rPr>
          <w:b/>
          <w:bCs/>
          <w:sz w:val="20"/>
          <w:szCs w:val="20"/>
        </w:rPr>
      </w:pPr>
      <w:r w:rsidRPr="00064544">
        <w:rPr>
          <w:rFonts w:ascii="Century Gothic" w:hAnsi="Century Gothic"/>
          <w:sz w:val="20"/>
          <w:szCs w:val="20"/>
        </w:rPr>
        <w:t xml:space="preserve">LAMBDA: </w:t>
      </w:r>
      <w:proofErr w:type="spellStart"/>
      <w:r w:rsidRPr="00064544">
        <w:rPr>
          <w:rFonts w:ascii="Century Gothic" w:hAnsi="Century Gothic"/>
          <w:sz w:val="20"/>
          <w:szCs w:val="20"/>
        </w:rPr>
        <w:t>invokeAsync</w:t>
      </w:r>
      <w:proofErr w:type="spellEnd"/>
    </w:p>
    <w:p w14:paraId="5DCE3123" w14:textId="3F9189E8" w:rsidR="00F80678" w:rsidRPr="00064544" w:rsidRDefault="00585EE2">
      <w:pPr>
        <w:pStyle w:val="NoSpacing"/>
        <w:numPr>
          <w:ilvl w:val="0"/>
          <w:numId w:val="16"/>
        </w:numPr>
        <w:jc w:val="both"/>
        <w:rPr>
          <w:b/>
          <w:bCs/>
          <w:sz w:val="20"/>
          <w:szCs w:val="20"/>
        </w:rPr>
      </w:pPr>
      <w:r w:rsidRPr="00064544">
        <w:rPr>
          <w:rFonts w:ascii="Century Gothic" w:hAnsi="Century Gothic"/>
          <w:sz w:val="20"/>
          <w:szCs w:val="20"/>
        </w:rPr>
        <w:t>Sts:InvokeAsync</w:t>
      </w:r>
    </w:p>
    <w:p w14:paraId="4D64593B" w14:textId="046BB2EA" w:rsidR="00585EE2" w:rsidRPr="00064544" w:rsidRDefault="00585EE2">
      <w:pPr>
        <w:pStyle w:val="NoSpacing"/>
        <w:numPr>
          <w:ilvl w:val="0"/>
          <w:numId w:val="16"/>
        </w:numPr>
        <w:jc w:val="both"/>
        <w:rPr>
          <w:b/>
          <w:bCs/>
          <w:color w:val="FF0000"/>
          <w:sz w:val="20"/>
          <w:szCs w:val="20"/>
        </w:rPr>
      </w:pPr>
      <w:proofErr w:type="gramStart"/>
      <w:r w:rsidRPr="00064544">
        <w:rPr>
          <w:rFonts w:ascii="Century Gothic" w:hAnsi="Century Gothic"/>
          <w:b/>
          <w:bCs/>
          <w:color w:val="FF0000"/>
          <w:sz w:val="20"/>
          <w:szCs w:val="20"/>
        </w:rPr>
        <w:t>Sts:AssumeRole</w:t>
      </w:r>
      <w:proofErr w:type="gramEnd"/>
    </w:p>
    <w:p w14:paraId="09997939" w14:textId="059CD188" w:rsidR="005B0E4C" w:rsidRPr="00064544" w:rsidRDefault="005B0E4C" w:rsidP="00C13AAE">
      <w:pPr>
        <w:pStyle w:val="NoSpacing"/>
        <w:jc w:val="both"/>
        <w:rPr>
          <w:b/>
          <w:bCs/>
          <w:sz w:val="20"/>
          <w:szCs w:val="20"/>
        </w:rPr>
      </w:pPr>
    </w:p>
    <w:p w14:paraId="79F48B29" w14:textId="29AA87E4" w:rsidR="005B0E4C" w:rsidRPr="00064544" w:rsidRDefault="00E66EA2">
      <w:pPr>
        <w:pStyle w:val="NoSpacing"/>
        <w:numPr>
          <w:ilvl w:val="0"/>
          <w:numId w:val="1"/>
        </w:numPr>
        <w:jc w:val="both"/>
        <w:rPr>
          <w:b/>
          <w:bCs/>
          <w:sz w:val="20"/>
          <w:szCs w:val="20"/>
        </w:rPr>
      </w:pPr>
      <w:r w:rsidRPr="00064544">
        <w:rPr>
          <w:rFonts w:ascii="Century Gothic" w:hAnsi="Century Gothic"/>
          <w:sz w:val="20"/>
          <w:szCs w:val="20"/>
        </w:rPr>
        <w:t>Ec2ifscan is one of the components of ec2-net-utils</w:t>
      </w:r>
      <w:r w:rsidR="00A83FBB" w:rsidRPr="00064544">
        <w:rPr>
          <w:rFonts w:ascii="Century Gothic" w:hAnsi="Century Gothic"/>
          <w:sz w:val="20"/>
          <w:szCs w:val="20"/>
        </w:rPr>
        <w:t xml:space="preserve"> that is used with ENI’s.  Which of the following statements regarding ec2-net-utils is incorrect</w:t>
      </w:r>
      <w:r w:rsidR="005B0E4C" w:rsidRPr="00064544">
        <w:rPr>
          <w:rFonts w:ascii="Century Gothic" w:hAnsi="Century Gothic"/>
          <w:sz w:val="20"/>
          <w:szCs w:val="20"/>
        </w:rPr>
        <w:t>?</w:t>
      </w:r>
    </w:p>
    <w:p w14:paraId="0E2C0FAC" w14:textId="2C37CABC" w:rsidR="00A83FBB" w:rsidRPr="00064544" w:rsidRDefault="00A83FBB" w:rsidP="00C13AAE">
      <w:pPr>
        <w:pStyle w:val="NoSpacing"/>
        <w:ind w:left="720"/>
        <w:jc w:val="both"/>
        <w:rPr>
          <w:rFonts w:ascii="Century Gothic" w:hAnsi="Century Gothic"/>
          <w:sz w:val="20"/>
          <w:szCs w:val="20"/>
        </w:rPr>
      </w:pPr>
    </w:p>
    <w:p w14:paraId="73696523" w14:textId="416BC46D" w:rsidR="00FF72A0" w:rsidRPr="00064544" w:rsidRDefault="00FF72A0">
      <w:pPr>
        <w:pStyle w:val="NoSpacing"/>
        <w:numPr>
          <w:ilvl w:val="0"/>
          <w:numId w:val="17"/>
        </w:numPr>
        <w:jc w:val="both"/>
        <w:rPr>
          <w:b/>
          <w:bCs/>
          <w:sz w:val="20"/>
          <w:szCs w:val="20"/>
        </w:rPr>
      </w:pPr>
      <w:r w:rsidRPr="00064544">
        <w:rPr>
          <w:rFonts w:ascii="Century Gothic" w:hAnsi="Century Gothic"/>
          <w:sz w:val="20"/>
          <w:szCs w:val="20"/>
        </w:rPr>
        <w:t>ec2-net-utils generates an interface configuration files suitable for use with DHCP.</w:t>
      </w:r>
    </w:p>
    <w:p w14:paraId="5E5B574C" w14:textId="101DB0FC" w:rsidR="00FF72A0" w:rsidRPr="00064544" w:rsidRDefault="00C80BFE">
      <w:pPr>
        <w:pStyle w:val="NoSpacing"/>
        <w:numPr>
          <w:ilvl w:val="0"/>
          <w:numId w:val="17"/>
        </w:numPr>
        <w:jc w:val="both"/>
        <w:rPr>
          <w:b/>
          <w:bCs/>
          <w:sz w:val="20"/>
          <w:szCs w:val="20"/>
        </w:rPr>
      </w:pPr>
      <w:r w:rsidRPr="00064544">
        <w:rPr>
          <w:rFonts w:ascii="Century Gothic" w:hAnsi="Century Gothic"/>
          <w:sz w:val="20"/>
          <w:szCs w:val="20"/>
        </w:rPr>
        <w:t xml:space="preserve">ec2-net-utils </w:t>
      </w:r>
      <w:r w:rsidR="003F41FB" w:rsidRPr="00064544">
        <w:rPr>
          <w:rFonts w:ascii="Century Gothic" w:hAnsi="Century Gothic"/>
          <w:sz w:val="20"/>
          <w:szCs w:val="20"/>
        </w:rPr>
        <w:t xml:space="preserve">extends </w:t>
      </w:r>
      <w:proofErr w:type="gramStart"/>
      <w:r w:rsidR="003F41FB" w:rsidRPr="00064544">
        <w:rPr>
          <w:rFonts w:ascii="Century Gothic" w:hAnsi="Century Gothic"/>
          <w:sz w:val="20"/>
          <w:szCs w:val="20"/>
        </w:rPr>
        <w:t>the  functionality</w:t>
      </w:r>
      <w:proofErr w:type="gramEnd"/>
      <w:r w:rsidR="003F41FB" w:rsidRPr="00064544">
        <w:rPr>
          <w:rFonts w:ascii="Century Gothic" w:hAnsi="Century Gothic"/>
          <w:sz w:val="20"/>
          <w:szCs w:val="20"/>
        </w:rPr>
        <w:t xml:space="preserve"> of the standard if up</w:t>
      </w:r>
    </w:p>
    <w:p w14:paraId="1217F32C" w14:textId="5CED1B9C" w:rsidR="003F41FB" w:rsidRPr="00064544" w:rsidRDefault="00C80BFE">
      <w:pPr>
        <w:pStyle w:val="NoSpacing"/>
        <w:numPr>
          <w:ilvl w:val="0"/>
          <w:numId w:val="17"/>
        </w:numPr>
        <w:jc w:val="both"/>
        <w:rPr>
          <w:b/>
          <w:bCs/>
          <w:color w:val="FF0000"/>
          <w:sz w:val="20"/>
          <w:szCs w:val="20"/>
        </w:rPr>
      </w:pPr>
      <w:r w:rsidRPr="00064544">
        <w:rPr>
          <w:rFonts w:ascii="Century Gothic" w:hAnsi="Century Gothic"/>
          <w:b/>
          <w:bCs/>
          <w:color w:val="FF0000"/>
          <w:sz w:val="20"/>
          <w:szCs w:val="20"/>
        </w:rPr>
        <w:t xml:space="preserve">ec2-net-utils </w:t>
      </w:r>
      <w:r w:rsidR="003F41FB" w:rsidRPr="00064544">
        <w:rPr>
          <w:rFonts w:ascii="Century Gothic" w:hAnsi="Century Gothic"/>
          <w:b/>
          <w:bCs/>
          <w:color w:val="FF0000"/>
          <w:sz w:val="20"/>
          <w:szCs w:val="20"/>
        </w:rPr>
        <w:t>detaches a primary network interface from an instance</w:t>
      </w:r>
    </w:p>
    <w:p w14:paraId="1FA2D283" w14:textId="7FD67A12" w:rsidR="003F41FB" w:rsidRPr="00064544" w:rsidRDefault="00C80BFE">
      <w:pPr>
        <w:pStyle w:val="NoSpacing"/>
        <w:numPr>
          <w:ilvl w:val="0"/>
          <w:numId w:val="17"/>
        </w:numPr>
        <w:jc w:val="both"/>
        <w:rPr>
          <w:b/>
          <w:bCs/>
          <w:sz w:val="20"/>
          <w:szCs w:val="20"/>
        </w:rPr>
      </w:pPr>
      <w:r w:rsidRPr="00064544">
        <w:rPr>
          <w:rFonts w:ascii="Century Gothic" w:hAnsi="Century Gothic"/>
          <w:sz w:val="20"/>
          <w:szCs w:val="20"/>
        </w:rPr>
        <w:t>ec2-net-utils identifies network interfaces when they are attached, detached, or reattached to a running instance.</w:t>
      </w:r>
    </w:p>
    <w:p w14:paraId="6C1EF045" w14:textId="358BAD17" w:rsidR="005B0E4C" w:rsidRPr="00064544" w:rsidRDefault="005B0E4C" w:rsidP="00C13AAE">
      <w:pPr>
        <w:pStyle w:val="NoSpacing"/>
        <w:jc w:val="both"/>
        <w:rPr>
          <w:b/>
          <w:bCs/>
          <w:sz w:val="20"/>
          <w:szCs w:val="20"/>
        </w:rPr>
      </w:pPr>
    </w:p>
    <w:p w14:paraId="154A5C42" w14:textId="02CCDD93" w:rsidR="005B0E4C" w:rsidRPr="00064544" w:rsidRDefault="009A7FC9">
      <w:pPr>
        <w:pStyle w:val="NoSpacing"/>
        <w:numPr>
          <w:ilvl w:val="0"/>
          <w:numId w:val="1"/>
        </w:numPr>
        <w:jc w:val="both"/>
        <w:rPr>
          <w:b/>
          <w:bCs/>
          <w:sz w:val="20"/>
          <w:szCs w:val="20"/>
        </w:rPr>
      </w:pPr>
      <w:r w:rsidRPr="00064544">
        <w:rPr>
          <w:rFonts w:ascii="Century Gothic" w:hAnsi="Century Gothic"/>
          <w:sz w:val="20"/>
          <w:szCs w:val="20"/>
        </w:rPr>
        <w:t xml:space="preserve">On </w:t>
      </w:r>
      <w:r w:rsidR="00250A35" w:rsidRPr="00064544">
        <w:rPr>
          <w:rFonts w:ascii="Century Gothic" w:hAnsi="Century Gothic"/>
          <w:sz w:val="20"/>
          <w:szCs w:val="20"/>
        </w:rPr>
        <w:t xml:space="preserve">a </w:t>
      </w:r>
      <w:r w:rsidRPr="00064544">
        <w:rPr>
          <w:rFonts w:ascii="Century Gothic" w:hAnsi="Century Gothic"/>
          <w:sz w:val="20"/>
          <w:szCs w:val="20"/>
        </w:rPr>
        <w:t>fleet of Amazon EC2 instances, a business is im</w:t>
      </w:r>
      <w:r w:rsidR="00A61E58" w:rsidRPr="00064544">
        <w:rPr>
          <w:rFonts w:ascii="Century Gothic" w:hAnsi="Century Gothic"/>
          <w:sz w:val="20"/>
          <w:szCs w:val="20"/>
        </w:rPr>
        <w:t>plementing a distributed in-memory database.  A central node and eight worker nodes compr</w:t>
      </w:r>
      <w:r w:rsidR="00914152" w:rsidRPr="00064544">
        <w:rPr>
          <w:rFonts w:ascii="Century Gothic" w:hAnsi="Century Gothic"/>
          <w:sz w:val="20"/>
          <w:szCs w:val="20"/>
        </w:rPr>
        <w:t>ise the fleet.  The main node is responsible for monitoring the cluster’s health, taking user requests, dis</w:t>
      </w:r>
      <w:r w:rsidR="00250A35" w:rsidRPr="00064544">
        <w:rPr>
          <w:rFonts w:ascii="Century Gothic" w:hAnsi="Century Gothic"/>
          <w:sz w:val="20"/>
          <w:szCs w:val="20"/>
        </w:rPr>
        <w:t>tributing them among worker nodes, and responding to the client with an aggregate answer.  To duplicate data partitions, worker nodes interact with one another.  To ensure optimal performance, the organization demands the lowest possible network latency.  Which solution will satisfy these criteria</w:t>
      </w:r>
    </w:p>
    <w:p w14:paraId="2C749A0F" w14:textId="1046FF27" w:rsidR="00250A35" w:rsidRPr="00064544" w:rsidRDefault="00250A35" w:rsidP="00C13AAE">
      <w:pPr>
        <w:pStyle w:val="NoSpacing"/>
        <w:ind w:left="720"/>
        <w:jc w:val="both"/>
        <w:rPr>
          <w:rFonts w:ascii="Century Gothic" w:hAnsi="Century Gothic"/>
          <w:sz w:val="20"/>
          <w:szCs w:val="20"/>
        </w:rPr>
      </w:pPr>
    </w:p>
    <w:p w14:paraId="0EB73C82" w14:textId="15C8166E" w:rsidR="00250A35" w:rsidRPr="00064544" w:rsidRDefault="002F0F52">
      <w:pPr>
        <w:pStyle w:val="NoSpacing"/>
        <w:numPr>
          <w:ilvl w:val="0"/>
          <w:numId w:val="18"/>
        </w:numPr>
        <w:jc w:val="both"/>
        <w:rPr>
          <w:b/>
          <w:bCs/>
          <w:sz w:val="20"/>
          <w:szCs w:val="20"/>
        </w:rPr>
      </w:pPr>
      <w:r w:rsidRPr="00064544">
        <w:rPr>
          <w:rFonts w:ascii="Century Gothic" w:hAnsi="Century Gothic"/>
          <w:sz w:val="20"/>
          <w:szCs w:val="20"/>
        </w:rPr>
        <w:t>Launch memory optimized EC2 instances in a partition placement group</w:t>
      </w:r>
    </w:p>
    <w:p w14:paraId="09E5C6E0" w14:textId="4BD4730E" w:rsidR="002F0F52" w:rsidRPr="00064544" w:rsidRDefault="002F0F52">
      <w:pPr>
        <w:pStyle w:val="NoSpacing"/>
        <w:numPr>
          <w:ilvl w:val="0"/>
          <w:numId w:val="18"/>
        </w:numPr>
        <w:jc w:val="both"/>
        <w:rPr>
          <w:b/>
          <w:bCs/>
          <w:sz w:val="20"/>
          <w:szCs w:val="20"/>
        </w:rPr>
      </w:pPr>
      <w:r w:rsidRPr="00064544">
        <w:rPr>
          <w:rFonts w:ascii="Century Gothic" w:hAnsi="Century Gothic"/>
          <w:sz w:val="20"/>
          <w:szCs w:val="20"/>
        </w:rPr>
        <w:t>Launch compute optimized EC2 instances in a partition placement group</w:t>
      </w:r>
    </w:p>
    <w:p w14:paraId="304EBB33" w14:textId="266CAA4E" w:rsidR="002F0F52" w:rsidRPr="00064544" w:rsidRDefault="002F0F52">
      <w:pPr>
        <w:pStyle w:val="NoSpacing"/>
        <w:numPr>
          <w:ilvl w:val="0"/>
          <w:numId w:val="18"/>
        </w:numPr>
        <w:jc w:val="both"/>
        <w:rPr>
          <w:b/>
          <w:bCs/>
          <w:color w:val="FF0000"/>
          <w:sz w:val="20"/>
          <w:szCs w:val="20"/>
        </w:rPr>
      </w:pPr>
      <w:r w:rsidRPr="00064544">
        <w:rPr>
          <w:rFonts w:ascii="Century Gothic" w:hAnsi="Century Gothic"/>
          <w:b/>
          <w:bCs/>
          <w:color w:val="FF0000"/>
          <w:sz w:val="20"/>
          <w:szCs w:val="20"/>
        </w:rPr>
        <w:t xml:space="preserve">Launch memory optimized EC2 instances in a </w:t>
      </w:r>
      <w:r w:rsidR="00252EA5" w:rsidRPr="00064544">
        <w:rPr>
          <w:rFonts w:ascii="Century Gothic" w:hAnsi="Century Gothic"/>
          <w:b/>
          <w:bCs/>
          <w:color w:val="FF0000"/>
          <w:sz w:val="20"/>
          <w:szCs w:val="20"/>
        </w:rPr>
        <w:t>cluster</w:t>
      </w:r>
      <w:r w:rsidRPr="00064544">
        <w:rPr>
          <w:rFonts w:ascii="Century Gothic" w:hAnsi="Century Gothic"/>
          <w:b/>
          <w:bCs/>
          <w:color w:val="FF0000"/>
          <w:sz w:val="20"/>
          <w:szCs w:val="20"/>
        </w:rPr>
        <w:t xml:space="preserve"> placement group</w:t>
      </w:r>
    </w:p>
    <w:p w14:paraId="38114736" w14:textId="7343F6BA" w:rsidR="002F0F52" w:rsidRPr="00064544" w:rsidRDefault="00252EA5">
      <w:pPr>
        <w:pStyle w:val="NoSpacing"/>
        <w:numPr>
          <w:ilvl w:val="0"/>
          <w:numId w:val="18"/>
        </w:numPr>
        <w:jc w:val="both"/>
        <w:rPr>
          <w:b/>
          <w:bCs/>
          <w:sz w:val="20"/>
          <w:szCs w:val="20"/>
        </w:rPr>
      </w:pPr>
      <w:r w:rsidRPr="00064544">
        <w:rPr>
          <w:rFonts w:ascii="Century Gothic" w:hAnsi="Century Gothic"/>
          <w:sz w:val="20"/>
          <w:szCs w:val="20"/>
        </w:rPr>
        <w:t>Launch compute optimized EC2 instances in a spread placement group</w:t>
      </w:r>
    </w:p>
    <w:p w14:paraId="4A7C154F" w14:textId="60C1FA4F" w:rsidR="005B0E4C" w:rsidRPr="00064544" w:rsidRDefault="005B0E4C" w:rsidP="00C13AAE">
      <w:pPr>
        <w:pStyle w:val="NoSpacing"/>
        <w:jc w:val="both"/>
        <w:rPr>
          <w:b/>
          <w:bCs/>
          <w:sz w:val="20"/>
          <w:szCs w:val="20"/>
        </w:rPr>
      </w:pPr>
    </w:p>
    <w:p w14:paraId="54B3704A" w14:textId="4F8FBCA3" w:rsidR="005B0E4C" w:rsidRPr="00064544" w:rsidRDefault="009A2D64">
      <w:pPr>
        <w:pStyle w:val="NoSpacing"/>
        <w:numPr>
          <w:ilvl w:val="0"/>
          <w:numId w:val="1"/>
        </w:numPr>
        <w:jc w:val="both"/>
        <w:rPr>
          <w:b/>
          <w:bCs/>
          <w:sz w:val="20"/>
          <w:szCs w:val="20"/>
        </w:rPr>
      </w:pPr>
      <w:r w:rsidRPr="00064544">
        <w:rPr>
          <w:rFonts w:ascii="Century Gothic" w:hAnsi="Century Gothic"/>
          <w:sz w:val="20"/>
          <w:szCs w:val="20"/>
        </w:rPr>
        <w:t>You</w:t>
      </w:r>
      <w:r w:rsidR="00851872" w:rsidRPr="00064544">
        <w:rPr>
          <w:rFonts w:ascii="Century Gothic" w:hAnsi="Century Gothic"/>
          <w:sz w:val="20"/>
          <w:szCs w:val="20"/>
        </w:rPr>
        <w:t xml:space="preserve">’ve deployed a sizable quantity of network gear on AWS and now need to consider monitoring it all.  You determine that </w:t>
      </w:r>
      <w:r w:rsidR="00537854" w:rsidRPr="00064544">
        <w:rPr>
          <w:rFonts w:ascii="Century Gothic" w:hAnsi="Century Gothic"/>
          <w:sz w:val="20"/>
          <w:szCs w:val="20"/>
        </w:rPr>
        <w:t>CloudWatch is the greatest match for your requirements, but you are unclear about CloudWatch’s price structure and limits</w:t>
      </w:r>
      <w:r w:rsidR="00291470" w:rsidRPr="00064544">
        <w:rPr>
          <w:rFonts w:ascii="Century Gothic" w:hAnsi="Century Gothic"/>
          <w:sz w:val="20"/>
          <w:szCs w:val="20"/>
        </w:rPr>
        <w:t>.  Which of the following claims about CloudWatch’s limitations is TRUE</w:t>
      </w:r>
      <w:r w:rsidR="005B0E4C" w:rsidRPr="00064544">
        <w:rPr>
          <w:rFonts w:ascii="Century Gothic" w:hAnsi="Century Gothic"/>
          <w:sz w:val="20"/>
          <w:szCs w:val="20"/>
        </w:rPr>
        <w:t>?</w:t>
      </w:r>
    </w:p>
    <w:p w14:paraId="584492D4" w14:textId="59C1B225" w:rsidR="007C5C20" w:rsidRPr="00064544" w:rsidRDefault="007C5C20" w:rsidP="00C13AAE">
      <w:pPr>
        <w:pStyle w:val="NoSpacing"/>
        <w:ind w:left="360"/>
        <w:jc w:val="both"/>
        <w:rPr>
          <w:rFonts w:ascii="Century Gothic" w:hAnsi="Century Gothic"/>
          <w:sz w:val="20"/>
          <w:szCs w:val="20"/>
        </w:rPr>
      </w:pPr>
    </w:p>
    <w:p w14:paraId="750C1A43" w14:textId="3F08FCD5" w:rsidR="007C5C20" w:rsidRPr="00064544" w:rsidRDefault="007C5C20">
      <w:pPr>
        <w:pStyle w:val="NoSpacing"/>
        <w:numPr>
          <w:ilvl w:val="0"/>
          <w:numId w:val="19"/>
        </w:numPr>
        <w:jc w:val="both"/>
        <w:rPr>
          <w:b/>
          <w:bCs/>
          <w:color w:val="FF0000"/>
          <w:sz w:val="20"/>
          <w:szCs w:val="20"/>
        </w:rPr>
      </w:pPr>
      <w:r w:rsidRPr="00064544">
        <w:rPr>
          <w:rFonts w:ascii="Century Gothic" w:hAnsi="Century Gothic"/>
          <w:b/>
          <w:bCs/>
          <w:color w:val="FF0000"/>
          <w:sz w:val="20"/>
          <w:szCs w:val="20"/>
        </w:rPr>
        <w:t>You got 10 CloudWatch metrics, 10 alarms, 1,000,000</w:t>
      </w:r>
      <w:r w:rsidR="00DD67C7" w:rsidRPr="00064544">
        <w:rPr>
          <w:rFonts w:ascii="Century Gothic" w:hAnsi="Century Gothic"/>
          <w:b/>
          <w:bCs/>
          <w:color w:val="FF0000"/>
          <w:sz w:val="20"/>
          <w:szCs w:val="20"/>
        </w:rPr>
        <w:t xml:space="preserve"> API requests, and 1,000 Amazon SNS email notifications </w:t>
      </w:r>
      <w:r w:rsidR="00BB5A4C" w:rsidRPr="00064544">
        <w:rPr>
          <w:rFonts w:ascii="Century Gothic" w:hAnsi="Century Gothic"/>
          <w:b/>
          <w:bCs/>
          <w:color w:val="FF0000"/>
          <w:sz w:val="20"/>
          <w:szCs w:val="20"/>
        </w:rPr>
        <w:t>p</w:t>
      </w:r>
      <w:r w:rsidR="00DD67C7" w:rsidRPr="00064544">
        <w:rPr>
          <w:rFonts w:ascii="Century Gothic" w:hAnsi="Century Gothic"/>
          <w:b/>
          <w:bCs/>
          <w:color w:val="FF0000"/>
          <w:sz w:val="20"/>
          <w:szCs w:val="20"/>
        </w:rPr>
        <w:t xml:space="preserve">er customer per month </w:t>
      </w:r>
      <w:r w:rsidR="00BB5A4C" w:rsidRPr="00064544">
        <w:rPr>
          <w:rFonts w:ascii="Century Gothic" w:hAnsi="Century Gothic"/>
          <w:b/>
          <w:bCs/>
          <w:color w:val="FF0000"/>
          <w:sz w:val="20"/>
          <w:szCs w:val="20"/>
        </w:rPr>
        <w:t>for</w:t>
      </w:r>
      <w:r w:rsidR="00DD67C7" w:rsidRPr="00064544">
        <w:rPr>
          <w:rFonts w:ascii="Century Gothic" w:hAnsi="Century Gothic"/>
          <w:b/>
          <w:bCs/>
          <w:color w:val="FF0000"/>
          <w:sz w:val="20"/>
          <w:szCs w:val="20"/>
        </w:rPr>
        <w:t xml:space="preserve"> free.</w:t>
      </w:r>
    </w:p>
    <w:p w14:paraId="69F565BB" w14:textId="4D154A8D" w:rsidR="00DD67C7" w:rsidRPr="00064544" w:rsidRDefault="00DD67C7">
      <w:pPr>
        <w:pStyle w:val="NoSpacing"/>
        <w:numPr>
          <w:ilvl w:val="0"/>
          <w:numId w:val="19"/>
        </w:numPr>
        <w:jc w:val="both"/>
        <w:rPr>
          <w:b/>
          <w:bCs/>
          <w:sz w:val="20"/>
          <w:szCs w:val="20"/>
        </w:rPr>
      </w:pPr>
      <w:r w:rsidRPr="00064544">
        <w:rPr>
          <w:rFonts w:ascii="Century Gothic" w:hAnsi="Century Gothic"/>
          <w:sz w:val="20"/>
          <w:szCs w:val="20"/>
        </w:rPr>
        <w:t xml:space="preserve">You got 100 CloudWatch metrics, 100 alarms, 10,000,000 API requests, and 10,000 Amazon SNS email notifications </w:t>
      </w:r>
      <w:r w:rsidR="00BB5A4C" w:rsidRPr="00064544">
        <w:rPr>
          <w:rFonts w:ascii="Century Gothic" w:hAnsi="Century Gothic"/>
          <w:sz w:val="20"/>
          <w:szCs w:val="20"/>
        </w:rPr>
        <w:t>p</w:t>
      </w:r>
      <w:r w:rsidRPr="00064544">
        <w:rPr>
          <w:rFonts w:ascii="Century Gothic" w:hAnsi="Century Gothic"/>
          <w:sz w:val="20"/>
          <w:szCs w:val="20"/>
        </w:rPr>
        <w:t xml:space="preserve">er customer per month </w:t>
      </w:r>
      <w:r w:rsidR="00BB5A4C" w:rsidRPr="00064544">
        <w:rPr>
          <w:rFonts w:ascii="Century Gothic" w:hAnsi="Century Gothic"/>
          <w:sz w:val="20"/>
          <w:szCs w:val="20"/>
        </w:rPr>
        <w:t>for</w:t>
      </w:r>
      <w:r w:rsidRPr="00064544">
        <w:rPr>
          <w:rFonts w:ascii="Century Gothic" w:hAnsi="Century Gothic"/>
          <w:sz w:val="20"/>
          <w:szCs w:val="20"/>
        </w:rPr>
        <w:t xml:space="preserve"> free.</w:t>
      </w:r>
    </w:p>
    <w:p w14:paraId="7233745E" w14:textId="07C5517E" w:rsidR="00DD67C7" w:rsidRPr="00064544" w:rsidRDefault="00DD67C7">
      <w:pPr>
        <w:pStyle w:val="NoSpacing"/>
        <w:numPr>
          <w:ilvl w:val="0"/>
          <w:numId w:val="19"/>
        </w:numPr>
        <w:jc w:val="both"/>
        <w:rPr>
          <w:b/>
          <w:bCs/>
          <w:sz w:val="20"/>
          <w:szCs w:val="20"/>
        </w:rPr>
      </w:pPr>
      <w:r w:rsidRPr="00064544">
        <w:rPr>
          <w:rFonts w:ascii="Century Gothic" w:hAnsi="Century Gothic"/>
          <w:sz w:val="20"/>
          <w:szCs w:val="20"/>
        </w:rPr>
        <w:t>You got 10 CloudWatch metrics, 10 alarms, 1,000 API requests, and 100</w:t>
      </w:r>
      <w:r w:rsidR="001137DD" w:rsidRPr="00064544">
        <w:rPr>
          <w:rFonts w:ascii="Century Gothic" w:hAnsi="Century Gothic"/>
          <w:sz w:val="20"/>
          <w:szCs w:val="20"/>
        </w:rPr>
        <w:t xml:space="preserve"> </w:t>
      </w:r>
      <w:r w:rsidRPr="00064544">
        <w:rPr>
          <w:rFonts w:ascii="Century Gothic" w:hAnsi="Century Gothic"/>
          <w:sz w:val="20"/>
          <w:szCs w:val="20"/>
        </w:rPr>
        <w:t>Amazon SNS email notifications er customer per month of free.</w:t>
      </w:r>
    </w:p>
    <w:p w14:paraId="056E0D00" w14:textId="0FAD9369" w:rsidR="00DD67C7" w:rsidRPr="00064544" w:rsidRDefault="001137DD">
      <w:pPr>
        <w:pStyle w:val="NoSpacing"/>
        <w:numPr>
          <w:ilvl w:val="0"/>
          <w:numId w:val="19"/>
        </w:numPr>
        <w:jc w:val="both"/>
        <w:rPr>
          <w:b/>
          <w:bCs/>
          <w:sz w:val="20"/>
          <w:szCs w:val="20"/>
        </w:rPr>
      </w:pPr>
      <w:r w:rsidRPr="00064544">
        <w:rPr>
          <w:rFonts w:ascii="Century Gothic" w:hAnsi="Century Gothic"/>
          <w:sz w:val="20"/>
          <w:szCs w:val="20"/>
        </w:rPr>
        <w:t>You got 100 CloudWatch metrics, 100 alarms, 1,000,000 API requests, and 1</w:t>
      </w:r>
      <w:r w:rsidR="00760748" w:rsidRPr="00064544">
        <w:rPr>
          <w:rFonts w:ascii="Century Gothic" w:hAnsi="Century Gothic"/>
          <w:sz w:val="20"/>
          <w:szCs w:val="20"/>
        </w:rPr>
        <w:t>0</w:t>
      </w:r>
      <w:r w:rsidRPr="00064544">
        <w:rPr>
          <w:rFonts w:ascii="Century Gothic" w:hAnsi="Century Gothic"/>
          <w:sz w:val="20"/>
          <w:szCs w:val="20"/>
        </w:rPr>
        <w:t>,000 Amazon SNS email notifications er customer per month of free.</w:t>
      </w:r>
    </w:p>
    <w:p w14:paraId="76DC1B31" w14:textId="77777777" w:rsidR="007C5C20" w:rsidRPr="00064544" w:rsidRDefault="007C5C20" w:rsidP="00C13AAE">
      <w:pPr>
        <w:pStyle w:val="NoSpacing"/>
        <w:ind w:left="360"/>
        <w:jc w:val="both"/>
        <w:rPr>
          <w:b/>
          <w:bCs/>
          <w:sz w:val="20"/>
          <w:szCs w:val="20"/>
        </w:rPr>
      </w:pPr>
    </w:p>
    <w:p w14:paraId="3CBF07F0" w14:textId="705B1692" w:rsidR="00291470" w:rsidRPr="00064544" w:rsidRDefault="00291470" w:rsidP="00C13AAE">
      <w:pPr>
        <w:pStyle w:val="NoSpacing"/>
        <w:ind w:left="720"/>
        <w:jc w:val="both"/>
        <w:rPr>
          <w:b/>
          <w:bCs/>
          <w:sz w:val="20"/>
          <w:szCs w:val="20"/>
        </w:rPr>
      </w:pPr>
    </w:p>
    <w:p w14:paraId="717DD92B" w14:textId="036B5560" w:rsidR="007C5C20" w:rsidRPr="00064544" w:rsidRDefault="007C5C20" w:rsidP="00C13AAE">
      <w:pPr>
        <w:pStyle w:val="NoSpacing"/>
        <w:jc w:val="both"/>
        <w:rPr>
          <w:b/>
          <w:bCs/>
          <w:sz w:val="20"/>
          <w:szCs w:val="20"/>
        </w:rPr>
      </w:pPr>
    </w:p>
    <w:p w14:paraId="0CAC9A98" w14:textId="02E7B422" w:rsidR="005B0E4C" w:rsidRPr="00064544" w:rsidRDefault="005B0E4C" w:rsidP="00C13AAE">
      <w:pPr>
        <w:pStyle w:val="NoSpacing"/>
        <w:jc w:val="both"/>
        <w:rPr>
          <w:b/>
          <w:bCs/>
          <w:sz w:val="20"/>
          <w:szCs w:val="20"/>
        </w:rPr>
      </w:pPr>
    </w:p>
    <w:p w14:paraId="379E74D0" w14:textId="475EB4D7" w:rsidR="005B0E4C" w:rsidRPr="00064544" w:rsidRDefault="00164CD8">
      <w:pPr>
        <w:pStyle w:val="NoSpacing"/>
        <w:numPr>
          <w:ilvl w:val="0"/>
          <w:numId w:val="1"/>
        </w:numPr>
        <w:jc w:val="both"/>
        <w:rPr>
          <w:b/>
          <w:bCs/>
          <w:sz w:val="20"/>
          <w:szCs w:val="20"/>
        </w:rPr>
      </w:pPr>
      <w:r w:rsidRPr="00064544">
        <w:rPr>
          <w:rFonts w:ascii="Century Gothic" w:hAnsi="Century Gothic"/>
          <w:sz w:val="20"/>
          <w:szCs w:val="20"/>
        </w:rPr>
        <w:t>When creating an AMI or starting a new instance on Amazon Elastic Compute Cloud, you may define storage volumes in addition to the root device volume using _______</w:t>
      </w:r>
      <w:proofErr w:type="gramStart"/>
      <w:r w:rsidRPr="00064544">
        <w:rPr>
          <w:rFonts w:ascii="Century Gothic" w:hAnsi="Century Gothic"/>
          <w:sz w:val="20"/>
          <w:szCs w:val="20"/>
        </w:rPr>
        <w:t xml:space="preserve">_ </w:t>
      </w:r>
      <w:r w:rsidR="005B0E4C" w:rsidRPr="00064544">
        <w:rPr>
          <w:rFonts w:ascii="Century Gothic" w:hAnsi="Century Gothic"/>
          <w:sz w:val="20"/>
          <w:szCs w:val="20"/>
        </w:rPr>
        <w:t>?</w:t>
      </w:r>
      <w:proofErr w:type="gramEnd"/>
    </w:p>
    <w:p w14:paraId="174C81F0" w14:textId="6D2198E5" w:rsidR="00164CD8" w:rsidRPr="00064544" w:rsidRDefault="00164CD8" w:rsidP="00C13AAE">
      <w:pPr>
        <w:pStyle w:val="NoSpacing"/>
        <w:ind w:left="720"/>
        <w:jc w:val="both"/>
        <w:rPr>
          <w:rFonts w:ascii="Century Gothic" w:hAnsi="Century Gothic"/>
          <w:sz w:val="20"/>
          <w:szCs w:val="20"/>
        </w:rPr>
      </w:pPr>
    </w:p>
    <w:p w14:paraId="3CF378AF" w14:textId="042E66CB" w:rsidR="00164CD8" w:rsidRPr="00064544" w:rsidRDefault="00164CD8">
      <w:pPr>
        <w:pStyle w:val="NoSpacing"/>
        <w:numPr>
          <w:ilvl w:val="0"/>
          <w:numId w:val="20"/>
        </w:numPr>
        <w:jc w:val="both"/>
        <w:rPr>
          <w:b/>
          <w:bCs/>
          <w:sz w:val="20"/>
          <w:szCs w:val="20"/>
        </w:rPr>
      </w:pPr>
      <w:r w:rsidRPr="00064544">
        <w:rPr>
          <w:rFonts w:ascii="Century Gothic" w:hAnsi="Century Gothic"/>
          <w:sz w:val="20"/>
          <w:szCs w:val="20"/>
        </w:rPr>
        <w:lastRenderedPageBreak/>
        <w:t xml:space="preserve"> </w:t>
      </w:r>
      <w:r w:rsidRPr="00064544">
        <w:rPr>
          <w:rFonts w:ascii="Century Gothic" w:hAnsi="Century Gothic"/>
          <w:b/>
          <w:bCs/>
          <w:sz w:val="20"/>
          <w:szCs w:val="20"/>
        </w:rPr>
        <w:t>Block device mapping</w:t>
      </w:r>
    </w:p>
    <w:p w14:paraId="032A1A9B" w14:textId="6D697FAC" w:rsidR="00164CD8" w:rsidRPr="00064544" w:rsidRDefault="00164CD8">
      <w:pPr>
        <w:pStyle w:val="NoSpacing"/>
        <w:numPr>
          <w:ilvl w:val="0"/>
          <w:numId w:val="20"/>
        </w:numPr>
        <w:jc w:val="both"/>
        <w:rPr>
          <w:b/>
          <w:bCs/>
          <w:sz w:val="20"/>
          <w:szCs w:val="20"/>
        </w:rPr>
      </w:pPr>
      <w:r w:rsidRPr="00064544">
        <w:rPr>
          <w:rFonts w:ascii="Century Gothic" w:hAnsi="Century Gothic"/>
          <w:sz w:val="20"/>
          <w:szCs w:val="20"/>
        </w:rPr>
        <w:t>Object mapping</w:t>
      </w:r>
    </w:p>
    <w:p w14:paraId="0353D3A9" w14:textId="7F782EC7" w:rsidR="00164CD8" w:rsidRPr="00064544" w:rsidRDefault="00164CD8">
      <w:pPr>
        <w:pStyle w:val="NoSpacing"/>
        <w:numPr>
          <w:ilvl w:val="0"/>
          <w:numId w:val="20"/>
        </w:numPr>
        <w:jc w:val="both"/>
        <w:rPr>
          <w:b/>
          <w:bCs/>
          <w:sz w:val="20"/>
          <w:szCs w:val="20"/>
        </w:rPr>
      </w:pPr>
      <w:r w:rsidRPr="00064544">
        <w:rPr>
          <w:rFonts w:ascii="Century Gothic" w:hAnsi="Century Gothic"/>
          <w:sz w:val="20"/>
          <w:szCs w:val="20"/>
        </w:rPr>
        <w:t>Batch storage mapping</w:t>
      </w:r>
    </w:p>
    <w:p w14:paraId="40A77876" w14:textId="75810628" w:rsidR="00164CD8" w:rsidRPr="00064544" w:rsidRDefault="00164CD8">
      <w:pPr>
        <w:pStyle w:val="NoSpacing"/>
        <w:numPr>
          <w:ilvl w:val="0"/>
          <w:numId w:val="20"/>
        </w:numPr>
        <w:jc w:val="both"/>
        <w:rPr>
          <w:b/>
          <w:bCs/>
          <w:sz w:val="20"/>
          <w:szCs w:val="20"/>
        </w:rPr>
      </w:pPr>
      <w:r w:rsidRPr="00064544">
        <w:rPr>
          <w:rFonts w:ascii="Century Gothic" w:hAnsi="Century Gothic"/>
          <w:sz w:val="20"/>
          <w:szCs w:val="20"/>
        </w:rPr>
        <w:t xml:space="preserve">Datacentre mapping. </w:t>
      </w:r>
    </w:p>
    <w:p w14:paraId="0DF62963" w14:textId="54F422BB" w:rsidR="005B0E4C" w:rsidRPr="00064544" w:rsidRDefault="005B0E4C" w:rsidP="00C13AAE">
      <w:pPr>
        <w:pStyle w:val="NoSpacing"/>
        <w:jc w:val="both"/>
        <w:rPr>
          <w:b/>
          <w:bCs/>
          <w:sz w:val="20"/>
          <w:szCs w:val="20"/>
        </w:rPr>
      </w:pPr>
    </w:p>
    <w:p w14:paraId="5C784979" w14:textId="01286E11" w:rsidR="005B0E4C" w:rsidRPr="00064544" w:rsidRDefault="00846885">
      <w:pPr>
        <w:pStyle w:val="NoSpacing"/>
        <w:numPr>
          <w:ilvl w:val="0"/>
          <w:numId w:val="1"/>
        </w:numPr>
        <w:jc w:val="both"/>
        <w:rPr>
          <w:b/>
          <w:bCs/>
          <w:sz w:val="20"/>
          <w:szCs w:val="20"/>
        </w:rPr>
      </w:pPr>
      <w:r w:rsidRPr="00064544">
        <w:rPr>
          <w:rFonts w:ascii="Century Gothic" w:hAnsi="Century Gothic"/>
          <w:sz w:val="20"/>
          <w:szCs w:val="20"/>
        </w:rPr>
        <w:t xml:space="preserve">Which of the following features in DynamoDB enables you to trigger alerts when a statistic reaches a </w:t>
      </w:r>
      <w:proofErr w:type="spellStart"/>
      <w:r w:rsidRPr="00064544">
        <w:rPr>
          <w:rFonts w:ascii="Century Gothic" w:hAnsi="Century Gothic"/>
          <w:sz w:val="20"/>
          <w:szCs w:val="20"/>
        </w:rPr>
        <w:t>preset</w:t>
      </w:r>
      <w:proofErr w:type="spellEnd"/>
      <w:r w:rsidR="00612FCE" w:rsidRPr="00064544">
        <w:rPr>
          <w:rFonts w:ascii="Century Gothic" w:hAnsi="Century Gothic"/>
          <w:sz w:val="20"/>
          <w:szCs w:val="20"/>
        </w:rPr>
        <w:t xml:space="preserve"> threshold?</w:t>
      </w:r>
    </w:p>
    <w:p w14:paraId="0713362E" w14:textId="77777777" w:rsidR="00612FCE" w:rsidRPr="00064544" w:rsidRDefault="00612FCE" w:rsidP="00C13AAE">
      <w:pPr>
        <w:pStyle w:val="NoSpacing"/>
        <w:ind w:left="720"/>
        <w:jc w:val="both"/>
        <w:rPr>
          <w:b/>
          <w:bCs/>
          <w:sz w:val="20"/>
          <w:szCs w:val="20"/>
        </w:rPr>
      </w:pPr>
    </w:p>
    <w:p w14:paraId="5F20750E" w14:textId="43C6AD14" w:rsidR="00612FCE" w:rsidRPr="00064544" w:rsidRDefault="00612FCE">
      <w:pPr>
        <w:pStyle w:val="NoSpacing"/>
        <w:numPr>
          <w:ilvl w:val="0"/>
          <w:numId w:val="21"/>
        </w:numPr>
        <w:jc w:val="both"/>
        <w:rPr>
          <w:sz w:val="20"/>
          <w:szCs w:val="20"/>
        </w:rPr>
      </w:pPr>
      <w:r w:rsidRPr="00064544">
        <w:rPr>
          <w:rFonts w:ascii="Century Gothic" w:hAnsi="Century Gothic"/>
          <w:b/>
          <w:bCs/>
          <w:sz w:val="20"/>
          <w:szCs w:val="20"/>
        </w:rPr>
        <w:t xml:space="preserve"> </w:t>
      </w:r>
      <w:r w:rsidRPr="00064544">
        <w:rPr>
          <w:rFonts w:ascii="Century Gothic" w:hAnsi="Century Gothic"/>
          <w:sz w:val="20"/>
          <w:szCs w:val="20"/>
        </w:rPr>
        <w:t>Alarm Signal</w:t>
      </w:r>
    </w:p>
    <w:p w14:paraId="37EABC39" w14:textId="20CBBBEA" w:rsidR="00612FCE" w:rsidRPr="00064544" w:rsidRDefault="00612FCE">
      <w:pPr>
        <w:pStyle w:val="NoSpacing"/>
        <w:numPr>
          <w:ilvl w:val="0"/>
          <w:numId w:val="21"/>
        </w:numPr>
        <w:jc w:val="both"/>
        <w:rPr>
          <w:sz w:val="20"/>
          <w:szCs w:val="20"/>
        </w:rPr>
      </w:pPr>
      <w:r w:rsidRPr="00064544">
        <w:rPr>
          <w:rFonts w:ascii="Century Gothic" w:hAnsi="Century Gothic"/>
          <w:sz w:val="20"/>
          <w:szCs w:val="20"/>
        </w:rPr>
        <w:t>DynamoDB Analyzer</w:t>
      </w:r>
    </w:p>
    <w:p w14:paraId="42F4BEDF" w14:textId="7386064F" w:rsidR="00612FCE" w:rsidRPr="00064544" w:rsidRDefault="00612FCE">
      <w:pPr>
        <w:pStyle w:val="NoSpacing"/>
        <w:numPr>
          <w:ilvl w:val="0"/>
          <w:numId w:val="21"/>
        </w:numPr>
        <w:jc w:val="both"/>
        <w:rPr>
          <w:b/>
          <w:bCs/>
          <w:color w:val="FF0000"/>
          <w:sz w:val="20"/>
          <w:szCs w:val="20"/>
        </w:rPr>
      </w:pPr>
      <w:r w:rsidRPr="00064544">
        <w:rPr>
          <w:rFonts w:ascii="Century Gothic" w:hAnsi="Century Gothic"/>
          <w:b/>
          <w:bCs/>
          <w:color w:val="FF0000"/>
          <w:sz w:val="20"/>
          <w:szCs w:val="20"/>
        </w:rPr>
        <w:t>CloudWatch</w:t>
      </w:r>
    </w:p>
    <w:p w14:paraId="77ACEE92" w14:textId="5D08995B" w:rsidR="00612FCE" w:rsidRPr="00064544" w:rsidRDefault="00612FCE">
      <w:pPr>
        <w:pStyle w:val="NoSpacing"/>
        <w:numPr>
          <w:ilvl w:val="0"/>
          <w:numId w:val="21"/>
        </w:numPr>
        <w:jc w:val="both"/>
        <w:rPr>
          <w:sz w:val="20"/>
          <w:szCs w:val="20"/>
        </w:rPr>
      </w:pPr>
      <w:proofErr w:type="spellStart"/>
      <w:r w:rsidRPr="00064544">
        <w:rPr>
          <w:rFonts w:ascii="Century Gothic" w:hAnsi="Century Gothic"/>
          <w:sz w:val="20"/>
          <w:szCs w:val="20"/>
        </w:rPr>
        <w:t>DynamoDBALARM</w:t>
      </w:r>
      <w:proofErr w:type="spellEnd"/>
    </w:p>
    <w:p w14:paraId="63E1E243" w14:textId="6ABB7BF2" w:rsidR="00612FCE" w:rsidRPr="00064544" w:rsidRDefault="00612FCE" w:rsidP="00C13AAE">
      <w:pPr>
        <w:pStyle w:val="NoSpacing"/>
        <w:ind w:left="720"/>
        <w:jc w:val="both"/>
        <w:rPr>
          <w:b/>
          <w:bCs/>
          <w:sz w:val="20"/>
          <w:szCs w:val="20"/>
        </w:rPr>
      </w:pPr>
    </w:p>
    <w:p w14:paraId="7BBE5D73" w14:textId="6176450F" w:rsidR="00550460" w:rsidRPr="00064544" w:rsidRDefault="00550460">
      <w:pPr>
        <w:pStyle w:val="NoSpacing"/>
        <w:numPr>
          <w:ilvl w:val="0"/>
          <w:numId w:val="1"/>
        </w:numPr>
        <w:jc w:val="both"/>
        <w:rPr>
          <w:b/>
          <w:bCs/>
          <w:sz w:val="20"/>
          <w:szCs w:val="20"/>
        </w:rPr>
      </w:pPr>
      <w:r w:rsidRPr="00064544">
        <w:rPr>
          <w:rFonts w:ascii="Century Gothic" w:hAnsi="Century Gothic"/>
          <w:sz w:val="20"/>
          <w:szCs w:val="20"/>
        </w:rPr>
        <w:t xml:space="preserve">Which of the following </w:t>
      </w:r>
      <w:r w:rsidR="00852B30" w:rsidRPr="00064544">
        <w:rPr>
          <w:rFonts w:ascii="Century Gothic" w:hAnsi="Century Gothic"/>
          <w:sz w:val="20"/>
          <w:szCs w:val="20"/>
        </w:rPr>
        <w:t xml:space="preserve">parameters does Amazon </w:t>
      </w:r>
      <w:proofErr w:type="gramStart"/>
      <w:r w:rsidR="00852B30" w:rsidRPr="00064544">
        <w:rPr>
          <w:rFonts w:ascii="Century Gothic" w:hAnsi="Century Gothic"/>
          <w:sz w:val="20"/>
          <w:szCs w:val="20"/>
        </w:rPr>
        <w:t>not charge</w:t>
      </w:r>
      <w:proofErr w:type="gramEnd"/>
      <w:r w:rsidR="00852B30" w:rsidRPr="00064544">
        <w:rPr>
          <w:rFonts w:ascii="Century Gothic" w:hAnsi="Century Gothic"/>
          <w:sz w:val="20"/>
          <w:szCs w:val="20"/>
        </w:rPr>
        <w:t xml:space="preserve"> you for in relation to DynamoDB</w:t>
      </w:r>
    </w:p>
    <w:p w14:paraId="11443D9F" w14:textId="01FCC931" w:rsidR="00852B30" w:rsidRPr="00064544" w:rsidRDefault="00852B30" w:rsidP="00C13AAE">
      <w:pPr>
        <w:pStyle w:val="NoSpacing"/>
        <w:ind w:left="720"/>
        <w:jc w:val="both"/>
        <w:rPr>
          <w:rFonts w:ascii="Century Gothic" w:hAnsi="Century Gothic"/>
          <w:sz w:val="20"/>
          <w:szCs w:val="20"/>
        </w:rPr>
      </w:pPr>
    </w:p>
    <w:p w14:paraId="59BF1AC4" w14:textId="30997F8A" w:rsidR="00852B30" w:rsidRPr="00064544" w:rsidRDefault="00852B30">
      <w:pPr>
        <w:pStyle w:val="NoSpacing"/>
        <w:numPr>
          <w:ilvl w:val="0"/>
          <w:numId w:val="22"/>
        </w:numPr>
        <w:jc w:val="both"/>
        <w:rPr>
          <w:b/>
          <w:bCs/>
          <w:sz w:val="20"/>
          <w:szCs w:val="20"/>
        </w:rPr>
      </w:pPr>
      <w:r w:rsidRPr="00064544">
        <w:rPr>
          <w:rFonts w:ascii="Century Gothic" w:hAnsi="Century Gothic"/>
          <w:sz w:val="20"/>
          <w:szCs w:val="20"/>
        </w:rPr>
        <w:t xml:space="preserve"> Storage Cost</w:t>
      </w:r>
    </w:p>
    <w:p w14:paraId="0BBE93E6" w14:textId="59413944" w:rsidR="00852B30" w:rsidRPr="00064544" w:rsidRDefault="00852B30">
      <w:pPr>
        <w:pStyle w:val="NoSpacing"/>
        <w:numPr>
          <w:ilvl w:val="0"/>
          <w:numId w:val="22"/>
        </w:numPr>
        <w:jc w:val="both"/>
        <w:rPr>
          <w:b/>
          <w:bCs/>
          <w:color w:val="FF0000"/>
          <w:sz w:val="20"/>
          <w:szCs w:val="20"/>
        </w:rPr>
      </w:pPr>
      <w:r w:rsidRPr="00064544">
        <w:rPr>
          <w:rFonts w:ascii="Century Gothic" w:hAnsi="Century Gothic"/>
          <w:b/>
          <w:bCs/>
          <w:color w:val="FF0000"/>
          <w:sz w:val="20"/>
          <w:szCs w:val="20"/>
        </w:rPr>
        <w:t>I/O usage within the same Region</w:t>
      </w:r>
    </w:p>
    <w:p w14:paraId="363ED0A0" w14:textId="3FA09428" w:rsidR="00852B30" w:rsidRPr="00064544" w:rsidRDefault="00852B30">
      <w:pPr>
        <w:pStyle w:val="NoSpacing"/>
        <w:numPr>
          <w:ilvl w:val="0"/>
          <w:numId w:val="22"/>
        </w:numPr>
        <w:jc w:val="both"/>
        <w:rPr>
          <w:b/>
          <w:bCs/>
          <w:sz w:val="20"/>
          <w:szCs w:val="20"/>
        </w:rPr>
      </w:pPr>
      <w:r w:rsidRPr="00064544">
        <w:rPr>
          <w:rFonts w:ascii="Century Gothic" w:hAnsi="Century Gothic"/>
          <w:sz w:val="20"/>
          <w:szCs w:val="20"/>
        </w:rPr>
        <w:t>Cost per Provisioned read Units</w:t>
      </w:r>
    </w:p>
    <w:p w14:paraId="0E6089B7" w14:textId="10526EDA" w:rsidR="00852B30" w:rsidRPr="00064544" w:rsidRDefault="00852B30">
      <w:pPr>
        <w:pStyle w:val="NoSpacing"/>
        <w:numPr>
          <w:ilvl w:val="0"/>
          <w:numId w:val="22"/>
        </w:numPr>
        <w:jc w:val="both"/>
        <w:rPr>
          <w:b/>
          <w:bCs/>
          <w:sz w:val="20"/>
          <w:szCs w:val="20"/>
        </w:rPr>
      </w:pPr>
      <w:r w:rsidRPr="00064544">
        <w:rPr>
          <w:rFonts w:ascii="Century Gothic" w:hAnsi="Century Gothic"/>
          <w:sz w:val="20"/>
          <w:szCs w:val="20"/>
        </w:rPr>
        <w:t>Cost per Provisioned write units</w:t>
      </w:r>
    </w:p>
    <w:p w14:paraId="18AD1A49" w14:textId="77777777" w:rsidR="00550460" w:rsidRPr="00064544" w:rsidRDefault="00550460" w:rsidP="00C13AAE">
      <w:pPr>
        <w:pStyle w:val="NoSpacing"/>
        <w:ind w:left="1080"/>
        <w:jc w:val="both"/>
        <w:rPr>
          <w:sz w:val="20"/>
          <w:szCs w:val="20"/>
        </w:rPr>
      </w:pPr>
    </w:p>
    <w:p w14:paraId="6D02EDE5" w14:textId="68CFF155" w:rsidR="00550460" w:rsidRPr="00D124B3" w:rsidRDefault="00911E55">
      <w:pPr>
        <w:pStyle w:val="NoSpacing"/>
        <w:numPr>
          <w:ilvl w:val="0"/>
          <w:numId w:val="1"/>
        </w:numPr>
        <w:jc w:val="both"/>
        <w:rPr>
          <w:b/>
          <w:bCs/>
          <w:sz w:val="20"/>
          <w:szCs w:val="20"/>
        </w:rPr>
      </w:pPr>
      <w:r>
        <w:rPr>
          <w:rFonts w:ascii="Century Gothic" w:hAnsi="Century Gothic"/>
          <w:sz w:val="20"/>
          <w:szCs w:val="20"/>
        </w:rPr>
        <w:t>With the AWS Simple Notification Service, a user has enabled through CloudWatch monitoring.  Which of the following statements aids the user in comprehending through monitoring?</w:t>
      </w:r>
    </w:p>
    <w:p w14:paraId="609490FB" w14:textId="5FA5E748" w:rsidR="00D124B3" w:rsidRDefault="00D124B3" w:rsidP="00C13AAE">
      <w:pPr>
        <w:pStyle w:val="NoSpacing"/>
        <w:ind w:left="720"/>
        <w:jc w:val="both"/>
        <w:rPr>
          <w:b/>
          <w:bCs/>
          <w:sz w:val="20"/>
          <w:szCs w:val="20"/>
        </w:rPr>
      </w:pPr>
    </w:p>
    <w:p w14:paraId="64CE0707" w14:textId="4A56B453" w:rsidR="003D00A2" w:rsidRPr="0023447C" w:rsidRDefault="00911E55">
      <w:pPr>
        <w:pStyle w:val="NoSpacing"/>
        <w:numPr>
          <w:ilvl w:val="0"/>
          <w:numId w:val="23"/>
        </w:numPr>
        <w:jc w:val="both"/>
        <w:rPr>
          <w:b/>
          <w:bCs/>
          <w:sz w:val="20"/>
          <w:szCs w:val="20"/>
        </w:rPr>
      </w:pPr>
      <w:r>
        <w:rPr>
          <w:rFonts w:ascii="Century Gothic" w:hAnsi="Century Gothic"/>
          <w:sz w:val="20"/>
          <w:szCs w:val="20"/>
        </w:rPr>
        <w:t>SNS cann</w:t>
      </w:r>
      <w:r w:rsidR="00E97537">
        <w:rPr>
          <w:rFonts w:ascii="Century Gothic" w:hAnsi="Century Gothic"/>
          <w:sz w:val="20"/>
          <w:szCs w:val="20"/>
        </w:rPr>
        <w:t>ot provide data every minute</w:t>
      </w:r>
    </w:p>
    <w:p w14:paraId="4BAFC18F" w14:textId="08705DD9" w:rsidR="0023447C" w:rsidRPr="000868C9" w:rsidRDefault="00E97537">
      <w:pPr>
        <w:pStyle w:val="NoSpacing"/>
        <w:numPr>
          <w:ilvl w:val="0"/>
          <w:numId w:val="23"/>
        </w:numPr>
        <w:jc w:val="both"/>
        <w:rPr>
          <w:b/>
          <w:bCs/>
          <w:color w:val="FF0000"/>
          <w:sz w:val="20"/>
          <w:szCs w:val="20"/>
        </w:rPr>
      </w:pPr>
      <w:r w:rsidRPr="000868C9">
        <w:rPr>
          <w:rFonts w:ascii="Century Gothic" w:hAnsi="Century Gothic"/>
          <w:b/>
          <w:bCs/>
          <w:color w:val="FF0000"/>
          <w:sz w:val="20"/>
          <w:szCs w:val="20"/>
        </w:rPr>
        <w:t>SNS will send data every minute after configuration</w:t>
      </w:r>
    </w:p>
    <w:p w14:paraId="3EE5BB9B" w14:textId="25378B02" w:rsidR="00F56744" w:rsidRPr="00E97537" w:rsidRDefault="003A2986">
      <w:pPr>
        <w:pStyle w:val="NoSpacing"/>
        <w:numPr>
          <w:ilvl w:val="0"/>
          <w:numId w:val="23"/>
        </w:numPr>
        <w:jc w:val="both"/>
        <w:rPr>
          <w:rFonts w:ascii="Century Gothic" w:hAnsi="Century Gothic"/>
          <w:sz w:val="20"/>
          <w:szCs w:val="20"/>
        </w:rPr>
      </w:pPr>
      <w:r>
        <w:rPr>
          <w:rFonts w:ascii="Century Gothic" w:hAnsi="Century Gothic"/>
          <w:sz w:val="20"/>
          <w:szCs w:val="20"/>
        </w:rPr>
        <w:t>There is no need to enable it since SNS provides data every minute</w:t>
      </w:r>
    </w:p>
    <w:p w14:paraId="28D352D7" w14:textId="31CC5F4A" w:rsidR="00F13241" w:rsidRPr="00064544" w:rsidRDefault="003A2986">
      <w:pPr>
        <w:pStyle w:val="NoSpacing"/>
        <w:numPr>
          <w:ilvl w:val="0"/>
          <w:numId w:val="23"/>
        </w:numPr>
        <w:jc w:val="both"/>
        <w:rPr>
          <w:b/>
          <w:bCs/>
          <w:sz w:val="20"/>
          <w:szCs w:val="20"/>
        </w:rPr>
      </w:pPr>
      <w:r>
        <w:rPr>
          <w:rFonts w:ascii="Century Gothic" w:hAnsi="Century Gothic"/>
          <w:sz w:val="20"/>
          <w:szCs w:val="20"/>
        </w:rPr>
        <w:t>AWS CloudWatch does not support monitoring for SNS</w:t>
      </w:r>
    </w:p>
    <w:p w14:paraId="7AA69C7B" w14:textId="77777777" w:rsidR="003D00A2" w:rsidRPr="00064544" w:rsidRDefault="003D00A2" w:rsidP="00C13AAE">
      <w:pPr>
        <w:pStyle w:val="NoSpacing"/>
        <w:ind w:left="720"/>
        <w:jc w:val="both"/>
        <w:rPr>
          <w:b/>
          <w:bCs/>
          <w:sz w:val="20"/>
          <w:szCs w:val="20"/>
        </w:rPr>
      </w:pPr>
    </w:p>
    <w:p w14:paraId="28772686" w14:textId="3C292921" w:rsidR="000439DE" w:rsidRPr="005A28D6" w:rsidRDefault="00944DCD">
      <w:pPr>
        <w:pStyle w:val="NoSpacing"/>
        <w:numPr>
          <w:ilvl w:val="0"/>
          <w:numId w:val="1"/>
        </w:numPr>
        <w:jc w:val="both"/>
        <w:rPr>
          <w:b/>
          <w:bCs/>
          <w:sz w:val="20"/>
          <w:szCs w:val="20"/>
        </w:rPr>
      </w:pPr>
      <w:r>
        <w:rPr>
          <w:rFonts w:ascii="Century Gothic" w:hAnsi="Century Gothic"/>
          <w:sz w:val="20"/>
          <w:szCs w:val="20"/>
        </w:rPr>
        <w:t>A</w:t>
      </w:r>
      <w:r w:rsidR="00370171">
        <w:rPr>
          <w:rFonts w:ascii="Century Gothic" w:hAnsi="Century Gothic"/>
          <w:sz w:val="20"/>
          <w:szCs w:val="20"/>
        </w:rPr>
        <w:t xml:space="preserve">n </w:t>
      </w:r>
      <w:r w:rsidR="00412F6C">
        <w:rPr>
          <w:rFonts w:ascii="Century Gothic" w:hAnsi="Century Gothic"/>
          <w:sz w:val="20"/>
          <w:szCs w:val="20"/>
        </w:rPr>
        <w:t xml:space="preserve">enterprise has configured RDS using a Virtual Private </w:t>
      </w:r>
      <w:proofErr w:type="gramStart"/>
      <w:r w:rsidR="00412F6C">
        <w:rPr>
          <w:rFonts w:ascii="Century Gothic" w:hAnsi="Century Gothic"/>
          <w:sz w:val="20"/>
          <w:szCs w:val="20"/>
        </w:rPr>
        <w:t>Cloud(</w:t>
      </w:r>
      <w:proofErr w:type="gramEnd"/>
      <w:r w:rsidR="00412F6C">
        <w:rPr>
          <w:rFonts w:ascii="Century Gothic" w:hAnsi="Century Gothic"/>
          <w:sz w:val="20"/>
          <w:szCs w:val="20"/>
        </w:rPr>
        <w:t>VPC).  The company desires internet access to RDS</w:t>
      </w:r>
      <w:r w:rsidR="00AF30B5">
        <w:rPr>
          <w:rFonts w:ascii="Century Gothic" w:hAnsi="Century Gothic"/>
          <w:sz w:val="20"/>
          <w:szCs w:val="20"/>
        </w:rPr>
        <w:t>.  Which of the setups listed below is not necessary in the scenario</w:t>
      </w:r>
      <w:r w:rsidR="000439DE" w:rsidRPr="00064544">
        <w:rPr>
          <w:rFonts w:ascii="Century Gothic" w:hAnsi="Century Gothic"/>
          <w:sz w:val="20"/>
          <w:szCs w:val="20"/>
        </w:rPr>
        <w:t>?</w:t>
      </w:r>
    </w:p>
    <w:p w14:paraId="62C3C88C" w14:textId="0BF18911" w:rsidR="005A28D6" w:rsidRDefault="005A28D6" w:rsidP="00C13AAE">
      <w:pPr>
        <w:pStyle w:val="NoSpacing"/>
        <w:ind w:left="720"/>
        <w:jc w:val="both"/>
        <w:rPr>
          <w:rFonts w:ascii="Century Gothic" w:hAnsi="Century Gothic"/>
          <w:sz w:val="20"/>
          <w:szCs w:val="20"/>
        </w:rPr>
      </w:pPr>
    </w:p>
    <w:p w14:paraId="1B6EDC61" w14:textId="7FB9A18F" w:rsidR="005A28D6" w:rsidRPr="007B4B38" w:rsidRDefault="00AF30B5">
      <w:pPr>
        <w:pStyle w:val="NoSpacing"/>
        <w:numPr>
          <w:ilvl w:val="0"/>
          <w:numId w:val="24"/>
        </w:numPr>
        <w:jc w:val="both"/>
        <w:rPr>
          <w:b/>
          <w:bCs/>
          <w:color w:val="FF0000"/>
          <w:sz w:val="20"/>
          <w:szCs w:val="20"/>
        </w:rPr>
      </w:pPr>
      <w:r w:rsidRPr="007B4B38">
        <w:rPr>
          <w:rFonts w:ascii="Century Gothic" w:hAnsi="Century Gothic"/>
          <w:b/>
          <w:bCs/>
          <w:color w:val="FF0000"/>
          <w:sz w:val="20"/>
          <w:szCs w:val="20"/>
        </w:rPr>
        <w:t>The Organization must enable the parameter in the console which makes the RDS instance publicly accessible.</w:t>
      </w:r>
    </w:p>
    <w:p w14:paraId="01959285" w14:textId="075B1B20" w:rsidR="005A28D6" w:rsidRPr="00AF30B5" w:rsidRDefault="00AF30B5">
      <w:pPr>
        <w:pStyle w:val="NoSpacing"/>
        <w:numPr>
          <w:ilvl w:val="0"/>
          <w:numId w:val="24"/>
        </w:numPr>
        <w:jc w:val="both"/>
        <w:rPr>
          <w:rFonts w:ascii="Century Gothic" w:hAnsi="Century Gothic"/>
          <w:sz w:val="20"/>
          <w:szCs w:val="20"/>
        </w:rPr>
      </w:pPr>
      <w:r>
        <w:rPr>
          <w:rFonts w:ascii="Century Gothic" w:hAnsi="Century Gothic"/>
          <w:sz w:val="20"/>
          <w:szCs w:val="20"/>
        </w:rPr>
        <w:t>The Organization must allow access from the internet in the RDS VPC security group</w:t>
      </w:r>
    </w:p>
    <w:p w14:paraId="1C19F694" w14:textId="6A798140" w:rsidR="005A28D6" w:rsidRPr="005A28D6" w:rsidRDefault="00AF30B5">
      <w:pPr>
        <w:pStyle w:val="NoSpacing"/>
        <w:numPr>
          <w:ilvl w:val="0"/>
          <w:numId w:val="24"/>
        </w:numPr>
        <w:jc w:val="both"/>
        <w:rPr>
          <w:b/>
          <w:bCs/>
          <w:sz w:val="20"/>
          <w:szCs w:val="20"/>
        </w:rPr>
      </w:pPr>
      <w:r>
        <w:rPr>
          <w:rFonts w:ascii="Century Gothic" w:hAnsi="Century Gothic"/>
          <w:sz w:val="20"/>
          <w:szCs w:val="20"/>
        </w:rPr>
        <w:t>The Organization must setup RDS with the subnet group which has an external IP.</w:t>
      </w:r>
    </w:p>
    <w:p w14:paraId="6B002B9A" w14:textId="268BC824" w:rsidR="005A28D6" w:rsidRPr="0023447C" w:rsidRDefault="00AF30B5">
      <w:pPr>
        <w:pStyle w:val="NoSpacing"/>
        <w:numPr>
          <w:ilvl w:val="0"/>
          <w:numId w:val="24"/>
        </w:numPr>
        <w:jc w:val="both"/>
        <w:rPr>
          <w:b/>
          <w:bCs/>
          <w:sz w:val="20"/>
          <w:szCs w:val="20"/>
        </w:rPr>
      </w:pPr>
      <w:r>
        <w:rPr>
          <w:rFonts w:ascii="Century Gothic" w:hAnsi="Century Gothic"/>
          <w:sz w:val="20"/>
          <w:szCs w:val="20"/>
        </w:rPr>
        <w:t>The Organization must enable the VPC attributes DNS hostnames and DNS resolution.</w:t>
      </w:r>
    </w:p>
    <w:p w14:paraId="4C23FB5C" w14:textId="77777777" w:rsidR="005A28D6" w:rsidRPr="00064544" w:rsidRDefault="005A28D6" w:rsidP="00C13AAE">
      <w:pPr>
        <w:pStyle w:val="NoSpacing"/>
        <w:ind w:left="720"/>
        <w:jc w:val="both"/>
        <w:rPr>
          <w:b/>
          <w:bCs/>
          <w:sz w:val="20"/>
          <w:szCs w:val="20"/>
        </w:rPr>
      </w:pPr>
    </w:p>
    <w:p w14:paraId="7E0DB83F" w14:textId="5A8FB298" w:rsidR="000439DE" w:rsidRPr="00337674" w:rsidRDefault="003A1507">
      <w:pPr>
        <w:pStyle w:val="NoSpacing"/>
        <w:numPr>
          <w:ilvl w:val="0"/>
          <w:numId w:val="1"/>
        </w:numPr>
        <w:jc w:val="both"/>
        <w:rPr>
          <w:b/>
          <w:bCs/>
          <w:sz w:val="20"/>
          <w:szCs w:val="20"/>
        </w:rPr>
      </w:pPr>
      <w:r>
        <w:rPr>
          <w:rFonts w:ascii="Century Gothic" w:hAnsi="Century Gothic"/>
          <w:sz w:val="20"/>
          <w:szCs w:val="20"/>
        </w:rPr>
        <w:t xml:space="preserve">The </w:t>
      </w:r>
      <w:r w:rsidR="00337674">
        <w:rPr>
          <w:rFonts w:ascii="Century Gothic" w:hAnsi="Century Gothic"/>
          <w:sz w:val="20"/>
          <w:szCs w:val="20"/>
        </w:rPr>
        <w:t>data is ultimately consistent in DynamoDB indicates that………</w:t>
      </w:r>
      <w:proofErr w:type="gramStart"/>
      <w:r w:rsidR="00337674">
        <w:rPr>
          <w:rFonts w:ascii="Century Gothic" w:hAnsi="Century Gothic"/>
          <w:sz w:val="20"/>
          <w:szCs w:val="20"/>
        </w:rPr>
        <w:t>…..</w:t>
      </w:r>
      <w:r w:rsidR="009639D0">
        <w:rPr>
          <w:rFonts w:ascii="Century Gothic" w:hAnsi="Century Gothic"/>
          <w:sz w:val="20"/>
          <w:szCs w:val="20"/>
        </w:rPr>
        <w:t>?</w:t>
      </w:r>
      <w:proofErr w:type="gramEnd"/>
    </w:p>
    <w:p w14:paraId="55C35E3D" w14:textId="43032F04" w:rsidR="00337674" w:rsidRDefault="00337674" w:rsidP="00C13AAE">
      <w:pPr>
        <w:pStyle w:val="NoSpacing"/>
        <w:ind w:left="720"/>
        <w:jc w:val="both"/>
        <w:rPr>
          <w:rFonts w:ascii="Century Gothic" w:hAnsi="Century Gothic"/>
          <w:sz w:val="20"/>
          <w:szCs w:val="20"/>
        </w:rPr>
      </w:pPr>
    </w:p>
    <w:p w14:paraId="6C2F72A9" w14:textId="30437CDE" w:rsidR="00337674" w:rsidRPr="00D14FAA" w:rsidRDefault="00337674">
      <w:pPr>
        <w:pStyle w:val="NoSpacing"/>
        <w:numPr>
          <w:ilvl w:val="0"/>
          <w:numId w:val="25"/>
        </w:numPr>
        <w:jc w:val="both"/>
        <w:rPr>
          <w:b/>
          <w:bCs/>
          <w:color w:val="FF0000"/>
          <w:sz w:val="20"/>
          <w:szCs w:val="20"/>
        </w:rPr>
      </w:pPr>
      <w:r w:rsidRPr="00D14FAA">
        <w:rPr>
          <w:rFonts w:ascii="Century Gothic" w:hAnsi="Century Gothic"/>
          <w:b/>
          <w:bCs/>
          <w:color w:val="FF0000"/>
          <w:sz w:val="20"/>
          <w:szCs w:val="20"/>
        </w:rPr>
        <w:t xml:space="preserve"> A read request immediately after a write operation might not show the latest change.</w:t>
      </w:r>
    </w:p>
    <w:p w14:paraId="281A0D0B" w14:textId="5DAE90DB" w:rsidR="00337674" w:rsidRPr="00337674" w:rsidRDefault="00337674">
      <w:pPr>
        <w:pStyle w:val="NoSpacing"/>
        <w:numPr>
          <w:ilvl w:val="0"/>
          <w:numId w:val="25"/>
        </w:numPr>
        <w:jc w:val="both"/>
        <w:rPr>
          <w:b/>
          <w:bCs/>
          <w:sz w:val="20"/>
          <w:szCs w:val="20"/>
        </w:rPr>
      </w:pPr>
      <w:r>
        <w:rPr>
          <w:rFonts w:ascii="Century Gothic" w:hAnsi="Century Gothic"/>
          <w:sz w:val="20"/>
          <w:szCs w:val="20"/>
        </w:rPr>
        <w:t>A read request immediately after a write operation shows the latest change</w:t>
      </w:r>
    </w:p>
    <w:p w14:paraId="0CF803CB" w14:textId="233940E1" w:rsidR="00337674" w:rsidRPr="00943D50" w:rsidRDefault="00943D50">
      <w:pPr>
        <w:pStyle w:val="NoSpacing"/>
        <w:numPr>
          <w:ilvl w:val="0"/>
          <w:numId w:val="25"/>
        </w:numPr>
        <w:jc w:val="both"/>
        <w:rPr>
          <w:b/>
          <w:bCs/>
          <w:sz w:val="20"/>
          <w:szCs w:val="20"/>
        </w:rPr>
      </w:pPr>
      <w:r>
        <w:rPr>
          <w:rFonts w:ascii="Century Gothic" w:hAnsi="Century Gothic"/>
          <w:sz w:val="20"/>
          <w:szCs w:val="20"/>
        </w:rPr>
        <w:t>A write request immediately after a read operation might cause data loss</w:t>
      </w:r>
    </w:p>
    <w:p w14:paraId="667ABCBF" w14:textId="20D8F62E" w:rsidR="00943D50" w:rsidRPr="009639D0" w:rsidRDefault="00943D50">
      <w:pPr>
        <w:pStyle w:val="NoSpacing"/>
        <w:numPr>
          <w:ilvl w:val="0"/>
          <w:numId w:val="25"/>
        </w:numPr>
        <w:jc w:val="both"/>
        <w:rPr>
          <w:b/>
          <w:bCs/>
          <w:sz w:val="20"/>
          <w:szCs w:val="20"/>
        </w:rPr>
      </w:pPr>
      <w:r>
        <w:rPr>
          <w:rFonts w:ascii="Century Gothic" w:hAnsi="Century Gothic"/>
          <w:sz w:val="20"/>
          <w:szCs w:val="20"/>
        </w:rPr>
        <w:t xml:space="preserve">A read request immediately after a write operation might cause data </w:t>
      </w:r>
      <w:proofErr w:type="spellStart"/>
      <w:r>
        <w:rPr>
          <w:rFonts w:ascii="Century Gothic" w:hAnsi="Century Gothic"/>
          <w:sz w:val="20"/>
          <w:szCs w:val="20"/>
        </w:rPr>
        <w:t>losss</w:t>
      </w:r>
      <w:proofErr w:type="spellEnd"/>
    </w:p>
    <w:p w14:paraId="7BDE1B31" w14:textId="12C6340B" w:rsidR="009639D0" w:rsidRDefault="009639D0" w:rsidP="00C13AAE">
      <w:pPr>
        <w:pStyle w:val="NoSpacing"/>
        <w:ind w:left="720"/>
        <w:jc w:val="both"/>
        <w:rPr>
          <w:rFonts w:ascii="Century Gothic" w:hAnsi="Century Gothic"/>
          <w:sz w:val="20"/>
          <w:szCs w:val="20"/>
        </w:rPr>
      </w:pPr>
    </w:p>
    <w:p w14:paraId="615B11B7" w14:textId="7DC37C4F" w:rsidR="007B63C5" w:rsidRDefault="007B63C5" w:rsidP="00C13AAE">
      <w:pPr>
        <w:pStyle w:val="NoSpacing"/>
        <w:jc w:val="both"/>
        <w:rPr>
          <w:b/>
          <w:bCs/>
          <w:sz w:val="20"/>
          <w:szCs w:val="20"/>
        </w:rPr>
      </w:pPr>
    </w:p>
    <w:p w14:paraId="4F84D2F1" w14:textId="77777777" w:rsidR="007B63C5" w:rsidRPr="00064544" w:rsidRDefault="007B63C5" w:rsidP="00C13AAE">
      <w:pPr>
        <w:pStyle w:val="NoSpacing"/>
        <w:jc w:val="both"/>
        <w:rPr>
          <w:b/>
          <w:bCs/>
          <w:sz w:val="20"/>
          <w:szCs w:val="20"/>
        </w:rPr>
      </w:pPr>
    </w:p>
    <w:p w14:paraId="6F62335B" w14:textId="66C69ECE" w:rsidR="000439DE" w:rsidRPr="00E65A69" w:rsidRDefault="00E65A69">
      <w:pPr>
        <w:pStyle w:val="NoSpacing"/>
        <w:numPr>
          <w:ilvl w:val="0"/>
          <w:numId w:val="1"/>
        </w:numPr>
        <w:jc w:val="both"/>
        <w:rPr>
          <w:b/>
          <w:bCs/>
          <w:sz w:val="20"/>
          <w:szCs w:val="20"/>
        </w:rPr>
      </w:pPr>
      <w:r>
        <w:rPr>
          <w:rFonts w:ascii="Century Gothic" w:hAnsi="Century Gothic"/>
          <w:sz w:val="20"/>
          <w:szCs w:val="20"/>
        </w:rPr>
        <w:t>How can you ensure that your AWS CloudFormation template is operationally Sound</w:t>
      </w:r>
      <w:r w:rsidR="000439DE" w:rsidRPr="00064544">
        <w:rPr>
          <w:rFonts w:ascii="Century Gothic" w:hAnsi="Century Gothic"/>
          <w:sz w:val="20"/>
          <w:szCs w:val="20"/>
        </w:rPr>
        <w:t>?</w:t>
      </w:r>
    </w:p>
    <w:p w14:paraId="6CC73527" w14:textId="314EFDB9" w:rsidR="00E65A69" w:rsidRDefault="00E65A69" w:rsidP="00C13AAE">
      <w:pPr>
        <w:pStyle w:val="NoSpacing"/>
        <w:ind w:left="720"/>
        <w:jc w:val="both"/>
        <w:rPr>
          <w:rFonts w:ascii="Century Gothic" w:hAnsi="Century Gothic"/>
          <w:sz w:val="20"/>
          <w:szCs w:val="20"/>
        </w:rPr>
      </w:pPr>
    </w:p>
    <w:p w14:paraId="3E68730E" w14:textId="7D1E26C9" w:rsidR="00E65A69" w:rsidRPr="00626FDE" w:rsidRDefault="00E65A69">
      <w:pPr>
        <w:pStyle w:val="NoSpacing"/>
        <w:numPr>
          <w:ilvl w:val="0"/>
          <w:numId w:val="26"/>
        </w:numPr>
        <w:jc w:val="both"/>
        <w:rPr>
          <w:b/>
          <w:bCs/>
          <w:color w:val="FF0000"/>
          <w:sz w:val="20"/>
          <w:szCs w:val="20"/>
        </w:rPr>
      </w:pPr>
      <w:r w:rsidRPr="00626FDE">
        <w:rPr>
          <w:rFonts w:ascii="Century Gothic" w:hAnsi="Century Gothic"/>
          <w:b/>
          <w:bCs/>
          <w:color w:val="FF0000"/>
          <w:sz w:val="20"/>
          <w:szCs w:val="20"/>
        </w:rPr>
        <w:t xml:space="preserve"> To check the Operational Validity, you need to attempt to create the stack</w:t>
      </w:r>
    </w:p>
    <w:p w14:paraId="08C2DFBD" w14:textId="66FBA498" w:rsidR="00E65A69" w:rsidRPr="00E65A69" w:rsidRDefault="00E65A69">
      <w:pPr>
        <w:pStyle w:val="NoSpacing"/>
        <w:numPr>
          <w:ilvl w:val="0"/>
          <w:numId w:val="26"/>
        </w:numPr>
        <w:jc w:val="both"/>
        <w:rPr>
          <w:b/>
          <w:bCs/>
          <w:sz w:val="20"/>
          <w:szCs w:val="20"/>
        </w:rPr>
      </w:pPr>
      <w:r>
        <w:rPr>
          <w:rFonts w:ascii="Century Gothic" w:hAnsi="Century Gothic"/>
          <w:sz w:val="20"/>
          <w:szCs w:val="20"/>
        </w:rPr>
        <w:t>There is no way to check the operational validity of your AWS CloudFormation template</w:t>
      </w:r>
    </w:p>
    <w:p w14:paraId="5EE65BCB" w14:textId="68889682" w:rsidR="00E65A69" w:rsidRPr="00E65A69" w:rsidRDefault="00E65A69">
      <w:pPr>
        <w:pStyle w:val="NoSpacing"/>
        <w:numPr>
          <w:ilvl w:val="0"/>
          <w:numId w:val="26"/>
        </w:numPr>
        <w:jc w:val="both"/>
        <w:rPr>
          <w:b/>
          <w:bCs/>
          <w:sz w:val="20"/>
          <w:szCs w:val="20"/>
        </w:rPr>
      </w:pPr>
      <w:r>
        <w:rPr>
          <w:rFonts w:ascii="Century Gothic" w:hAnsi="Century Gothic"/>
          <w:sz w:val="20"/>
          <w:szCs w:val="20"/>
        </w:rPr>
        <w:lastRenderedPageBreak/>
        <w:t>To Check the Operational Validity, you need a sandbox or test area for AWS CloudFormation Stacks.</w:t>
      </w:r>
    </w:p>
    <w:p w14:paraId="5B02F861" w14:textId="544E8FC3" w:rsidR="00E65A69" w:rsidRPr="00E65A69" w:rsidRDefault="00E65A69">
      <w:pPr>
        <w:pStyle w:val="NoSpacing"/>
        <w:numPr>
          <w:ilvl w:val="0"/>
          <w:numId w:val="26"/>
        </w:numPr>
        <w:jc w:val="both"/>
        <w:rPr>
          <w:b/>
          <w:bCs/>
          <w:sz w:val="20"/>
          <w:szCs w:val="20"/>
        </w:rPr>
      </w:pPr>
      <w:r>
        <w:rPr>
          <w:rFonts w:ascii="Century Gothic" w:hAnsi="Century Gothic"/>
          <w:sz w:val="20"/>
          <w:szCs w:val="20"/>
        </w:rPr>
        <w:t>To check the Operational Validity, you need to use the AWS CloudFormation validate-template command</w:t>
      </w:r>
    </w:p>
    <w:p w14:paraId="3553974E" w14:textId="77777777" w:rsidR="00E65A69" w:rsidRPr="00064544" w:rsidRDefault="00E65A69" w:rsidP="00C13AAE">
      <w:pPr>
        <w:pStyle w:val="NoSpacing"/>
        <w:ind w:left="720"/>
        <w:jc w:val="both"/>
        <w:rPr>
          <w:b/>
          <w:bCs/>
          <w:sz w:val="20"/>
          <w:szCs w:val="20"/>
        </w:rPr>
      </w:pPr>
    </w:p>
    <w:p w14:paraId="25592E9C" w14:textId="01802D2E" w:rsidR="000439DE" w:rsidRPr="00626FDE" w:rsidRDefault="00626FDE">
      <w:pPr>
        <w:pStyle w:val="NoSpacing"/>
        <w:numPr>
          <w:ilvl w:val="0"/>
          <w:numId w:val="1"/>
        </w:numPr>
        <w:jc w:val="both"/>
        <w:rPr>
          <w:b/>
          <w:bCs/>
          <w:sz w:val="20"/>
          <w:szCs w:val="20"/>
        </w:rPr>
      </w:pPr>
      <w:r>
        <w:rPr>
          <w:rFonts w:ascii="Century Gothic" w:hAnsi="Century Gothic"/>
          <w:sz w:val="20"/>
          <w:szCs w:val="20"/>
        </w:rPr>
        <w:t xml:space="preserve">Every 5 </w:t>
      </w:r>
      <w:proofErr w:type="spellStart"/>
      <w:r>
        <w:rPr>
          <w:rFonts w:ascii="Century Gothic" w:hAnsi="Century Gothic"/>
          <w:sz w:val="20"/>
          <w:szCs w:val="20"/>
        </w:rPr>
        <w:t>mintues</w:t>
      </w:r>
      <w:proofErr w:type="spellEnd"/>
      <w:r>
        <w:rPr>
          <w:rFonts w:ascii="Century Gothic" w:hAnsi="Century Gothic"/>
          <w:sz w:val="20"/>
          <w:szCs w:val="20"/>
        </w:rPr>
        <w:t xml:space="preserve">, a corporation uploads clickstream data </w:t>
      </w:r>
      <w:proofErr w:type="gramStart"/>
      <w:r>
        <w:rPr>
          <w:rFonts w:ascii="Century Gothic" w:hAnsi="Century Gothic"/>
          <w:sz w:val="20"/>
          <w:szCs w:val="20"/>
        </w:rPr>
        <w:t>files</w:t>
      </w:r>
      <w:proofErr w:type="gramEnd"/>
      <w:r>
        <w:rPr>
          <w:rFonts w:ascii="Century Gothic" w:hAnsi="Century Gothic"/>
          <w:sz w:val="20"/>
          <w:szCs w:val="20"/>
        </w:rPr>
        <w:t xml:space="preserve"> to Amazon S3.  Each file is processed and loaded into an Amazon RDS database using a Python script that runs as a cron job once a day on the Amazon EC2 instance.  The Cron task processes 24 hours of data in 15 to 30 minutes.  The data users request that the data be made accessible immediately.  Which option would provide the required result</w:t>
      </w:r>
      <w:r w:rsidR="000439DE" w:rsidRPr="00064544">
        <w:rPr>
          <w:rFonts w:ascii="Century Gothic" w:hAnsi="Century Gothic"/>
          <w:sz w:val="20"/>
          <w:szCs w:val="20"/>
        </w:rPr>
        <w:t>?</w:t>
      </w:r>
    </w:p>
    <w:p w14:paraId="2D51EC78" w14:textId="3AE97842" w:rsidR="00626FDE" w:rsidRDefault="00626FDE" w:rsidP="00C13AAE">
      <w:pPr>
        <w:pStyle w:val="NoSpacing"/>
        <w:ind w:left="720"/>
        <w:jc w:val="both"/>
        <w:rPr>
          <w:rFonts w:ascii="Century Gothic" w:hAnsi="Century Gothic"/>
          <w:sz w:val="20"/>
          <w:szCs w:val="20"/>
        </w:rPr>
      </w:pPr>
    </w:p>
    <w:p w14:paraId="29B757F4" w14:textId="6FE39006" w:rsidR="00626FDE" w:rsidRDefault="00626FDE">
      <w:pPr>
        <w:pStyle w:val="NoSpacing"/>
        <w:numPr>
          <w:ilvl w:val="0"/>
          <w:numId w:val="27"/>
        </w:numPr>
        <w:jc w:val="both"/>
        <w:rPr>
          <w:rFonts w:ascii="Century Gothic" w:hAnsi="Century Gothic"/>
          <w:sz w:val="20"/>
          <w:szCs w:val="20"/>
        </w:rPr>
      </w:pPr>
      <w:r>
        <w:rPr>
          <w:rFonts w:ascii="Century Gothic" w:hAnsi="Century Gothic"/>
          <w:sz w:val="20"/>
          <w:szCs w:val="20"/>
        </w:rPr>
        <w:t>Increase the size of the instance to spee</w:t>
      </w:r>
      <w:r w:rsidR="0034193C">
        <w:rPr>
          <w:rFonts w:ascii="Century Gothic" w:hAnsi="Century Gothic"/>
          <w:sz w:val="20"/>
          <w:szCs w:val="20"/>
        </w:rPr>
        <w:t>d</w:t>
      </w:r>
      <w:r>
        <w:rPr>
          <w:rFonts w:ascii="Century Gothic" w:hAnsi="Century Gothic"/>
          <w:sz w:val="20"/>
          <w:szCs w:val="20"/>
        </w:rPr>
        <w:t xml:space="preserve"> up processing and update the schedule to run once an hour</w:t>
      </w:r>
    </w:p>
    <w:p w14:paraId="691273B2" w14:textId="405F3B46" w:rsidR="00626FDE" w:rsidRPr="00626FDE" w:rsidRDefault="00626FDE">
      <w:pPr>
        <w:pStyle w:val="NoSpacing"/>
        <w:numPr>
          <w:ilvl w:val="0"/>
          <w:numId w:val="27"/>
        </w:numPr>
        <w:jc w:val="both"/>
        <w:rPr>
          <w:b/>
          <w:bCs/>
          <w:sz w:val="20"/>
          <w:szCs w:val="20"/>
        </w:rPr>
      </w:pPr>
      <w:r>
        <w:rPr>
          <w:rFonts w:ascii="Century Gothic" w:hAnsi="Century Gothic"/>
          <w:sz w:val="20"/>
          <w:szCs w:val="20"/>
        </w:rPr>
        <w:t>Convert the cron job to an AWS Lambda function and trigger this new function using a cron job on an EC2 instance</w:t>
      </w:r>
    </w:p>
    <w:p w14:paraId="2071D242" w14:textId="0A909873" w:rsidR="00626FDE" w:rsidRPr="0033796A" w:rsidRDefault="00626FDE">
      <w:pPr>
        <w:pStyle w:val="NoSpacing"/>
        <w:numPr>
          <w:ilvl w:val="0"/>
          <w:numId w:val="27"/>
        </w:numPr>
        <w:jc w:val="both"/>
        <w:rPr>
          <w:b/>
          <w:bCs/>
          <w:sz w:val="20"/>
          <w:szCs w:val="20"/>
        </w:rPr>
      </w:pPr>
      <w:r>
        <w:rPr>
          <w:rFonts w:ascii="Century Gothic" w:hAnsi="Century Gothic"/>
          <w:sz w:val="20"/>
          <w:szCs w:val="20"/>
        </w:rPr>
        <w:t>Convert the cron job to an AWS Lambda</w:t>
      </w:r>
      <w:r w:rsidR="0033796A">
        <w:rPr>
          <w:rFonts w:ascii="Century Gothic" w:hAnsi="Century Gothic"/>
          <w:sz w:val="20"/>
          <w:szCs w:val="20"/>
        </w:rPr>
        <w:t xml:space="preserve"> function and schedule it to run once an hour using Amazon CloudWatch Events.</w:t>
      </w:r>
    </w:p>
    <w:p w14:paraId="68353D21" w14:textId="06BD14F4" w:rsidR="0033796A" w:rsidRPr="006828F8" w:rsidRDefault="0033796A">
      <w:pPr>
        <w:pStyle w:val="NoSpacing"/>
        <w:numPr>
          <w:ilvl w:val="0"/>
          <w:numId w:val="27"/>
        </w:numPr>
        <w:jc w:val="both"/>
        <w:rPr>
          <w:b/>
          <w:bCs/>
          <w:color w:val="FF0000"/>
          <w:sz w:val="20"/>
          <w:szCs w:val="20"/>
        </w:rPr>
      </w:pPr>
      <w:r w:rsidRPr="0033796A">
        <w:rPr>
          <w:rFonts w:ascii="Century Gothic" w:hAnsi="Century Gothic"/>
          <w:b/>
          <w:bCs/>
          <w:color w:val="FF0000"/>
          <w:sz w:val="20"/>
          <w:szCs w:val="20"/>
        </w:rPr>
        <w:t>Create an AWS Lambda function that runs when a file is delivered to Amazon S3 using S3 vent notifications.</w:t>
      </w:r>
    </w:p>
    <w:p w14:paraId="1ED9839F" w14:textId="77777777" w:rsidR="006828F8" w:rsidRPr="0033796A" w:rsidRDefault="006828F8" w:rsidP="00C13AAE">
      <w:pPr>
        <w:pStyle w:val="NoSpacing"/>
        <w:ind w:left="720"/>
        <w:jc w:val="both"/>
        <w:rPr>
          <w:b/>
          <w:bCs/>
          <w:color w:val="FF0000"/>
          <w:sz w:val="20"/>
          <w:szCs w:val="20"/>
        </w:rPr>
      </w:pPr>
    </w:p>
    <w:p w14:paraId="695DD695" w14:textId="39A99329" w:rsidR="000439DE" w:rsidRPr="0034193C" w:rsidRDefault="0034193C">
      <w:pPr>
        <w:pStyle w:val="NoSpacing"/>
        <w:numPr>
          <w:ilvl w:val="0"/>
          <w:numId w:val="1"/>
        </w:numPr>
        <w:jc w:val="both"/>
        <w:rPr>
          <w:b/>
          <w:bCs/>
          <w:sz w:val="20"/>
          <w:szCs w:val="20"/>
        </w:rPr>
      </w:pPr>
      <w:r>
        <w:rPr>
          <w:rFonts w:ascii="Century Gothic" w:hAnsi="Century Gothic"/>
          <w:sz w:val="20"/>
          <w:szCs w:val="20"/>
        </w:rPr>
        <w:t>AS AWS AMI has been developed by a user.  The user wishes for the AMI to be accessible exclusively to his buddy.  How is this to be managed by the user.</w:t>
      </w:r>
    </w:p>
    <w:p w14:paraId="397F4C42" w14:textId="45BE9355" w:rsidR="0034193C" w:rsidRDefault="0034193C" w:rsidP="00C13AAE">
      <w:pPr>
        <w:pStyle w:val="NoSpacing"/>
        <w:ind w:left="720"/>
        <w:jc w:val="both"/>
        <w:rPr>
          <w:rFonts w:ascii="Century Gothic" w:hAnsi="Century Gothic"/>
          <w:sz w:val="20"/>
          <w:szCs w:val="20"/>
        </w:rPr>
      </w:pPr>
    </w:p>
    <w:p w14:paraId="3B26F7B9" w14:textId="7B622E86" w:rsidR="0034193C" w:rsidRPr="0034193C" w:rsidRDefault="0034193C">
      <w:pPr>
        <w:pStyle w:val="NoSpacing"/>
        <w:numPr>
          <w:ilvl w:val="0"/>
          <w:numId w:val="28"/>
        </w:numPr>
        <w:jc w:val="both"/>
        <w:rPr>
          <w:b/>
          <w:bCs/>
          <w:sz w:val="20"/>
          <w:szCs w:val="20"/>
        </w:rPr>
      </w:pPr>
      <w:r>
        <w:rPr>
          <w:rFonts w:ascii="Century Gothic" w:hAnsi="Century Gothic"/>
          <w:sz w:val="20"/>
          <w:szCs w:val="20"/>
        </w:rPr>
        <w:t xml:space="preserve"> Share the AMI with the community and setup the approval workflow before anyone launches it</w:t>
      </w:r>
    </w:p>
    <w:p w14:paraId="009FC92A" w14:textId="4E3330DF" w:rsidR="0034193C" w:rsidRPr="0034193C" w:rsidRDefault="0034193C">
      <w:pPr>
        <w:pStyle w:val="NoSpacing"/>
        <w:numPr>
          <w:ilvl w:val="0"/>
          <w:numId w:val="28"/>
        </w:numPr>
        <w:jc w:val="both"/>
        <w:rPr>
          <w:b/>
          <w:bCs/>
          <w:sz w:val="20"/>
          <w:szCs w:val="20"/>
        </w:rPr>
      </w:pPr>
      <w:r>
        <w:rPr>
          <w:rFonts w:ascii="Century Gothic" w:hAnsi="Century Gothic"/>
          <w:sz w:val="20"/>
          <w:szCs w:val="20"/>
        </w:rPr>
        <w:t>It is not possible to share the AMI with the selected users</w:t>
      </w:r>
    </w:p>
    <w:p w14:paraId="1CE6CB42" w14:textId="14C95D17" w:rsidR="0034193C" w:rsidRPr="00C753E7" w:rsidRDefault="0034193C">
      <w:pPr>
        <w:pStyle w:val="NoSpacing"/>
        <w:numPr>
          <w:ilvl w:val="0"/>
          <w:numId w:val="28"/>
        </w:numPr>
        <w:jc w:val="both"/>
        <w:rPr>
          <w:b/>
          <w:bCs/>
          <w:color w:val="FF0000"/>
          <w:sz w:val="20"/>
          <w:szCs w:val="20"/>
        </w:rPr>
      </w:pPr>
      <w:r w:rsidRPr="00C753E7">
        <w:rPr>
          <w:rFonts w:ascii="Century Gothic" w:hAnsi="Century Gothic"/>
          <w:b/>
          <w:bCs/>
          <w:color w:val="FF0000"/>
          <w:sz w:val="20"/>
          <w:szCs w:val="20"/>
        </w:rPr>
        <w:t>Share the AMI with a friend’s AWS account ID</w:t>
      </w:r>
    </w:p>
    <w:p w14:paraId="0C04FB6C" w14:textId="53311353" w:rsidR="0034193C" w:rsidRPr="0034193C" w:rsidRDefault="0034193C">
      <w:pPr>
        <w:pStyle w:val="NoSpacing"/>
        <w:numPr>
          <w:ilvl w:val="0"/>
          <w:numId w:val="28"/>
        </w:numPr>
        <w:jc w:val="both"/>
        <w:rPr>
          <w:b/>
          <w:bCs/>
          <w:sz w:val="20"/>
          <w:szCs w:val="20"/>
        </w:rPr>
      </w:pPr>
      <w:r>
        <w:rPr>
          <w:rFonts w:ascii="Century Gothic" w:hAnsi="Century Gothic"/>
          <w:sz w:val="20"/>
          <w:szCs w:val="20"/>
        </w:rPr>
        <w:t>Share the AMI with a friend’s AWS login in</w:t>
      </w:r>
    </w:p>
    <w:p w14:paraId="6399BA83" w14:textId="77777777" w:rsidR="0034193C" w:rsidRPr="00064544" w:rsidRDefault="0034193C" w:rsidP="00C13AAE">
      <w:pPr>
        <w:pStyle w:val="NoSpacing"/>
        <w:jc w:val="both"/>
        <w:rPr>
          <w:b/>
          <w:bCs/>
          <w:sz w:val="20"/>
          <w:szCs w:val="20"/>
        </w:rPr>
      </w:pPr>
    </w:p>
    <w:p w14:paraId="4FFE1002" w14:textId="4546924D" w:rsidR="000439DE" w:rsidRPr="00840172" w:rsidRDefault="00840172">
      <w:pPr>
        <w:pStyle w:val="NoSpacing"/>
        <w:numPr>
          <w:ilvl w:val="0"/>
          <w:numId w:val="1"/>
        </w:numPr>
        <w:jc w:val="both"/>
        <w:rPr>
          <w:b/>
          <w:bCs/>
          <w:sz w:val="20"/>
          <w:szCs w:val="20"/>
        </w:rPr>
      </w:pPr>
      <w:r>
        <w:rPr>
          <w:rFonts w:ascii="Century Gothic" w:hAnsi="Century Gothic"/>
          <w:sz w:val="20"/>
          <w:szCs w:val="20"/>
        </w:rPr>
        <w:t>What bandwidths are presently supported by AWS direct connect</w:t>
      </w:r>
    </w:p>
    <w:p w14:paraId="3F676C3D" w14:textId="7DB038F2" w:rsidR="00840172" w:rsidRDefault="00840172" w:rsidP="00C13AAE">
      <w:pPr>
        <w:pStyle w:val="NoSpacing"/>
        <w:ind w:left="720"/>
        <w:jc w:val="both"/>
        <w:rPr>
          <w:rFonts w:ascii="Century Gothic" w:hAnsi="Century Gothic"/>
          <w:sz w:val="20"/>
          <w:szCs w:val="20"/>
        </w:rPr>
      </w:pPr>
    </w:p>
    <w:p w14:paraId="6C85A57B" w14:textId="5A1EAEDD" w:rsidR="00840172" w:rsidRPr="00840172" w:rsidRDefault="00840172">
      <w:pPr>
        <w:pStyle w:val="NoSpacing"/>
        <w:numPr>
          <w:ilvl w:val="0"/>
          <w:numId w:val="29"/>
        </w:numPr>
        <w:jc w:val="both"/>
        <w:rPr>
          <w:b/>
          <w:bCs/>
          <w:sz w:val="20"/>
          <w:szCs w:val="20"/>
        </w:rPr>
      </w:pPr>
      <w:r>
        <w:rPr>
          <w:rFonts w:ascii="Century Gothic" w:hAnsi="Century Gothic"/>
          <w:sz w:val="20"/>
          <w:szCs w:val="20"/>
        </w:rPr>
        <w:t xml:space="preserve"> 10Mbps and 100Mbps</w:t>
      </w:r>
    </w:p>
    <w:p w14:paraId="6627395D" w14:textId="46243C15" w:rsidR="00840172" w:rsidRPr="00840172" w:rsidRDefault="00840172">
      <w:pPr>
        <w:pStyle w:val="NoSpacing"/>
        <w:numPr>
          <w:ilvl w:val="0"/>
          <w:numId w:val="29"/>
        </w:numPr>
        <w:jc w:val="both"/>
        <w:rPr>
          <w:b/>
          <w:bCs/>
          <w:sz w:val="20"/>
          <w:szCs w:val="20"/>
        </w:rPr>
      </w:pPr>
      <w:r>
        <w:rPr>
          <w:rFonts w:ascii="Century Gothic" w:hAnsi="Century Gothic"/>
          <w:sz w:val="20"/>
          <w:szCs w:val="20"/>
        </w:rPr>
        <w:t>10Gbps and 100Gbps</w:t>
      </w:r>
    </w:p>
    <w:p w14:paraId="7721CDA3" w14:textId="4FD72E1B" w:rsidR="00840172" w:rsidRPr="00840172" w:rsidRDefault="00840172">
      <w:pPr>
        <w:pStyle w:val="NoSpacing"/>
        <w:numPr>
          <w:ilvl w:val="0"/>
          <w:numId w:val="29"/>
        </w:numPr>
        <w:jc w:val="both"/>
        <w:rPr>
          <w:b/>
          <w:bCs/>
          <w:sz w:val="20"/>
          <w:szCs w:val="20"/>
        </w:rPr>
      </w:pPr>
      <w:r>
        <w:rPr>
          <w:rFonts w:ascii="Century Gothic" w:hAnsi="Century Gothic"/>
          <w:sz w:val="20"/>
          <w:szCs w:val="20"/>
        </w:rPr>
        <w:t>100Gbps and 1Gbps</w:t>
      </w:r>
    </w:p>
    <w:p w14:paraId="0D10A3BE" w14:textId="7F0AE4EC" w:rsidR="00840172" w:rsidRPr="00664260" w:rsidRDefault="00840172">
      <w:pPr>
        <w:pStyle w:val="NoSpacing"/>
        <w:numPr>
          <w:ilvl w:val="0"/>
          <w:numId w:val="29"/>
        </w:numPr>
        <w:jc w:val="both"/>
        <w:rPr>
          <w:b/>
          <w:bCs/>
          <w:color w:val="FF0000"/>
          <w:sz w:val="20"/>
          <w:szCs w:val="20"/>
        </w:rPr>
      </w:pPr>
      <w:r w:rsidRPr="00664260">
        <w:rPr>
          <w:rFonts w:ascii="Century Gothic" w:hAnsi="Century Gothic"/>
          <w:b/>
          <w:bCs/>
          <w:color w:val="FF0000"/>
          <w:sz w:val="20"/>
          <w:szCs w:val="20"/>
        </w:rPr>
        <w:t>1Gbps and 10Gbps</w:t>
      </w:r>
    </w:p>
    <w:p w14:paraId="5FFD4019" w14:textId="77777777" w:rsidR="00840172" w:rsidRPr="00064544" w:rsidRDefault="00840172" w:rsidP="00C13AAE">
      <w:pPr>
        <w:pStyle w:val="NoSpacing"/>
        <w:ind w:left="1080"/>
        <w:jc w:val="both"/>
        <w:rPr>
          <w:b/>
          <w:bCs/>
          <w:sz w:val="20"/>
          <w:szCs w:val="20"/>
        </w:rPr>
      </w:pPr>
    </w:p>
    <w:p w14:paraId="60B8FC8F" w14:textId="294DD2AD" w:rsidR="000439DE" w:rsidRPr="00664260" w:rsidRDefault="00664260">
      <w:pPr>
        <w:pStyle w:val="NoSpacing"/>
        <w:numPr>
          <w:ilvl w:val="0"/>
          <w:numId w:val="1"/>
        </w:numPr>
        <w:jc w:val="both"/>
        <w:rPr>
          <w:b/>
          <w:bCs/>
          <w:sz w:val="20"/>
          <w:szCs w:val="20"/>
        </w:rPr>
      </w:pPr>
      <w:r>
        <w:rPr>
          <w:rFonts w:ascii="Century Gothic" w:hAnsi="Century Gothic"/>
          <w:sz w:val="20"/>
          <w:szCs w:val="20"/>
        </w:rPr>
        <w:t xml:space="preserve">On-Premises storage on a Windows file server is used by a business.  Daily, the firm generates 5GB of fresh data.  The firm relocated a portion of its </w:t>
      </w:r>
      <w:proofErr w:type="gramStart"/>
      <w:r>
        <w:rPr>
          <w:rFonts w:ascii="Century Gothic" w:hAnsi="Century Gothic"/>
          <w:sz w:val="20"/>
          <w:szCs w:val="20"/>
        </w:rPr>
        <w:t>windows based</w:t>
      </w:r>
      <w:proofErr w:type="gramEnd"/>
      <w:r>
        <w:rPr>
          <w:rFonts w:ascii="Century Gothic" w:hAnsi="Century Gothic"/>
          <w:sz w:val="20"/>
          <w:szCs w:val="20"/>
        </w:rPr>
        <w:t xml:space="preserve"> workload to AWS and requires data to be accessible through a cloud file system.  Between the on-premises network and AWS, the organization has already built an AWS direct connect link.</w:t>
      </w:r>
    </w:p>
    <w:p w14:paraId="2997F5F0" w14:textId="45C2CFC7" w:rsidR="00664260" w:rsidRDefault="00664260" w:rsidP="00C13AAE">
      <w:pPr>
        <w:pStyle w:val="NoSpacing"/>
        <w:ind w:left="720"/>
        <w:jc w:val="both"/>
        <w:rPr>
          <w:rFonts w:ascii="Century Gothic" w:hAnsi="Century Gothic"/>
          <w:sz w:val="20"/>
          <w:szCs w:val="20"/>
        </w:rPr>
      </w:pPr>
    </w:p>
    <w:p w14:paraId="5DA9EC18" w14:textId="34507CE7" w:rsidR="00664260" w:rsidRDefault="00664260">
      <w:pPr>
        <w:pStyle w:val="NoSpacing"/>
        <w:numPr>
          <w:ilvl w:val="0"/>
          <w:numId w:val="30"/>
        </w:numPr>
        <w:jc w:val="both"/>
        <w:rPr>
          <w:rFonts w:ascii="Century Gothic" w:hAnsi="Century Gothic"/>
          <w:sz w:val="20"/>
          <w:szCs w:val="20"/>
        </w:rPr>
      </w:pPr>
      <w:r>
        <w:rPr>
          <w:rFonts w:ascii="Century Gothic" w:hAnsi="Century Gothic"/>
          <w:sz w:val="20"/>
          <w:szCs w:val="20"/>
        </w:rPr>
        <w:t xml:space="preserve">Use the file gateway option in AWS storage gateway to replace the existing windows file </w:t>
      </w:r>
      <w:r w:rsidR="006214C7">
        <w:rPr>
          <w:rFonts w:ascii="Century Gothic" w:hAnsi="Century Gothic"/>
          <w:sz w:val="20"/>
          <w:szCs w:val="20"/>
        </w:rPr>
        <w:t>server and</w:t>
      </w:r>
      <w:r>
        <w:rPr>
          <w:rFonts w:ascii="Century Gothic" w:hAnsi="Century Gothic"/>
          <w:sz w:val="20"/>
          <w:szCs w:val="20"/>
        </w:rPr>
        <w:t xml:space="preserve"> point the existing file share to the new file gateway.</w:t>
      </w:r>
    </w:p>
    <w:p w14:paraId="026ABBB6" w14:textId="5D0F6A38" w:rsidR="00664260" w:rsidRPr="006214C7" w:rsidRDefault="00664260">
      <w:pPr>
        <w:pStyle w:val="NoSpacing"/>
        <w:numPr>
          <w:ilvl w:val="0"/>
          <w:numId w:val="30"/>
        </w:numPr>
        <w:jc w:val="both"/>
        <w:rPr>
          <w:b/>
          <w:bCs/>
          <w:color w:val="FF0000"/>
          <w:sz w:val="20"/>
          <w:szCs w:val="20"/>
        </w:rPr>
      </w:pPr>
      <w:r w:rsidRPr="006214C7">
        <w:rPr>
          <w:rFonts w:ascii="Century Gothic" w:hAnsi="Century Gothic"/>
          <w:b/>
          <w:bCs/>
          <w:color w:val="FF0000"/>
          <w:sz w:val="20"/>
          <w:szCs w:val="20"/>
        </w:rPr>
        <w:t xml:space="preserve">Use AWS </w:t>
      </w:r>
      <w:r w:rsidR="006214C7" w:rsidRPr="006214C7">
        <w:rPr>
          <w:rFonts w:ascii="Century Gothic" w:hAnsi="Century Gothic"/>
          <w:b/>
          <w:bCs/>
          <w:color w:val="FF0000"/>
          <w:sz w:val="20"/>
          <w:szCs w:val="20"/>
        </w:rPr>
        <w:t>Data Sync</w:t>
      </w:r>
      <w:r w:rsidRPr="006214C7">
        <w:rPr>
          <w:rFonts w:ascii="Century Gothic" w:hAnsi="Century Gothic"/>
          <w:b/>
          <w:bCs/>
          <w:color w:val="FF0000"/>
          <w:sz w:val="20"/>
          <w:szCs w:val="20"/>
        </w:rPr>
        <w:t xml:space="preserve"> to schedule a daily task to replicate data between the on-premises windows file server and Amazon FSX</w:t>
      </w:r>
    </w:p>
    <w:p w14:paraId="57BDBF8B" w14:textId="6D96F4FD" w:rsidR="00664260" w:rsidRPr="00664260" w:rsidRDefault="00664260">
      <w:pPr>
        <w:pStyle w:val="NoSpacing"/>
        <w:numPr>
          <w:ilvl w:val="0"/>
          <w:numId w:val="30"/>
        </w:numPr>
        <w:jc w:val="both"/>
        <w:rPr>
          <w:b/>
          <w:bCs/>
          <w:sz w:val="20"/>
          <w:szCs w:val="20"/>
        </w:rPr>
      </w:pPr>
      <w:r>
        <w:rPr>
          <w:rFonts w:ascii="Century Gothic" w:hAnsi="Century Gothic"/>
          <w:sz w:val="20"/>
          <w:szCs w:val="20"/>
        </w:rPr>
        <w:t xml:space="preserve">Use AWS data pipeline to schedule a daily task to replicate data between the on-premises windows file server and amazon elastic file </w:t>
      </w:r>
      <w:r w:rsidR="006214C7">
        <w:rPr>
          <w:rFonts w:ascii="Century Gothic" w:hAnsi="Century Gothic"/>
          <w:sz w:val="20"/>
          <w:szCs w:val="20"/>
        </w:rPr>
        <w:t>system (</w:t>
      </w:r>
      <w:r>
        <w:rPr>
          <w:rFonts w:ascii="Century Gothic" w:hAnsi="Century Gothic"/>
          <w:sz w:val="20"/>
          <w:szCs w:val="20"/>
        </w:rPr>
        <w:t>Amazon EFS)</w:t>
      </w:r>
    </w:p>
    <w:p w14:paraId="0FCE814E" w14:textId="483C240F" w:rsidR="00664260" w:rsidRPr="00064544" w:rsidRDefault="00664260">
      <w:pPr>
        <w:pStyle w:val="NoSpacing"/>
        <w:numPr>
          <w:ilvl w:val="0"/>
          <w:numId w:val="30"/>
        </w:numPr>
        <w:jc w:val="both"/>
        <w:rPr>
          <w:b/>
          <w:bCs/>
          <w:sz w:val="20"/>
          <w:szCs w:val="20"/>
        </w:rPr>
      </w:pPr>
      <w:r>
        <w:rPr>
          <w:rFonts w:ascii="Century Gothic" w:hAnsi="Century Gothic"/>
          <w:sz w:val="20"/>
          <w:szCs w:val="20"/>
        </w:rPr>
        <w:t xml:space="preserve">Use AWS </w:t>
      </w:r>
      <w:r w:rsidR="006214C7">
        <w:rPr>
          <w:rFonts w:ascii="Century Gothic" w:hAnsi="Century Gothic"/>
          <w:sz w:val="20"/>
          <w:szCs w:val="20"/>
        </w:rPr>
        <w:t>data sync</w:t>
      </w:r>
      <w:r>
        <w:rPr>
          <w:rFonts w:ascii="Century Gothic" w:hAnsi="Century Gothic"/>
          <w:sz w:val="20"/>
          <w:szCs w:val="20"/>
        </w:rPr>
        <w:t xml:space="preserve"> to schedule a daily task to replicate data between the on-premises windows file server and Amazon Elastic File </w:t>
      </w:r>
      <w:r w:rsidR="006214C7">
        <w:rPr>
          <w:rFonts w:ascii="Century Gothic" w:hAnsi="Century Gothic"/>
          <w:sz w:val="20"/>
          <w:szCs w:val="20"/>
        </w:rPr>
        <w:t>System (</w:t>
      </w:r>
      <w:r>
        <w:rPr>
          <w:rFonts w:ascii="Century Gothic" w:hAnsi="Century Gothic"/>
          <w:sz w:val="20"/>
          <w:szCs w:val="20"/>
        </w:rPr>
        <w:t>AmazonEFS).</w:t>
      </w:r>
    </w:p>
    <w:p w14:paraId="33BDE001" w14:textId="57A711CE" w:rsidR="000439DE" w:rsidRPr="00E3602B" w:rsidRDefault="00E3602B">
      <w:pPr>
        <w:pStyle w:val="NoSpacing"/>
        <w:numPr>
          <w:ilvl w:val="0"/>
          <w:numId w:val="1"/>
        </w:numPr>
        <w:jc w:val="both"/>
        <w:rPr>
          <w:b/>
          <w:bCs/>
          <w:sz w:val="20"/>
          <w:szCs w:val="20"/>
        </w:rPr>
      </w:pPr>
      <w:r>
        <w:rPr>
          <w:rFonts w:ascii="Century Gothic" w:hAnsi="Century Gothic"/>
          <w:sz w:val="20"/>
          <w:szCs w:val="20"/>
        </w:rPr>
        <w:t>A user has used the VPC wizard to construct a VPC with public and private subnets.  CIDR 20.0.0.0/16 is assigned to the VPC.  CIDR 20.0.0.0/24 is used for the private subnet.  Which of the following items in the primary route table are necessary to enable communication across VPC instances</w:t>
      </w:r>
      <w:r w:rsidR="000439DE" w:rsidRPr="00064544">
        <w:rPr>
          <w:rFonts w:ascii="Century Gothic" w:hAnsi="Century Gothic"/>
          <w:sz w:val="20"/>
          <w:szCs w:val="20"/>
        </w:rPr>
        <w:t>?</w:t>
      </w:r>
    </w:p>
    <w:p w14:paraId="3F62E4C7" w14:textId="4FEF7112" w:rsidR="00E3602B" w:rsidRDefault="00E3602B" w:rsidP="00C13AAE">
      <w:pPr>
        <w:pStyle w:val="NoSpacing"/>
        <w:ind w:left="360"/>
        <w:jc w:val="both"/>
        <w:rPr>
          <w:rFonts w:ascii="Century Gothic" w:hAnsi="Century Gothic"/>
          <w:sz w:val="20"/>
          <w:szCs w:val="20"/>
        </w:rPr>
      </w:pPr>
    </w:p>
    <w:p w14:paraId="2FD1A405" w14:textId="225F0B12" w:rsidR="00E3602B" w:rsidRPr="00E3602B" w:rsidRDefault="00E3602B">
      <w:pPr>
        <w:pStyle w:val="NoSpacing"/>
        <w:numPr>
          <w:ilvl w:val="0"/>
          <w:numId w:val="31"/>
        </w:numPr>
        <w:jc w:val="both"/>
        <w:rPr>
          <w:b/>
          <w:bCs/>
          <w:sz w:val="20"/>
          <w:szCs w:val="20"/>
        </w:rPr>
      </w:pPr>
      <w:r>
        <w:rPr>
          <w:rFonts w:ascii="Century Gothic" w:hAnsi="Century Gothic"/>
          <w:sz w:val="20"/>
          <w:szCs w:val="20"/>
        </w:rPr>
        <w:t xml:space="preserve"> Destination: 20.0.0.0/0 and Target: ALL</w:t>
      </w:r>
    </w:p>
    <w:p w14:paraId="7D6FB2C9" w14:textId="7F590859" w:rsidR="00E3602B" w:rsidRPr="0080255A" w:rsidRDefault="00E3602B">
      <w:pPr>
        <w:pStyle w:val="NoSpacing"/>
        <w:numPr>
          <w:ilvl w:val="0"/>
          <w:numId w:val="31"/>
        </w:numPr>
        <w:jc w:val="both"/>
        <w:rPr>
          <w:b/>
          <w:bCs/>
          <w:color w:val="FF0000"/>
          <w:sz w:val="20"/>
          <w:szCs w:val="20"/>
        </w:rPr>
      </w:pPr>
      <w:r w:rsidRPr="0080255A">
        <w:rPr>
          <w:rFonts w:ascii="Century Gothic" w:hAnsi="Century Gothic"/>
          <w:b/>
          <w:bCs/>
          <w:color w:val="FF0000"/>
          <w:sz w:val="20"/>
          <w:szCs w:val="20"/>
        </w:rPr>
        <w:lastRenderedPageBreak/>
        <w:t>Destination: 20.0.0.0/16 and Target: Local</w:t>
      </w:r>
    </w:p>
    <w:p w14:paraId="0E87A573" w14:textId="2CE4FE08" w:rsidR="00E3602B" w:rsidRPr="00064544" w:rsidRDefault="00E3602B">
      <w:pPr>
        <w:pStyle w:val="NoSpacing"/>
        <w:numPr>
          <w:ilvl w:val="0"/>
          <w:numId w:val="31"/>
        </w:numPr>
        <w:jc w:val="both"/>
        <w:rPr>
          <w:b/>
          <w:bCs/>
          <w:sz w:val="20"/>
          <w:szCs w:val="20"/>
        </w:rPr>
      </w:pPr>
      <w:r>
        <w:rPr>
          <w:rFonts w:ascii="Century Gothic" w:hAnsi="Century Gothic"/>
          <w:sz w:val="20"/>
          <w:szCs w:val="20"/>
        </w:rPr>
        <w:t>Destination: 20.0.0.0/24 and Target: Local</w:t>
      </w:r>
    </w:p>
    <w:p w14:paraId="15A24D99" w14:textId="3220007D" w:rsidR="00E3602B" w:rsidRDefault="00E3602B">
      <w:pPr>
        <w:pStyle w:val="NoSpacing"/>
        <w:numPr>
          <w:ilvl w:val="0"/>
          <w:numId w:val="31"/>
        </w:numPr>
        <w:jc w:val="both"/>
        <w:rPr>
          <w:b/>
          <w:bCs/>
          <w:sz w:val="20"/>
          <w:szCs w:val="20"/>
        </w:rPr>
      </w:pPr>
      <w:r>
        <w:rPr>
          <w:rFonts w:ascii="Century Gothic" w:hAnsi="Century Gothic"/>
          <w:sz w:val="20"/>
          <w:szCs w:val="20"/>
        </w:rPr>
        <w:t>Destination: 20.0.0.0/16 and Target: ALL</w:t>
      </w:r>
    </w:p>
    <w:p w14:paraId="104C27C1" w14:textId="77777777" w:rsidR="00E3602B" w:rsidRPr="00E3602B" w:rsidRDefault="00E3602B" w:rsidP="00C13AAE">
      <w:pPr>
        <w:pStyle w:val="NoSpacing"/>
        <w:ind w:left="1080"/>
        <w:jc w:val="both"/>
        <w:rPr>
          <w:b/>
          <w:bCs/>
          <w:sz w:val="20"/>
          <w:szCs w:val="20"/>
        </w:rPr>
      </w:pPr>
    </w:p>
    <w:p w14:paraId="164748FA" w14:textId="006BFE19" w:rsidR="000439DE" w:rsidRPr="0080255A" w:rsidRDefault="0080255A">
      <w:pPr>
        <w:pStyle w:val="NoSpacing"/>
        <w:numPr>
          <w:ilvl w:val="0"/>
          <w:numId w:val="1"/>
        </w:numPr>
        <w:jc w:val="both"/>
        <w:rPr>
          <w:b/>
          <w:bCs/>
          <w:sz w:val="20"/>
          <w:szCs w:val="20"/>
        </w:rPr>
      </w:pPr>
      <w:r>
        <w:rPr>
          <w:rFonts w:ascii="Century Gothic" w:hAnsi="Century Gothic"/>
          <w:sz w:val="20"/>
          <w:szCs w:val="20"/>
        </w:rPr>
        <w:t>The___________operation in DynamoDB may be used to get a full listing of secondary indexes on a Table</w:t>
      </w:r>
      <w:r w:rsidR="000439DE" w:rsidRPr="00064544">
        <w:rPr>
          <w:rFonts w:ascii="Century Gothic" w:hAnsi="Century Gothic"/>
          <w:sz w:val="20"/>
          <w:szCs w:val="20"/>
        </w:rPr>
        <w:t>?</w:t>
      </w:r>
    </w:p>
    <w:p w14:paraId="49FFB33D" w14:textId="718C00CD" w:rsidR="0080255A" w:rsidRDefault="0080255A" w:rsidP="00C13AAE">
      <w:pPr>
        <w:pStyle w:val="NoSpacing"/>
        <w:ind w:left="720"/>
        <w:jc w:val="both"/>
        <w:rPr>
          <w:rFonts w:ascii="Century Gothic" w:hAnsi="Century Gothic"/>
          <w:sz w:val="20"/>
          <w:szCs w:val="20"/>
        </w:rPr>
      </w:pPr>
    </w:p>
    <w:p w14:paraId="2307B561" w14:textId="096BDD4B" w:rsidR="0080255A" w:rsidRPr="0080255A" w:rsidRDefault="0080255A">
      <w:pPr>
        <w:pStyle w:val="NoSpacing"/>
        <w:numPr>
          <w:ilvl w:val="0"/>
          <w:numId w:val="32"/>
        </w:numPr>
        <w:jc w:val="both"/>
        <w:rPr>
          <w:b/>
          <w:bCs/>
          <w:sz w:val="20"/>
          <w:szCs w:val="20"/>
        </w:rPr>
      </w:pPr>
      <w:r>
        <w:rPr>
          <w:rFonts w:ascii="Century Gothic" w:hAnsi="Century Gothic"/>
          <w:sz w:val="20"/>
          <w:szCs w:val="20"/>
        </w:rPr>
        <w:t xml:space="preserve"> BatchGetltem</w:t>
      </w:r>
    </w:p>
    <w:p w14:paraId="0A153574" w14:textId="6F8BCCD4" w:rsidR="0080255A" w:rsidRPr="0080255A" w:rsidRDefault="0080255A">
      <w:pPr>
        <w:pStyle w:val="NoSpacing"/>
        <w:numPr>
          <w:ilvl w:val="0"/>
          <w:numId w:val="32"/>
        </w:numPr>
        <w:jc w:val="both"/>
        <w:rPr>
          <w:b/>
          <w:bCs/>
          <w:sz w:val="20"/>
          <w:szCs w:val="20"/>
        </w:rPr>
      </w:pPr>
      <w:r>
        <w:rPr>
          <w:rFonts w:ascii="Century Gothic" w:hAnsi="Century Gothic"/>
          <w:sz w:val="20"/>
          <w:szCs w:val="20"/>
        </w:rPr>
        <w:t>TableName</w:t>
      </w:r>
    </w:p>
    <w:p w14:paraId="613DC737" w14:textId="4FCBA08E" w:rsidR="0080255A" w:rsidRPr="009C7838" w:rsidRDefault="0080255A">
      <w:pPr>
        <w:pStyle w:val="NoSpacing"/>
        <w:numPr>
          <w:ilvl w:val="0"/>
          <w:numId w:val="32"/>
        </w:numPr>
        <w:jc w:val="both"/>
        <w:rPr>
          <w:b/>
          <w:bCs/>
          <w:color w:val="FF0000"/>
          <w:sz w:val="20"/>
          <w:szCs w:val="20"/>
        </w:rPr>
      </w:pPr>
      <w:r w:rsidRPr="009C7838">
        <w:rPr>
          <w:rFonts w:ascii="Century Gothic" w:hAnsi="Century Gothic"/>
          <w:b/>
          <w:bCs/>
          <w:color w:val="FF0000"/>
          <w:sz w:val="20"/>
          <w:szCs w:val="20"/>
        </w:rPr>
        <w:t>DescribeTable</w:t>
      </w:r>
    </w:p>
    <w:p w14:paraId="51DB4937" w14:textId="022F8AC8" w:rsidR="0080255A" w:rsidRPr="006C79E1" w:rsidRDefault="0080255A">
      <w:pPr>
        <w:pStyle w:val="NoSpacing"/>
        <w:numPr>
          <w:ilvl w:val="0"/>
          <w:numId w:val="32"/>
        </w:numPr>
        <w:jc w:val="both"/>
        <w:rPr>
          <w:b/>
          <w:bCs/>
          <w:sz w:val="20"/>
          <w:szCs w:val="20"/>
        </w:rPr>
      </w:pPr>
      <w:r>
        <w:rPr>
          <w:rFonts w:ascii="Century Gothic" w:hAnsi="Century Gothic"/>
          <w:sz w:val="20"/>
          <w:szCs w:val="20"/>
        </w:rPr>
        <w:t>GetItem</w:t>
      </w:r>
    </w:p>
    <w:p w14:paraId="74EBC609" w14:textId="77777777" w:rsidR="006C79E1" w:rsidRPr="00064544" w:rsidRDefault="006C79E1" w:rsidP="00C13AAE">
      <w:pPr>
        <w:pStyle w:val="NoSpacing"/>
        <w:ind w:left="720"/>
        <w:jc w:val="both"/>
        <w:rPr>
          <w:b/>
          <w:bCs/>
          <w:sz w:val="20"/>
          <w:szCs w:val="20"/>
        </w:rPr>
      </w:pPr>
    </w:p>
    <w:p w14:paraId="47C764A7" w14:textId="304BAAD0" w:rsidR="000439DE" w:rsidRPr="006C79E1" w:rsidRDefault="006C79E1">
      <w:pPr>
        <w:pStyle w:val="NoSpacing"/>
        <w:numPr>
          <w:ilvl w:val="0"/>
          <w:numId w:val="1"/>
        </w:numPr>
        <w:jc w:val="both"/>
        <w:rPr>
          <w:b/>
          <w:bCs/>
          <w:sz w:val="20"/>
          <w:szCs w:val="20"/>
        </w:rPr>
      </w:pPr>
      <w:r>
        <w:rPr>
          <w:rFonts w:ascii="Century Gothic" w:hAnsi="Century Gothic"/>
          <w:sz w:val="20"/>
          <w:szCs w:val="20"/>
        </w:rPr>
        <w:t xml:space="preserve">All Amazon EC2 images must be inspected for vulnerabilities and pass a CVE assessment as part of a company’s security compliance obligations.  A solutions architect working on a technique for creating developer-friendly AMI’s that are security-approved.  Before developers may utilize any new AMI’s, they should undergo an automated evaluation procedure and be designated as acceptable.  To guarantee compliance, authorized photos must be scanned every 30 days.  Which measures should the solutions architect do in combination to achieve these criteria while adhering to best </w:t>
      </w:r>
      <w:proofErr w:type="gramStart"/>
      <w:r>
        <w:rPr>
          <w:rFonts w:ascii="Century Gothic" w:hAnsi="Century Gothic"/>
          <w:sz w:val="20"/>
          <w:szCs w:val="20"/>
        </w:rPr>
        <w:t>practices(</w:t>
      </w:r>
      <w:proofErr w:type="gramEnd"/>
      <w:r>
        <w:rPr>
          <w:rFonts w:ascii="Century Gothic" w:hAnsi="Century Gothic"/>
          <w:sz w:val="20"/>
          <w:szCs w:val="20"/>
        </w:rPr>
        <w:t xml:space="preserve">Select two) </w:t>
      </w:r>
      <w:r w:rsidR="000439DE" w:rsidRPr="00064544">
        <w:rPr>
          <w:rFonts w:ascii="Century Gothic" w:hAnsi="Century Gothic"/>
          <w:sz w:val="20"/>
          <w:szCs w:val="20"/>
        </w:rPr>
        <w:t>?</w:t>
      </w:r>
    </w:p>
    <w:p w14:paraId="61E4CCB8" w14:textId="137CD703" w:rsidR="006C79E1" w:rsidRDefault="006C79E1" w:rsidP="00C13AAE">
      <w:pPr>
        <w:pStyle w:val="NoSpacing"/>
        <w:ind w:left="720"/>
        <w:jc w:val="both"/>
        <w:rPr>
          <w:rFonts w:ascii="Century Gothic" w:hAnsi="Century Gothic"/>
          <w:sz w:val="20"/>
          <w:szCs w:val="20"/>
        </w:rPr>
      </w:pPr>
    </w:p>
    <w:p w14:paraId="37514610" w14:textId="55A6FD2D" w:rsidR="006C79E1" w:rsidRDefault="006C79E1">
      <w:pPr>
        <w:pStyle w:val="NoSpacing"/>
        <w:numPr>
          <w:ilvl w:val="0"/>
          <w:numId w:val="33"/>
        </w:numPr>
        <w:jc w:val="both"/>
        <w:rPr>
          <w:rFonts w:ascii="Century Gothic" w:hAnsi="Century Gothic"/>
          <w:sz w:val="20"/>
          <w:szCs w:val="20"/>
        </w:rPr>
      </w:pPr>
      <w:r>
        <w:rPr>
          <w:rFonts w:ascii="Century Gothic" w:hAnsi="Century Gothic"/>
          <w:sz w:val="20"/>
          <w:szCs w:val="20"/>
        </w:rPr>
        <w:t>Use the AWS system Manager EC2 agent to run the CVE assessment on the EC2 instances launched from the AMIs that need to be scanned</w:t>
      </w:r>
    </w:p>
    <w:p w14:paraId="276B2CEB" w14:textId="199148E9" w:rsidR="006C79E1" w:rsidRPr="001515E0" w:rsidRDefault="006C79E1">
      <w:pPr>
        <w:pStyle w:val="NoSpacing"/>
        <w:numPr>
          <w:ilvl w:val="0"/>
          <w:numId w:val="33"/>
        </w:numPr>
        <w:jc w:val="both"/>
        <w:rPr>
          <w:b/>
          <w:bCs/>
          <w:color w:val="FF0000"/>
          <w:sz w:val="20"/>
          <w:szCs w:val="20"/>
        </w:rPr>
      </w:pPr>
      <w:r w:rsidRPr="001515E0">
        <w:rPr>
          <w:rFonts w:ascii="Century Gothic" w:hAnsi="Century Gothic"/>
          <w:b/>
          <w:bCs/>
          <w:color w:val="FF0000"/>
          <w:sz w:val="20"/>
          <w:szCs w:val="20"/>
        </w:rPr>
        <w:t>Use AWS Lambda to write automatic approval rules.  Store the approved AMI list in AWS system Manager Parameter Store.  Use Amazon EventBridge to trigger an AWS System Manager Automation document on all EC2 instances every 30 days.</w:t>
      </w:r>
    </w:p>
    <w:p w14:paraId="75A6CE0F" w14:textId="22333830" w:rsidR="006C79E1" w:rsidRPr="001515E0" w:rsidRDefault="006C79E1">
      <w:pPr>
        <w:pStyle w:val="NoSpacing"/>
        <w:numPr>
          <w:ilvl w:val="0"/>
          <w:numId w:val="33"/>
        </w:numPr>
        <w:jc w:val="both"/>
        <w:rPr>
          <w:b/>
          <w:bCs/>
          <w:color w:val="FF0000"/>
          <w:sz w:val="20"/>
          <w:szCs w:val="20"/>
        </w:rPr>
      </w:pPr>
      <w:r w:rsidRPr="001515E0">
        <w:rPr>
          <w:rFonts w:ascii="Century Gothic" w:hAnsi="Century Gothic"/>
          <w:b/>
          <w:bCs/>
          <w:color w:val="FF0000"/>
          <w:sz w:val="20"/>
          <w:szCs w:val="20"/>
        </w:rPr>
        <w:t>Use Amazon Inspector to run the CVE assessment on the EC2 instances launched from the AMIs that need to be scanned</w:t>
      </w:r>
    </w:p>
    <w:p w14:paraId="21FF59C3" w14:textId="54DFEC82" w:rsidR="006C79E1" w:rsidRPr="00494C5E" w:rsidRDefault="006C79E1">
      <w:pPr>
        <w:pStyle w:val="NoSpacing"/>
        <w:numPr>
          <w:ilvl w:val="0"/>
          <w:numId w:val="33"/>
        </w:numPr>
        <w:jc w:val="both"/>
        <w:rPr>
          <w:b/>
          <w:bCs/>
          <w:sz w:val="20"/>
          <w:szCs w:val="20"/>
        </w:rPr>
      </w:pPr>
      <w:r>
        <w:rPr>
          <w:rFonts w:ascii="Century Gothic" w:hAnsi="Century Gothic"/>
          <w:sz w:val="20"/>
          <w:szCs w:val="20"/>
        </w:rPr>
        <w:t>Use AWS Lam</w:t>
      </w:r>
      <w:r w:rsidR="00494C5E">
        <w:rPr>
          <w:rFonts w:ascii="Century Gothic" w:hAnsi="Century Gothic"/>
          <w:sz w:val="20"/>
          <w:szCs w:val="20"/>
        </w:rPr>
        <w:t>bda to write automatic approval rules.  Store the approved AMI list in AWS systems Manager Parameter Store.  Use a managed AWS config rule for continuous scanning on all EC2 instances, and use AWS systems Manager automation documents for remediation</w:t>
      </w:r>
    </w:p>
    <w:p w14:paraId="2D8120A7" w14:textId="4FEA977E" w:rsidR="00494C5E" w:rsidRPr="00494C5E" w:rsidRDefault="00494C5E">
      <w:pPr>
        <w:pStyle w:val="NoSpacing"/>
        <w:numPr>
          <w:ilvl w:val="0"/>
          <w:numId w:val="33"/>
        </w:numPr>
        <w:jc w:val="both"/>
        <w:rPr>
          <w:b/>
          <w:bCs/>
          <w:sz w:val="20"/>
          <w:szCs w:val="20"/>
        </w:rPr>
      </w:pPr>
      <w:r>
        <w:rPr>
          <w:rFonts w:ascii="Century Gothic" w:hAnsi="Century Gothic"/>
          <w:sz w:val="20"/>
          <w:szCs w:val="20"/>
        </w:rPr>
        <w:t>Use AWS CloudTrail to run the CVE assessment on the EC2 instances launched from the AMIs that need to be scanned.</w:t>
      </w:r>
    </w:p>
    <w:p w14:paraId="75C2A931" w14:textId="39284C2E" w:rsidR="00494C5E" w:rsidRPr="006C79E1" w:rsidRDefault="00494C5E" w:rsidP="00C13AAE">
      <w:pPr>
        <w:pStyle w:val="NoSpacing"/>
        <w:ind w:left="1080"/>
        <w:jc w:val="both"/>
        <w:rPr>
          <w:b/>
          <w:bCs/>
          <w:sz w:val="20"/>
          <w:szCs w:val="20"/>
        </w:rPr>
      </w:pPr>
    </w:p>
    <w:p w14:paraId="476D3F99" w14:textId="68894F13" w:rsidR="000439DE" w:rsidRPr="0024372B" w:rsidRDefault="0024372B">
      <w:pPr>
        <w:pStyle w:val="NoSpacing"/>
        <w:numPr>
          <w:ilvl w:val="0"/>
          <w:numId w:val="1"/>
        </w:numPr>
        <w:jc w:val="both"/>
        <w:rPr>
          <w:b/>
          <w:bCs/>
          <w:sz w:val="20"/>
          <w:szCs w:val="20"/>
        </w:rPr>
      </w:pPr>
      <w:r>
        <w:rPr>
          <w:rFonts w:ascii="Century Gothic" w:hAnsi="Century Gothic"/>
          <w:sz w:val="20"/>
          <w:szCs w:val="20"/>
        </w:rPr>
        <w:t>The user has used an EBS optimized instance to provision the PIOPS volume.  In general, which I/O chunk should AWS utilize to determine the user’s bandwidth experience?</w:t>
      </w:r>
    </w:p>
    <w:p w14:paraId="76AB69DC" w14:textId="77777777" w:rsidR="0024372B" w:rsidRPr="0024372B" w:rsidRDefault="0024372B" w:rsidP="00C13AAE">
      <w:pPr>
        <w:pStyle w:val="NoSpacing"/>
        <w:ind w:left="720"/>
        <w:jc w:val="both"/>
        <w:rPr>
          <w:b/>
          <w:bCs/>
          <w:sz w:val="20"/>
          <w:szCs w:val="20"/>
        </w:rPr>
      </w:pPr>
    </w:p>
    <w:p w14:paraId="19020052" w14:textId="5A4ED918" w:rsidR="0024372B" w:rsidRPr="0024372B" w:rsidRDefault="0024372B">
      <w:pPr>
        <w:pStyle w:val="NoSpacing"/>
        <w:numPr>
          <w:ilvl w:val="0"/>
          <w:numId w:val="34"/>
        </w:numPr>
        <w:jc w:val="both"/>
        <w:rPr>
          <w:b/>
          <w:bCs/>
          <w:sz w:val="20"/>
          <w:szCs w:val="20"/>
        </w:rPr>
      </w:pPr>
      <w:r>
        <w:rPr>
          <w:rFonts w:ascii="Century Gothic" w:hAnsi="Century Gothic"/>
          <w:sz w:val="20"/>
          <w:szCs w:val="20"/>
        </w:rPr>
        <w:t xml:space="preserve"> 128KB</w:t>
      </w:r>
    </w:p>
    <w:p w14:paraId="1DEB5785" w14:textId="4E836849" w:rsidR="0024372B" w:rsidRPr="007144E4" w:rsidRDefault="0024372B">
      <w:pPr>
        <w:pStyle w:val="NoSpacing"/>
        <w:numPr>
          <w:ilvl w:val="0"/>
          <w:numId w:val="34"/>
        </w:numPr>
        <w:jc w:val="both"/>
        <w:rPr>
          <w:b/>
          <w:bCs/>
          <w:color w:val="FF0000"/>
          <w:sz w:val="20"/>
          <w:szCs w:val="20"/>
        </w:rPr>
      </w:pPr>
      <w:r w:rsidRPr="007144E4">
        <w:rPr>
          <w:rFonts w:ascii="Century Gothic" w:hAnsi="Century Gothic"/>
          <w:b/>
          <w:bCs/>
          <w:color w:val="FF0000"/>
          <w:sz w:val="20"/>
          <w:szCs w:val="20"/>
        </w:rPr>
        <w:t>256KB</w:t>
      </w:r>
    </w:p>
    <w:p w14:paraId="22449E59" w14:textId="268C6664" w:rsidR="0024372B" w:rsidRPr="0024372B" w:rsidRDefault="0024372B">
      <w:pPr>
        <w:pStyle w:val="NoSpacing"/>
        <w:numPr>
          <w:ilvl w:val="0"/>
          <w:numId w:val="34"/>
        </w:numPr>
        <w:jc w:val="both"/>
        <w:rPr>
          <w:b/>
          <w:bCs/>
          <w:sz w:val="20"/>
          <w:szCs w:val="20"/>
        </w:rPr>
      </w:pPr>
      <w:r>
        <w:rPr>
          <w:rFonts w:ascii="Century Gothic" w:hAnsi="Century Gothic"/>
          <w:sz w:val="20"/>
          <w:szCs w:val="20"/>
        </w:rPr>
        <w:t>64KB</w:t>
      </w:r>
    </w:p>
    <w:p w14:paraId="7340E3B8" w14:textId="32016EBB" w:rsidR="0024372B" w:rsidRPr="0024372B" w:rsidRDefault="0024372B">
      <w:pPr>
        <w:pStyle w:val="NoSpacing"/>
        <w:numPr>
          <w:ilvl w:val="0"/>
          <w:numId w:val="34"/>
        </w:numPr>
        <w:jc w:val="both"/>
        <w:rPr>
          <w:b/>
          <w:bCs/>
          <w:sz w:val="20"/>
          <w:szCs w:val="20"/>
        </w:rPr>
      </w:pPr>
      <w:r>
        <w:rPr>
          <w:rFonts w:ascii="Century Gothic" w:hAnsi="Century Gothic"/>
          <w:sz w:val="20"/>
          <w:szCs w:val="20"/>
        </w:rPr>
        <w:t>32KB</w:t>
      </w:r>
    </w:p>
    <w:p w14:paraId="6C659E11" w14:textId="116DEE09" w:rsidR="0024372B" w:rsidRDefault="0024372B" w:rsidP="00C13AAE">
      <w:pPr>
        <w:pStyle w:val="NoSpacing"/>
        <w:ind w:left="720"/>
        <w:jc w:val="both"/>
        <w:rPr>
          <w:rFonts w:ascii="Century Gothic" w:hAnsi="Century Gothic"/>
          <w:sz w:val="20"/>
          <w:szCs w:val="20"/>
        </w:rPr>
      </w:pPr>
    </w:p>
    <w:p w14:paraId="452D9DC2" w14:textId="3C950B62" w:rsidR="000439DE" w:rsidRPr="007144E4" w:rsidRDefault="007144E4">
      <w:pPr>
        <w:pStyle w:val="NoSpacing"/>
        <w:numPr>
          <w:ilvl w:val="0"/>
          <w:numId w:val="1"/>
        </w:numPr>
        <w:jc w:val="both"/>
        <w:rPr>
          <w:b/>
          <w:bCs/>
          <w:sz w:val="20"/>
          <w:szCs w:val="20"/>
        </w:rPr>
      </w:pPr>
      <w:r>
        <w:rPr>
          <w:rFonts w:ascii="Century Gothic" w:hAnsi="Century Gothic"/>
          <w:sz w:val="20"/>
          <w:szCs w:val="20"/>
        </w:rPr>
        <w:t>Will you be able to use the standard Amazon S3 APIs to retrieve EC2 snapshots</w:t>
      </w:r>
      <w:r w:rsidR="000439DE" w:rsidRPr="00064544">
        <w:rPr>
          <w:rFonts w:ascii="Century Gothic" w:hAnsi="Century Gothic"/>
          <w:sz w:val="20"/>
          <w:szCs w:val="20"/>
        </w:rPr>
        <w:t>?</w:t>
      </w:r>
    </w:p>
    <w:p w14:paraId="3CE27735" w14:textId="57040677" w:rsidR="007144E4" w:rsidRDefault="007144E4" w:rsidP="00C13AAE">
      <w:pPr>
        <w:pStyle w:val="NoSpacing"/>
        <w:ind w:left="720"/>
        <w:jc w:val="both"/>
        <w:rPr>
          <w:rFonts w:ascii="Century Gothic" w:hAnsi="Century Gothic"/>
          <w:sz w:val="20"/>
          <w:szCs w:val="20"/>
        </w:rPr>
      </w:pPr>
    </w:p>
    <w:p w14:paraId="5078F7BE" w14:textId="5E22D89F" w:rsidR="007144E4" w:rsidRPr="007144E4" w:rsidRDefault="007144E4">
      <w:pPr>
        <w:pStyle w:val="NoSpacing"/>
        <w:numPr>
          <w:ilvl w:val="0"/>
          <w:numId w:val="35"/>
        </w:numPr>
        <w:jc w:val="both"/>
        <w:rPr>
          <w:b/>
          <w:bCs/>
          <w:sz w:val="20"/>
          <w:szCs w:val="20"/>
        </w:rPr>
      </w:pPr>
      <w:r>
        <w:rPr>
          <w:rFonts w:ascii="Century Gothic" w:hAnsi="Century Gothic"/>
          <w:sz w:val="20"/>
          <w:szCs w:val="20"/>
        </w:rPr>
        <w:t>Yes, you will be able to access using S3 APIs if you have chosen the snapshot to be stored in S3</w:t>
      </w:r>
    </w:p>
    <w:p w14:paraId="6F745D0E" w14:textId="60410607" w:rsidR="007144E4" w:rsidRPr="00F51EA4" w:rsidRDefault="007144E4">
      <w:pPr>
        <w:pStyle w:val="NoSpacing"/>
        <w:numPr>
          <w:ilvl w:val="0"/>
          <w:numId w:val="35"/>
        </w:numPr>
        <w:jc w:val="both"/>
        <w:rPr>
          <w:b/>
          <w:bCs/>
          <w:color w:val="FF0000"/>
          <w:sz w:val="20"/>
          <w:szCs w:val="20"/>
        </w:rPr>
      </w:pPr>
      <w:r w:rsidRPr="00F51EA4">
        <w:rPr>
          <w:rFonts w:ascii="Century Gothic" w:hAnsi="Century Gothic"/>
          <w:b/>
          <w:bCs/>
          <w:color w:val="FF0000"/>
          <w:sz w:val="20"/>
          <w:szCs w:val="20"/>
        </w:rPr>
        <w:t>No, Snapshots are only available through the Amazon EBS APIs</w:t>
      </w:r>
    </w:p>
    <w:p w14:paraId="39912DC9" w14:textId="39913EE3" w:rsidR="007144E4" w:rsidRPr="007144E4" w:rsidRDefault="007144E4">
      <w:pPr>
        <w:pStyle w:val="NoSpacing"/>
        <w:numPr>
          <w:ilvl w:val="0"/>
          <w:numId w:val="35"/>
        </w:numPr>
        <w:jc w:val="both"/>
        <w:rPr>
          <w:b/>
          <w:bCs/>
          <w:sz w:val="20"/>
          <w:szCs w:val="20"/>
        </w:rPr>
      </w:pPr>
      <w:r>
        <w:rPr>
          <w:rFonts w:ascii="Century Gothic" w:hAnsi="Century Gothic"/>
          <w:sz w:val="20"/>
          <w:szCs w:val="20"/>
        </w:rPr>
        <w:t>Yes, you will be able to access them using S3 APIs as all snapshots are stored in S3</w:t>
      </w:r>
    </w:p>
    <w:p w14:paraId="14266D26" w14:textId="4E9B2230" w:rsidR="007144E4" w:rsidRPr="007144E4" w:rsidRDefault="007144E4">
      <w:pPr>
        <w:pStyle w:val="NoSpacing"/>
        <w:numPr>
          <w:ilvl w:val="0"/>
          <w:numId w:val="35"/>
        </w:numPr>
        <w:jc w:val="both"/>
        <w:rPr>
          <w:b/>
          <w:bCs/>
          <w:sz w:val="20"/>
          <w:szCs w:val="20"/>
        </w:rPr>
      </w:pPr>
      <w:r>
        <w:rPr>
          <w:rFonts w:ascii="Century Gothic" w:hAnsi="Century Gothic"/>
          <w:sz w:val="20"/>
          <w:szCs w:val="20"/>
        </w:rPr>
        <w:t>No, Snapshots are only available through the Amazon EC2 APIs.</w:t>
      </w:r>
    </w:p>
    <w:p w14:paraId="307B6CEC" w14:textId="77777777" w:rsidR="007144E4" w:rsidRPr="00064544" w:rsidRDefault="007144E4" w:rsidP="00C13AAE">
      <w:pPr>
        <w:pStyle w:val="NoSpacing"/>
        <w:ind w:left="1080"/>
        <w:jc w:val="both"/>
        <w:rPr>
          <w:b/>
          <w:bCs/>
          <w:sz w:val="20"/>
          <w:szCs w:val="20"/>
        </w:rPr>
      </w:pPr>
    </w:p>
    <w:p w14:paraId="0209F8C4" w14:textId="134AE2D9" w:rsidR="000439DE" w:rsidRPr="00046B17" w:rsidRDefault="000439DE">
      <w:pPr>
        <w:pStyle w:val="NoSpacing"/>
        <w:numPr>
          <w:ilvl w:val="0"/>
          <w:numId w:val="1"/>
        </w:numPr>
        <w:jc w:val="both"/>
        <w:rPr>
          <w:b/>
          <w:bCs/>
          <w:sz w:val="20"/>
          <w:szCs w:val="20"/>
        </w:rPr>
      </w:pPr>
      <w:r w:rsidRPr="00064544">
        <w:rPr>
          <w:rFonts w:ascii="Century Gothic" w:hAnsi="Century Gothic"/>
          <w:sz w:val="20"/>
          <w:szCs w:val="20"/>
        </w:rPr>
        <w:t xml:space="preserve">Which </w:t>
      </w:r>
      <w:r w:rsidR="00046B17">
        <w:rPr>
          <w:rFonts w:ascii="Century Gothic" w:hAnsi="Century Gothic"/>
          <w:sz w:val="20"/>
          <w:szCs w:val="20"/>
        </w:rPr>
        <w:t>status in AWS CloudFormation denotes a failure state</w:t>
      </w:r>
      <w:r w:rsidRPr="00064544">
        <w:rPr>
          <w:rFonts w:ascii="Century Gothic" w:hAnsi="Century Gothic"/>
          <w:sz w:val="20"/>
          <w:szCs w:val="20"/>
        </w:rPr>
        <w:t>?</w:t>
      </w:r>
    </w:p>
    <w:p w14:paraId="3AED5CA6" w14:textId="3F082086" w:rsidR="00046B17" w:rsidRPr="00256A32" w:rsidRDefault="00046B17" w:rsidP="00C13AAE">
      <w:pPr>
        <w:pStyle w:val="NoSpacing"/>
        <w:ind w:left="720"/>
        <w:jc w:val="both"/>
        <w:rPr>
          <w:rFonts w:ascii="Century Gothic" w:hAnsi="Century Gothic"/>
          <w:b/>
          <w:bCs/>
          <w:color w:val="FF0000"/>
          <w:sz w:val="20"/>
          <w:szCs w:val="20"/>
        </w:rPr>
      </w:pPr>
    </w:p>
    <w:p w14:paraId="35D494D0" w14:textId="70544408" w:rsidR="00046B17" w:rsidRPr="00256A32" w:rsidRDefault="00046B17">
      <w:pPr>
        <w:pStyle w:val="NoSpacing"/>
        <w:numPr>
          <w:ilvl w:val="0"/>
          <w:numId w:val="36"/>
        </w:numPr>
        <w:jc w:val="both"/>
        <w:rPr>
          <w:b/>
          <w:bCs/>
          <w:color w:val="FF0000"/>
          <w:sz w:val="20"/>
          <w:szCs w:val="20"/>
        </w:rPr>
      </w:pPr>
      <w:r w:rsidRPr="00256A32">
        <w:rPr>
          <w:rFonts w:ascii="Century Gothic" w:hAnsi="Century Gothic"/>
          <w:b/>
          <w:bCs/>
          <w:color w:val="FF0000"/>
          <w:sz w:val="20"/>
          <w:szCs w:val="20"/>
        </w:rPr>
        <w:t xml:space="preserve"> ROLLBACK_IN_PROGRESS</w:t>
      </w:r>
    </w:p>
    <w:p w14:paraId="6BC2DEF0" w14:textId="08277D07" w:rsidR="00046B17" w:rsidRPr="00046B17" w:rsidRDefault="00046B17">
      <w:pPr>
        <w:pStyle w:val="NoSpacing"/>
        <w:numPr>
          <w:ilvl w:val="0"/>
          <w:numId w:val="36"/>
        </w:numPr>
        <w:jc w:val="both"/>
        <w:rPr>
          <w:b/>
          <w:bCs/>
          <w:sz w:val="20"/>
          <w:szCs w:val="20"/>
        </w:rPr>
      </w:pPr>
      <w:r>
        <w:rPr>
          <w:rFonts w:ascii="Century Gothic" w:hAnsi="Century Gothic"/>
          <w:sz w:val="20"/>
          <w:szCs w:val="20"/>
        </w:rPr>
        <w:t>DELETE_IN_PROGRESS</w:t>
      </w:r>
    </w:p>
    <w:p w14:paraId="6DF42233" w14:textId="0998C7F7" w:rsidR="00046B17" w:rsidRPr="00046B17" w:rsidRDefault="00046B17">
      <w:pPr>
        <w:pStyle w:val="NoSpacing"/>
        <w:numPr>
          <w:ilvl w:val="0"/>
          <w:numId w:val="36"/>
        </w:numPr>
        <w:jc w:val="both"/>
        <w:rPr>
          <w:b/>
          <w:bCs/>
          <w:sz w:val="20"/>
          <w:szCs w:val="20"/>
        </w:rPr>
      </w:pPr>
      <w:r>
        <w:rPr>
          <w:rFonts w:ascii="Century Gothic" w:hAnsi="Century Gothic"/>
          <w:sz w:val="20"/>
          <w:szCs w:val="20"/>
        </w:rPr>
        <w:t>UPDATE_COMPLETE_CLEANUP_IN_PROGRESS</w:t>
      </w:r>
    </w:p>
    <w:p w14:paraId="453BF804" w14:textId="587EC784" w:rsidR="00046B17" w:rsidRPr="00046B17" w:rsidRDefault="00046B17">
      <w:pPr>
        <w:pStyle w:val="NoSpacing"/>
        <w:numPr>
          <w:ilvl w:val="0"/>
          <w:numId w:val="36"/>
        </w:numPr>
        <w:jc w:val="both"/>
        <w:rPr>
          <w:b/>
          <w:bCs/>
          <w:sz w:val="20"/>
          <w:szCs w:val="20"/>
        </w:rPr>
      </w:pPr>
      <w:r>
        <w:rPr>
          <w:rFonts w:ascii="Century Gothic" w:hAnsi="Century Gothic"/>
          <w:sz w:val="20"/>
          <w:szCs w:val="20"/>
        </w:rPr>
        <w:lastRenderedPageBreak/>
        <w:t>REVIEW_IN_PROGRESS</w:t>
      </w:r>
    </w:p>
    <w:p w14:paraId="12B8E680" w14:textId="5A6F8448" w:rsidR="00046B17" w:rsidRDefault="00046B17" w:rsidP="00C13AAE">
      <w:pPr>
        <w:pStyle w:val="NoSpacing"/>
        <w:ind w:left="1080"/>
        <w:jc w:val="both"/>
        <w:rPr>
          <w:rFonts w:ascii="Century Gothic" w:hAnsi="Century Gothic"/>
          <w:sz w:val="20"/>
          <w:szCs w:val="20"/>
        </w:rPr>
      </w:pPr>
    </w:p>
    <w:p w14:paraId="53993026" w14:textId="73DA69D0" w:rsidR="000439DE" w:rsidRPr="00256A32" w:rsidRDefault="00256A32">
      <w:pPr>
        <w:pStyle w:val="NoSpacing"/>
        <w:numPr>
          <w:ilvl w:val="0"/>
          <w:numId w:val="1"/>
        </w:numPr>
        <w:jc w:val="both"/>
        <w:rPr>
          <w:b/>
          <w:bCs/>
          <w:sz w:val="20"/>
          <w:szCs w:val="20"/>
        </w:rPr>
      </w:pPr>
      <w:r>
        <w:rPr>
          <w:rFonts w:ascii="Century Gothic" w:hAnsi="Century Gothic"/>
          <w:sz w:val="20"/>
          <w:szCs w:val="20"/>
        </w:rPr>
        <w:t xml:space="preserve">Determine a true assertion regarding user passwords in the context of AWS </w:t>
      </w:r>
      <w:proofErr w:type="gramStart"/>
      <w:r>
        <w:rPr>
          <w:rFonts w:ascii="Century Gothic" w:hAnsi="Century Gothic"/>
          <w:sz w:val="20"/>
          <w:szCs w:val="20"/>
        </w:rPr>
        <w:t>IAM(</w:t>
      </w:r>
      <w:proofErr w:type="gramEnd"/>
      <w:r>
        <w:rPr>
          <w:rFonts w:ascii="Century Gothic" w:hAnsi="Century Gothic"/>
          <w:sz w:val="20"/>
          <w:szCs w:val="20"/>
        </w:rPr>
        <w:t>login Profiles)</w:t>
      </w:r>
      <w:r w:rsidR="000439DE" w:rsidRPr="00064544">
        <w:rPr>
          <w:rFonts w:ascii="Century Gothic" w:hAnsi="Century Gothic"/>
          <w:sz w:val="20"/>
          <w:szCs w:val="20"/>
        </w:rPr>
        <w:t>?</w:t>
      </w:r>
    </w:p>
    <w:p w14:paraId="1D1A5124" w14:textId="15A7A03B" w:rsidR="00256A32" w:rsidRDefault="00256A32" w:rsidP="00C13AAE">
      <w:pPr>
        <w:pStyle w:val="NoSpacing"/>
        <w:ind w:left="720"/>
        <w:jc w:val="both"/>
        <w:rPr>
          <w:rFonts w:ascii="Century Gothic" w:hAnsi="Century Gothic"/>
          <w:sz w:val="20"/>
          <w:szCs w:val="20"/>
        </w:rPr>
      </w:pPr>
    </w:p>
    <w:p w14:paraId="5ABABC37" w14:textId="049E0D8F" w:rsidR="00256A32" w:rsidRPr="00256A32" w:rsidRDefault="00256A32">
      <w:pPr>
        <w:pStyle w:val="NoSpacing"/>
        <w:numPr>
          <w:ilvl w:val="0"/>
          <w:numId w:val="37"/>
        </w:numPr>
        <w:jc w:val="both"/>
        <w:rPr>
          <w:b/>
          <w:bCs/>
          <w:sz w:val="20"/>
          <w:szCs w:val="20"/>
        </w:rPr>
      </w:pPr>
      <w:r>
        <w:rPr>
          <w:rFonts w:ascii="Century Gothic" w:hAnsi="Century Gothic"/>
          <w:sz w:val="20"/>
          <w:szCs w:val="20"/>
        </w:rPr>
        <w:t xml:space="preserve"> They must contain Unicode Characters</w:t>
      </w:r>
    </w:p>
    <w:p w14:paraId="3E7AC825" w14:textId="64885B81" w:rsidR="00256A32" w:rsidRPr="00256A32" w:rsidRDefault="00256A32">
      <w:pPr>
        <w:pStyle w:val="NoSpacing"/>
        <w:numPr>
          <w:ilvl w:val="0"/>
          <w:numId w:val="37"/>
        </w:numPr>
        <w:jc w:val="both"/>
        <w:rPr>
          <w:b/>
          <w:bCs/>
          <w:color w:val="FF0000"/>
          <w:sz w:val="20"/>
          <w:szCs w:val="20"/>
        </w:rPr>
      </w:pPr>
      <w:r w:rsidRPr="00256A32">
        <w:rPr>
          <w:rFonts w:ascii="Century Gothic" w:hAnsi="Century Gothic"/>
          <w:b/>
          <w:bCs/>
          <w:color w:val="FF0000"/>
          <w:sz w:val="20"/>
          <w:szCs w:val="20"/>
        </w:rPr>
        <w:t xml:space="preserve">They can contain any basic </w:t>
      </w:r>
      <w:proofErr w:type="gramStart"/>
      <w:r w:rsidRPr="00256A32">
        <w:rPr>
          <w:rFonts w:ascii="Century Gothic" w:hAnsi="Century Gothic"/>
          <w:b/>
          <w:bCs/>
          <w:color w:val="FF0000"/>
          <w:sz w:val="20"/>
          <w:szCs w:val="20"/>
        </w:rPr>
        <w:t>Latin(</w:t>
      </w:r>
      <w:proofErr w:type="gramEnd"/>
      <w:r w:rsidRPr="00256A32">
        <w:rPr>
          <w:rFonts w:ascii="Century Gothic" w:hAnsi="Century Gothic"/>
          <w:b/>
          <w:bCs/>
          <w:color w:val="FF0000"/>
          <w:sz w:val="20"/>
          <w:szCs w:val="20"/>
        </w:rPr>
        <w:t>ASCII) characters</w:t>
      </w:r>
    </w:p>
    <w:p w14:paraId="5E2B49B0" w14:textId="5BD854BA" w:rsidR="00256A32" w:rsidRPr="00256A32" w:rsidRDefault="00256A32">
      <w:pPr>
        <w:pStyle w:val="NoSpacing"/>
        <w:numPr>
          <w:ilvl w:val="0"/>
          <w:numId w:val="37"/>
        </w:numPr>
        <w:jc w:val="both"/>
        <w:rPr>
          <w:b/>
          <w:bCs/>
          <w:sz w:val="20"/>
          <w:szCs w:val="20"/>
        </w:rPr>
      </w:pPr>
      <w:r>
        <w:rPr>
          <w:rFonts w:ascii="Century Gothic" w:hAnsi="Century Gothic"/>
          <w:sz w:val="20"/>
          <w:szCs w:val="20"/>
        </w:rPr>
        <w:t xml:space="preserve">They must begin and end with forward </w:t>
      </w:r>
      <w:proofErr w:type="gramStart"/>
      <w:r>
        <w:rPr>
          <w:rFonts w:ascii="Century Gothic" w:hAnsi="Century Gothic"/>
          <w:sz w:val="20"/>
          <w:szCs w:val="20"/>
        </w:rPr>
        <w:t>slash(</w:t>
      </w:r>
      <w:proofErr w:type="gramEnd"/>
      <w:r>
        <w:rPr>
          <w:rFonts w:ascii="Century Gothic" w:hAnsi="Century Gothic"/>
          <w:sz w:val="20"/>
          <w:szCs w:val="20"/>
        </w:rPr>
        <w:t>/)</w:t>
      </w:r>
    </w:p>
    <w:p w14:paraId="15375C82" w14:textId="54D3D555" w:rsidR="00256A32" w:rsidRPr="00256A32" w:rsidRDefault="00256A32">
      <w:pPr>
        <w:pStyle w:val="NoSpacing"/>
        <w:numPr>
          <w:ilvl w:val="0"/>
          <w:numId w:val="37"/>
        </w:numPr>
        <w:jc w:val="both"/>
        <w:rPr>
          <w:b/>
          <w:bCs/>
          <w:sz w:val="20"/>
          <w:szCs w:val="20"/>
        </w:rPr>
      </w:pPr>
      <w:r>
        <w:rPr>
          <w:rFonts w:ascii="Century Gothic" w:hAnsi="Century Gothic"/>
          <w:sz w:val="20"/>
          <w:szCs w:val="20"/>
        </w:rPr>
        <w:t xml:space="preserve">They cannon contain basic </w:t>
      </w:r>
      <w:proofErr w:type="spellStart"/>
      <w:proofErr w:type="gramStart"/>
      <w:r>
        <w:rPr>
          <w:rFonts w:ascii="Century Gothic" w:hAnsi="Century Gothic"/>
          <w:sz w:val="20"/>
          <w:szCs w:val="20"/>
        </w:rPr>
        <w:t>latis</w:t>
      </w:r>
      <w:proofErr w:type="spellEnd"/>
      <w:r>
        <w:rPr>
          <w:rFonts w:ascii="Century Gothic" w:hAnsi="Century Gothic"/>
          <w:sz w:val="20"/>
          <w:szCs w:val="20"/>
        </w:rPr>
        <w:t>(</w:t>
      </w:r>
      <w:proofErr w:type="gramEnd"/>
      <w:r>
        <w:rPr>
          <w:rFonts w:ascii="Century Gothic" w:hAnsi="Century Gothic"/>
          <w:sz w:val="20"/>
          <w:szCs w:val="20"/>
        </w:rPr>
        <w:t>ASCII) characters.</w:t>
      </w:r>
    </w:p>
    <w:p w14:paraId="5DAC0FC5" w14:textId="77777777" w:rsidR="00256A32" w:rsidRPr="00064544" w:rsidRDefault="00256A32" w:rsidP="00C13AAE">
      <w:pPr>
        <w:pStyle w:val="NoSpacing"/>
        <w:ind w:left="1080"/>
        <w:jc w:val="both"/>
        <w:rPr>
          <w:b/>
          <w:bCs/>
          <w:sz w:val="20"/>
          <w:szCs w:val="20"/>
        </w:rPr>
      </w:pPr>
    </w:p>
    <w:p w14:paraId="36D8FD72" w14:textId="21F74A30" w:rsidR="000439DE" w:rsidRPr="002F00F3" w:rsidRDefault="002F00F3">
      <w:pPr>
        <w:pStyle w:val="NoSpacing"/>
        <w:numPr>
          <w:ilvl w:val="0"/>
          <w:numId w:val="1"/>
        </w:numPr>
        <w:jc w:val="both"/>
        <w:rPr>
          <w:b/>
          <w:bCs/>
          <w:sz w:val="20"/>
          <w:szCs w:val="20"/>
        </w:rPr>
      </w:pPr>
      <w:r>
        <w:rPr>
          <w:rFonts w:ascii="Century Gothic" w:hAnsi="Century Gothic"/>
          <w:sz w:val="20"/>
          <w:szCs w:val="20"/>
        </w:rPr>
        <w:t xml:space="preserve">A firm maintains a publicly available application that performs RESTful API calls to a Java Based web service.  It is hosted on Apache Tomcat on a single server in a data </w:t>
      </w:r>
      <w:proofErr w:type="spellStart"/>
      <w:r>
        <w:rPr>
          <w:rFonts w:ascii="Century Gothic" w:hAnsi="Century Gothic"/>
          <w:sz w:val="20"/>
          <w:szCs w:val="20"/>
        </w:rPr>
        <w:t>center</w:t>
      </w:r>
      <w:proofErr w:type="spellEnd"/>
      <w:r>
        <w:rPr>
          <w:rFonts w:ascii="Century Gothic" w:hAnsi="Century Gothic"/>
          <w:sz w:val="20"/>
          <w:szCs w:val="20"/>
        </w:rPr>
        <w:t xml:space="preserve"> that consistently maintains a CPU utilization of 30%.  The usage of the API is expected to increase tenfold with the release of new product.  The </w:t>
      </w:r>
      <w:proofErr w:type="gramStart"/>
      <w:r>
        <w:rPr>
          <w:rFonts w:ascii="Century Gothic" w:hAnsi="Century Gothic"/>
          <w:sz w:val="20"/>
          <w:szCs w:val="20"/>
        </w:rPr>
        <w:t>organization  needs</w:t>
      </w:r>
      <w:proofErr w:type="gramEnd"/>
      <w:r>
        <w:rPr>
          <w:rFonts w:ascii="Century Gothic" w:hAnsi="Century Gothic"/>
          <w:sz w:val="20"/>
          <w:szCs w:val="20"/>
        </w:rPr>
        <w:t xml:space="preserve"> a smooth transfer of the program to AWS and the ability for the application to scale in response to demand.  The company has already determined that traffic will be rerouted through Amazon route 53 and CNAME records.  How can we achieve these requirements with the MINIMUM feasible effort</w:t>
      </w:r>
      <w:r w:rsidR="000439DE" w:rsidRPr="00064544">
        <w:rPr>
          <w:rFonts w:ascii="Century Gothic" w:hAnsi="Century Gothic"/>
          <w:sz w:val="20"/>
          <w:szCs w:val="20"/>
        </w:rPr>
        <w:t>?</w:t>
      </w:r>
    </w:p>
    <w:p w14:paraId="26E5E5A3" w14:textId="4F27614E" w:rsidR="002F00F3" w:rsidRDefault="002F00F3" w:rsidP="00C13AAE">
      <w:pPr>
        <w:pStyle w:val="NoSpacing"/>
        <w:ind w:left="720"/>
        <w:jc w:val="both"/>
        <w:rPr>
          <w:rFonts w:ascii="Century Gothic" w:hAnsi="Century Gothic"/>
          <w:sz w:val="20"/>
          <w:szCs w:val="20"/>
        </w:rPr>
      </w:pPr>
    </w:p>
    <w:p w14:paraId="34CCC707" w14:textId="5DE9D20B" w:rsidR="002F00F3" w:rsidRPr="004C58E6" w:rsidRDefault="002F00F3">
      <w:pPr>
        <w:pStyle w:val="NoSpacing"/>
        <w:numPr>
          <w:ilvl w:val="0"/>
          <w:numId w:val="38"/>
        </w:numPr>
        <w:jc w:val="both"/>
        <w:rPr>
          <w:rFonts w:ascii="Century Gothic" w:hAnsi="Century Gothic"/>
          <w:b/>
          <w:bCs/>
          <w:color w:val="FF0000"/>
          <w:sz w:val="20"/>
          <w:szCs w:val="20"/>
        </w:rPr>
      </w:pPr>
      <w:r>
        <w:rPr>
          <w:rFonts w:ascii="Century Gothic" w:hAnsi="Century Gothic"/>
          <w:sz w:val="20"/>
          <w:szCs w:val="20"/>
        </w:rPr>
        <w:t xml:space="preserve"> </w:t>
      </w:r>
      <w:r w:rsidRPr="004C58E6">
        <w:rPr>
          <w:rFonts w:ascii="Century Gothic" w:hAnsi="Century Gothic"/>
          <w:b/>
          <w:bCs/>
          <w:color w:val="FF0000"/>
          <w:sz w:val="20"/>
          <w:szCs w:val="20"/>
        </w:rPr>
        <w:t>Create a new IAM policy that allows access to those EC2 instances only for the security team.  Apply this policy to the AWS organizations master account</w:t>
      </w:r>
    </w:p>
    <w:p w14:paraId="604CCE49" w14:textId="426B6B43" w:rsidR="002F00F3" w:rsidRDefault="002F00F3">
      <w:pPr>
        <w:pStyle w:val="NoSpacing"/>
        <w:numPr>
          <w:ilvl w:val="0"/>
          <w:numId w:val="38"/>
        </w:numPr>
        <w:jc w:val="both"/>
        <w:rPr>
          <w:rFonts w:ascii="Century Gothic" w:hAnsi="Century Gothic"/>
          <w:sz w:val="20"/>
          <w:szCs w:val="20"/>
        </w:rPr>
      </w:pPr>
      <w:r>
        <w:rPr>
          <w:rFonts w:ascii="Century Gothic" w:hAnsi="Century Gothic"/>
          <w:sz w:val="20"/>
          <w:szCs w:val="20"/>
        </w:rPr>
        <w:t xml:space="preserve">Create a new </w:t>
      </w:r>
      <w:r w:rsidR="006E6BD1">
        <w:rPr>
          <w:rFonts w:ascii="Century Gothic" w:hAnsi="Century Gothic"/>
          <w:sz w:val="20"/>
          <w:szCs w:val="20"/>
        </w:rPr>
        <w:t>tag based</w:t>
      </w:r>
      <w:r>
        <w:rPr>
          <w:rFonts w:ascii="Century Gothic" w:hAnsi="Century Gothic"/>
          <w:sz w:val="20"/>
          <w:szCs w:val="20"/>
        </w:rPr>
        <w:t xml:space="preserve"> IAM Policy that allows access to these EC2 instances only for the Security team.  Tag the instances appropriately and apply this policy in each account</w:t>
      </w:r>
    </w:p>
    <w:p w14:paraId="4A29751B" w14:textId="6DAED9E4" w:rsidR="002F00F3" w:rsidRDefault="002F00F3">
      <w:pPr>
        <w:pStyle w:val="NoSpacing"/>
        <w:numPr>
          <w:ilvl w:val="0"/>
          <w:numId w:val="38"/>
        </w:numPr>
        <w:jc w:val="both"/>
        <w:rPr>
          <w:rFonts w:ascii="Century Gothic" w:hAnsi="Century Gothic"/>
          <w:sz w:val="20"/>
          <w:szCs w:val="20"/>
        </w:rPr>
      </w:pPr>
      <w:r>
        <w:rPr>
          <w:rFonts w:ascii="Century Gothic" w:hAnsi="Century Gothic"/>
          <w:sz w:val="20"/>
          <w:szCs w:val="20"/>
        </w:rPr>
        <w:t>Create an organizational unit under AWS organisations.  Move all the accounts into this organizational unit and use SCP to apply a whitelist policy to allow access to these EC2 instances for the security team only</w:t>
      </w:r>
    </w:p>
    <w:p w14:paraId="67E9E880" w14:textId="4DE0B9C1" w:rsidR="002F00F3" w:rsidRDefault="002F00F3">
      <w:pPr>
        <w:pStyle w:val="NoSpacing"/>
        <w:numPr>
          <w:ilvl w:val="0"/>
          <w:numId w:val="38"/>
        </w:numPr>
        <w:jc w:val="both"/>
        <w:rPr>
          <w:rFonts w:ascii="Century Gothic" w:hAnsi="Century Gothic"/>
          <w:sz w:val="20"/>
          <w:szCs w:val="20"/>
        </w:rPr>
      </w:pPr>
      <w:r>
        <w:rPr>
          <w:rFonts w:ascii="Century Gothic" w:hAnsi="Century Gothic"/>
          <w:sz w:val="20"/>
          <w:szCs w:val="20"/>
        </w:rPr>
        <w:t xml:space="preserve">Set up SAML federation for all accounts in AWS.  Configure SAML so that it checks </w:t>
      </w:r>
      <w:r w:rsidR="006E6BD1">
        <w:rPr>
          <w:rFonts w:ascii="Century Gothic" w:hAnsi="Century Gothic"/>
          <w:sz w:val="20"/>
          <w:szCs w:val="20"/>
        </w:rPr>
        <w:t>for the service API call before authenticating the user.  Block SAML from authenticating API calls if anyone other than the Security team accesses these instances.</w:t>
      </w:r>
    </w:p>
    <w:p w14:paraId="1B7413C6" w14:textId="77777777" w:rsidR="002F00F3" w:rsidRPr="00064544" w:rsidRDefault="002F00F3" w:rsidP="00C13AAE">
      <w:pPr>
        <w:pStyle w:val="NoSpacing"/>
        <w:jc w:val="both"/>
        <w:rPr>
          <w:b/>
          <w:bCs/>
          <w:sz w:val="20"/>
          <w:szCs w:val="20"/>
        </w:rPr>
      </w:pPr>
    </w:p>
    <w:p w14:paraId="3D7FCE83" w14:textId="0B38AD41" w:rsidR="000439DE" w:rsidRPr="00963256" w:rsidRDefault="00963256">
      <w:pPr>
        <w:pStyle w:val="NoSpacing"/>
        <w:numPr>
          <w:ilvl w:val="0"/>
          <w:numId w:val="1"/>
        </w:numPr>
        <w:jc w:val="both"/>
        <w:rPr>
          <w:b/>
          <w:bCs/>
          <w:sz w:val="20"/>
          <w:szCs w:val="20"/>
        </w:rPr>
      </w:pPr>
      <w:r>
        <w:rPr>
          <w:rFonts w:ascii="Century Gothic" w:hAnsi="Century Gothic"/>
          <w:sz w:val="20"/>
          <w:szCs w:val="20"/>
        </w:rPr>
        <w:t>AWS direct connect connects your internal network to an AWS direct connect facility through which of the following Ethernet standards</w:t>
      </w:r>
      <w:r w:rsidR="000439DE" w:rsidRPr="00064544">
        <w:rPr>
          <w:rFonts w:ascii="Century Gothic" w:hAnsi="Century Gothic"/>
          <w:sz w:val="20"/>
          <w:szCs w:val="20"/>
        </w:rPr>
        <w:t>?</w:t>
      </w:r>
    </w:p>
    <w:p w14:paraId="185B40CD" w14:textId="7FD1B60F" w:rsidR="00963256" w:rsidRDefault="00963256" w:rsidP="00C13AAE">
      <w:pPr>
        <w:pStyle w:val="NoSpacing"/>
        <w:ind w:left="720"/>
        <w:jc w:val="both"/>
        <w:rPr>
          <w:rFonts w:ascii="Century Gothic" w:hAnsi="Century Gothic"/>
          <w:sz w:val="20"/>
          <w:szCs w:val="20"/>
        </w:rPr>
      </w:pPr>
    </w:p>
    <w:p w14:paraId="2B42697E" w14:textId="08BC3AD1" w:rsidR="00963256" w:rsidRPr="00963256" w:rsidRDefault="00963256">
      <w:pPr>
        <w:pStyle w:val="NoSpacing"/>
        <w:numPr>
          <w:ilvl w:val="0"/>
          <w:numId w:val="39"/>
        </w:numPr>
        <w:jc w:val="both"/>
        <w:rPr>
          <w:b/>
          <w:bCs/>
          <w:color w:val="FF0000"/>
          <w:sz w:val="20"/>
          <w:szCs w:val="20"/>
        </w:rPr>
      </w:pPr>
      <w:r w:rsidRPr="00963256">
        <w:rPr>
          <w:rFonts w:ascii="Century Gothic" w:hAnsi="Century Gothic"/>
          <w:b/>
          <w:bCs/>
          <w:color w:val="FF0000"/>
          <w:sz w:val="20"/>
          <w:szCs w:val="20"/>
        </w:rPr>
        <w:t xml:space="preserve">Single mode </w:t>
      </w:r>
      <w:proofErr w:type="spellStart"/>
      <w:r w:rsidRPr="00963256">
        <w:rPr>
          <w:rFonts w:ascii="Century Gothic" w:hAnsi="Century Gothic"/>
          <w:b/>
          <w:bCs/>
          <w:color w:val="FF0000"/>
          <w:sz w:val="20"/>
          <w:szCs w:val="20"/>
        </w:rPr>
        <w:t>fiber</w:t>
      </w:r>
      <w:proofErr w:type="spellEnd"/>
      <w:r w:rsidRPr="00963256">
        <w:rPr>
          <w:rFonts w:ascii="Century Gothic" w:hAnsi="Century Gothic"/>
          <w:b/>
          <w:bCs/>
          <w:color w:val="FF0000"/>
          <w:sz w:val="20"/>
          <w:szCs w:val="20"/>
        </w:rPr>
        <w:t>-</w:t>
      </w:r>
      <w:proofErr w:type="spellStart"/>
      <w:r w:rsidRPr="00963256">
        <w:rPr>
          <w:rFonts w:ascii="Century Gothic" w:hAnsi="Century Gothic"/>
          <w:b/>
          <w:bCs/>
          <w:color w:val="FF0000"/>
          <w:sz w:val="20"/>
          <w:szCs w:val="20"/>
        </w:rPr>
        <w:t>optics</w:t>
      </w:r>
      <w:proofErr w:type="spellEnd"/>
      <w:r w:rsidRPr="00963256">
        <w:rPr>
          <w:rFonts w:ascii="Century Gothic" w:hAnsi="Century Gothic"/>
          <w:b/>
          <w:bCs/>
          <w:color w:val="FF0000"/>
          <w:sz w:val="20"/>
          <w:szCs w:val="20"/>
        </w:rPr>
        <w:t xml:space="preserve"> cable</w:t>
      </w:r>
    </w:p>
    <w:p w14:paraId="694381A2" w14:textId="15DAD736" w:rsidR="00963256" w:rsidRPr="00963256" w:rsidRDefault="00963256">
      <w:pPr>
        <w:pStyle w:val="NoSpacing"/>
        <w:numPr>
          <w:ilvl w:val="0"/>
          <w:numId w:val="39"/>
        </w:numPr>
        <w:jc w:val="both"/>
        <w:rPr>
          <w:b/>
          <w:bCs/>
          <w:sz w:val="20"/>
          <w:szCs w:val="20"/>
        </w:rPr>
      </w:pPr>
      <w:proofErr w:type="spellStart"/>
      <w:r>
        <w:rPr>
          <w:rFonts w:ascii="Century Gothic" w:hAnsi="Century Gothic"/>
          <w:sz w:val="20"/>
          <w:szCs w:val="20"/>
        </w:rPr>
        <w:t>Multi mode</w:t>
      </w:r>
      <w:proofErr w:type="spellEnd"/>
      <w:r>
        <w:rPr>
          <w:rFonts w:ascii="Century Gothic" w:hAnsi="Century Gothic"/>
          <w:sz w:val="20"/>
          <w:szCs w:val="20"/>
        </w:rPr>
        <w:t xml:space="preserve"> </w:t>
      </w:r>
      <w:proofErr w:type="spellStart"/>
      <w:r>
        <w:rPr>
          <w:rFonts w:ascii="Century Gothic" w:hAnsi="Century Gothic"/>
          <w:sz w:val="20"/>
          <w:szCs w:val="20"/>
        </w:rPr>
        <w:t>fiber</w:t>
      </w:r>
      <w:proofErr w:type="spellEnd"/>
      <w:r>
        <w:rPr>
          <w:rFonts w:ascii="Century Gothic" w:hAnsi="Century Gothic"/>
          <w:sz w:val="20"/>
          <w:szCs w:val="20"/>
        </w:rPr>
        <w:t>-optic cable</w:t>
      </w:r>
    </w:p>
    <w:p w14:paraId="077EEAD1" w14:textId="1E9C9FA6" w:rsidR="00963256" w:rsidRPr="00963256" w:rsidRDefault="00963256">
      <w:pPr>
        <w:pStyle w:val="NoSpacing"/>
        <w:numPr>
          <w:ilvl w:val="0"/>
          <w:numId w:val="39"/>
        </w:numPr>
        <w:jc w:val="both"/>
        <w:rPr>
          <w:b/>
          <w:bCs/>
          <w:sz w:val="20"/>
          <w:szCs w:val="20"/>
        </w:rPr>
      </w:pPr>
      <w:r>
        <w:rPr>
          <w:rFonts w:ascii="Century Gothic" w:hAnsi="Century Gothic"/>
          <w:sz w:val="20"/>
          <w:szCs w:val="20"/>
        </w:rPr>
        <w:t>Shielded balanced copper cable</w:t>
      </w:r>
    </w:p>
    <w:p w14:paraId="79A56769" w14:textId="2DC890EA" w:rsidR="00963256" w:rsidRPr="00963256" w:rsidRDefault="00963256">
      <w:pPr>
        <w:pStyle w:val="NoSpacing"/>
        <w:numPr>
          <w:ilvl w:val="0"/>
          <w:numId w:val="39"/>
        </w:numPr>
        <w:jc w:val="both"/>
        <w:rPr>
          <w:b/>
          <w:bCs/>
          <w:sz w:val="20"/>
          <w:szCs w:val="20"/>
        </w:rPr>
      </w:pPr>
      <w:r>
        <w:rPr>
          <w:rFonts w:ascii="Century Gothic" w:hAnsi="Century Gothic"/>
          <w:sz w:val="20"/>
          <w:szCs w:val="20"/>
        </w:rPr>
        <w:t>Twisted pair cable.</w:t>
      </w:r>
    </w:p>
    <w:p w14:paraId="026C1DB4" w14:textId="77777777" w:rsidR="00963256" w:rsidRPr="00064544" w:rsidRDefault="00963256" w:rsidP="00C13AAE">
      <w:pPr>
        <w:pStyle w:val="NoSpacing"/>
        <w:jc w:val="both"/>
        <w:rPr>
          <w:b/>
          <w:bCs/>
          <w:sz w:val="20"/>
          <w:szCs w:val="20"/>
        </w:rPr>
      </w:pPr>
    </w:p>
    <w:p w14:paraId="6B225818" w14:textId="7D60B4CB" w:rsidR="000439DE" w:rsidRPr="00963256" w:rsidRDefault="00963256">
      <w:pPr>
        <w:pStyle w:val="NoSpacing"/>
        <w:numPr>
          <w:ilvl w:val="0"/>
          <w:numId w:val="1"/>
        </w:numPr>
        <w:jc w:val="both"/>
        <w:rPr>
          <w:b/>
          <w:bCs/>
          <w:sz w:val="20"/>
          <w:szCs w:val="20"/>
        </w:rPr>
      </w:pPr>
      <w:r>
        <w:rPr>
          <w:rFonts w:ascii="Century Gothic" w:hAnsi="Century Gothic"/>
          <w:sz w:val="20"/>
          <w:szCs w:val="20"/>
        </w:rPr>
        <w:t xml:space="preserve">The Condition element </w:t>
      </w:r>
      <w:proofErr w:type="spellStart"/>
      <w:r>
        <w:rPr>
          <w:rFonts w:ascii="Century Gothic" w:hAnsi="Century Gothic"/>
          <w:sz w:val="20"/>
          <w:szCs w:val="20"/>
        </w:rPr>
        <w:t>is___________in</w:t>
      </w:r>
      <w:proofErr w:type="spellEnd"/>
      <w:r>
        <w:rPr>
          <w:rFonts w:ascii="Century Gothic" w:hAnsi="Century Gothic"/>
          <w:sz w:val="20"/>
          <w:szCs w:val="20"/>
        </w:rPr>
        <w:t xml:space="preserve"> the context of rules and permissions in AWS IAM</w:t>
      </w:r>
      <w:r w:rsidR="000439DE" w:rsidRPr="00064544">
        <w:rPr>
          <w:rFonts w:ascii="Century Gothic" w:hAnsi="Century Gothic"/>
          <w:sz w:val="20"/>
          <w:szCs w:val="20"/>
        </w:rPr>
        <w:t>?</w:t>
      </w:r>
    </w:p>
    <w:p w14:paraId="0204C34A" w14:textId="0BC4A4F5" w:rsidR="00963256" w:rsidRDefault="00963256" w:rsidP="00C13AAE">
      <w:pPr>
        <w:pStyle w:val="NoSpacing"/>
        <w:jc w:val="both"/>
        <w:rPr>
          <w:rFonts w:ascii="Century Gothic" w:hAnsi="Century Gothic"/>
          <w:sz w:val="20"/>
          <w:szCs w:val="20"/>
        </w:rPr>
      </w:pPr>
    </w:p>
    <w:p w14:paraId="11F911E4" w14:textId="63B2D48B" w:rsidR="00963256" w:rsidRPr="00963256" w:rsidRDefault="00963256">
      <w:pPr>
        <w:pStyle w:val="NoSpacing"/>
        <w:numPr>
          <w:ilvl w:val="0"/>
          <w:numId w:val="40"/>
        </w:numPr>
        <w:jc w:val="both"/>
        <w:rPr>
          <w:b/>
          <w:bCs/>
          <w:sz w:val="20"/>
          <w:szCs w:val="20"/>
        </w:rPr>
      </w:pPr>
      <w:r>
        <w:rPr>
          <w:rFonts w:ascii="Century Gothic" w:hAnsi="Century Gothic"/>
          <w:sz w:val="20"/>
          <w:szCs w:val="20"/>
        </w:rPr>
        <w:t>Crucial while writing the IAM Policies</w:t>
      </w:r>
    </w:p>
    <w:p w14:paraId="1630A83C" w14:textId="6994EEB1" w:rsidR="00963256" w:rsidRPr="00C214D0" w:rsidRDefault="00963256">
      <w:pPr>
        <w:pStyle w:val="NoSpacing"/>
        <w:numPr>
          <w:ilvl w:val="0"/>
          <w:numId w:val="40"/>
        </w:numPr>
        <w:jc w:val="both"/>
        <w:rPr>
          <w:b/>
          <w:bCs/>
          <w:color w:val="FF0000"/>
          <w:sz w:val="20"/>
          <w:szCs w:val="20"/>
        </w:rPr>
      </w:pPr>
      <w:r w:rsidRPr="00C214D0">
        <w:rPr>
          <w:rFonts w:ascii="Century Gothic" w:hAnsi="Century Gothic"/>
          <w:b/>
          <w:bCs/>
          <w:color w:val="FF0000"/>
          <w:sz w:val="20"/>
          <w:szCs w:val="20"/>
        </w:rPr>
        <w:t>An optional element</w:t>
      </w:r>
    </w:p>
    <w:p w14:paraId="1195E820" w14:textId="17EEFC7A" w:rsidR="00963256" w:rsidRPr="00963256" w:rsidRDefault="00963256">
      <w:pPr>
        <w:pStyle w:val="NoSpacing"/>
        <w:numPr>
          <w:ilvl w:val="0"/>
          <w:numId w:val="40"/>
        </w:numPr>
        <w:jc w:val="both"/>
        <w:rPr>
          <w:b/>
          <w:bCs/>
          <w:sz w:val="20"/>
          <w:szCs w:val="20"/>
        </w:rPr>
      </w:pPr>
      <w:r>
        <w:rPr>
          <w:rFonts w:ascii="Century Gothic" w:hAnsi="Century Gothic"/>
          <w:sz w:val="20"/>
          <w:szCs w:val="20"/>
        </w:rPr>
        <w:t>Always set to null</w:t>
      </w:r>
    </w:p>
    <w:p w14:paraId="46589A01" w14:textId="08CCB760" w:rsidR="00963256" w:rsidRPr="00963256" w:rsidRDefault="00963256">
      <w:pPr>
        <w:pStyle w:val="NoSpacing"/>
        <w:numPr>
          <w:ilvl w:val="0"/>
          <w:numId w:val="40"/>
        </w:numPr>
        <w:jc w:val="both"/>
        <w:rPr>
          <w:b/>
          <w:bCs/>
          <w:sz w:val="20"/>
          <w:szCs w:val="20"/>
        </w:rPr>
      </w:pPr>
      <w:r>
        <w:rPr>
          <w:rFonts w:ascii="Century Gothic" w:hAnsi="Century Gothic"/>
          <w:sz w:val="20"/>
          <w:szCs w:val="20"/>
        </w:rPr>
        <w:t>A mandatory element</w:t>
      </w:r>
    </w:p>
    <w:p w14:paraId="30A38849" w14:textId="77777777" w:rsidR="00963256" w:rsidRPr="00064544" w:rsidRDefault="00963256" w:rsidP="00C13AAE">
      <w:pPr>
        <w:pStyle w:val="NoSpacing"/>
        <w:jc w:val="both"/>
        <w:rPr>
          <w:b/>
          <w:bCs/>
          <w:sz w:val="20"/>
          <w:szCs w:val="20"/>
        </w:rPr>
      </w:pPr>
    </w:p>
    <w:p w14:paraId="28AB84AB" w14:textId="00F2E42F" w:rsidR="000439DE" w:rsidRPr="00DD03BB" w:rsidRDefault="00DD03BB">
      <w:pPr>
        <w:pStyle w:val="NoSpacing"/>
        <w:numPr>
          <w:ilvl w:val="0"/>
          <w:numId w:val="1"/>
        </w:numPr>
        <w:jc w:val="both"/>
        <w:rPr>
          <w:b/>
          <w:bCs/>
          <w:sz w:val="20"/>
          <w:szCs w:val="20"/>
        </w:rPr>
      </w:pPr>
      <w:r>
        <w:rPr>
          <w:rFonts w:ascii="Century Gothic" w:hAnsi="Century Gothic"/>
          <w:sz w:val="20"/>
          <w:szCs w:val="20"/>
        </w:rPr>
        <w:t>It is necessary for your application to reside in the VPC as the CloudHSM instance when using AWS Cloud Hardware Security Module (HSM)</w:t>
      </w:r>
      <w:r w:rsidR="000439DE" w:rsidRPr="00064544">
        <w:rPr>
          <w:rFonts w:ascii="Century Gothic" w:hAnsi="Century Gothic"/>
          <w:sz w:val="20"/>
          <w:szCs w:val="20"/>
        </w:rPr>
        <w:t>?</w:t>
      </w:r>
    </w:p>
    <w:p w14:paraId="01288C1C" w14:textId="0B93C805" w:rsidR="00DD03BB" w:rsidRDefault="00DD03BB" w:rsidP="00C13AAE">
      <w:pPr>
        <w:pStyle w:val="NoSpacing"/>
        <w:ind w:left="720"/>
        <w:jc w:val="both"/>
        <w:rPr>
          <w:rFonts w:ascii="Century Gothic" w:hAnsi="Century Gothic"/>
          <w:sz w:val="20"/>
          <w:szCs w:val="20"/>
        </w:rPr>
      </w:pPr>
    </w:p>
    <w:p w14:paraId="3F6D2F7C" w14:textId="059BBDA6" w:rsidR="00DD03BB" w:rsidRPr="00980845" w:rsidRDefault="00DD03BB">
      <w:pPr>
        <w:pStyle w:val="NoSpacing"/>
        <w:numPr>
          <w:ilvl w:val="0"/>
          <w:numId w:val="41"/>
        </w:numPr>
        <w:jc w:val="both"/>
        <w:rPr>
          <w:b/>
          <w:bCs/>
          <w:color w:val="FF0000"/>
          <w:sz w:val="20"/>
          <w:szCs w:val="20"/>
        </w:rPr>
      </w:pPr>
      <w:r>
        <w:rPr>
          <w:rFonts w:ascii="Century Gothic" w:hAnsi="Century Gothic"/>
          <w:sz w:val="20"/>
          <w:szCs w:val="20"/>
        </w:rPr>
        <w:t xml:space="preserve"> </w:t>
      </w:r>
      <w:r w:rsidRPr="00980845">
        <w:rPr>
          <w:rFonts w:ascii="Century Gothic" w:hAnsi="Century Gothic"/>
          <w:b/>
          <w:bCs/>
          <w:color w:val="FF0000"/>
          <w:sz w:val="20"/>
          <w:szCs w:val="20"/>
        </w:rPr>
        <w:t xml:space="preserve">No, but the server or instance on which your application and the HSM client is running must have </w:t>
      </w:r>
      <w:proofErr w:type="gramStart"/>
      <w:r w:rsidRPr="00980845">
        <w:rPr>
          <w:rFonts w:ascii="Century Gothic" w:hAnsi="Century Gothic"/>
          <w:b/>
          <w:bCs/>
          <w:color w:val="FF0000"/>
          <w:sz w:val="20"/>
          <w:szCs w:val="20"/>
        </w:rPr>
        <w:t>network(</w:t>
      </w:r>
      <w:proofErr w:type="gramEnd"/>
      <w:r w:rsidRPr="00980845">
        <w:rPr>
          <w:rFonts w:ascii="Century Gothic" w:hAnsi="Century Gothic"/>
          <w:b/>
          <w:bCs/>
          <w:color w:val="FF0000"/>
          <w:sz w:val="20"/>
          <w:szCs w:val="20"/>
        </w:rPr>
        <w:t>IP) reachability to the HSM</w:t>
      </w:r>
    </w:p>
    <w:p w14:paraId="42C7440C" w14:textId="4FBACFA1" w:rsidR="00DD03BB" w:rsidRPr="00DD03BB" w:rsidRDefault="00DD03BB">
      <w:pPr>
        <w:pStyle w:val="NoSpacing"/>
        <w:numPr>
          <w:ilvl w:val="0"/>
          <w:numId w:val="41"/>
        </w:numPr>
        <w:jc w:val="both"/>
        <w:rPr>
          <w:b/>
          <w:bCs/>
          <w:sz w:val="20"/>
          <w:szCs w:val="20"/>
        </w:rPr>
      </w:pPr>
      <w:r>
        <w:rPr>
          <w:rFonts w:ascii="Century Gothic" w:hAnsi="Century Gothic"/>
          <w:sz w:val="20"/>
          <w:szCs w:val="20"/>
        </w:rPr>
        <w:t>Yes Always</w:t>
      </w:r>
    </w:p>
    <w:p w14:paraId="4CBC20AA" w14:textId="50F07C5C" w:rsidR="00DD03BB" w:rsidRPr="00DD03BB" w:rsidRDefault="00DD03BB">
      <w:pPr>
        <w:pStyle w:val="NoSpacing"/>
        <w:numPr>
          <w:ilvl w:val="0"/>
          <w:numId w:val="41"/>
        </w:numPr>
        <w:jc w:val="both"/>
        <w:rPr>
          <w:b/>
          <w:bCs/>
          <w:sz w:val="20"/>
          <w:szCs w:val="20"/>
        </w:rPr>
      </w:pPr>
      <w:r>
        <w:rPr>
          <w:rFonts w:ascii="Century Gothic" w:hAnsi="Century Gothic"/>
          <w:sz w:val="20"/>
          <w:szCs w:val="20"/>
        </w:rPr>
        <w:t>No, but they must reside in the same Availability Zone</w:t>
      </w:r>
    </w:p>
    <w:p w14:paraId="34DFB5DB" w14:textId="346ACA78" w:rsidR="00DD03BB" w:rsidRPr="00DD03BB" w:rsidRDefault="00DD03BB">
      <w:pPr>
        <w:pStyle w:val="NoSpacing"/>
        <w:numPr>
          <w:ilvl w:val="0"/>
          <w:numId w:val="41"/>
        </w:numPr>
        <w:jc w:val="both"/>
        <w:rPr>
          <w:b/>
          <w:bCs/>
          <w:sz w:val="20"/>
          <w:szCs w:val="20"/>
        </w:rPr>
      </w:pPr>
      <w:r>
        <w:rPr>
          <w:rFonts w:ascii="Century Gothic" w:hAnsi="Century Gothic"/>
          <w:sz w:val="20"/>
          <w:szCs w:val="20"/>
        </w:rPr>
        <w:t>No, but it should reside in the same Availability Zone as the DB instance</w:t>
      </w:r>
    </w:p>
    <w:p w14:paraId="7FE62572" w14:textId="3B378E09" w:rsidR="00DD03BB" w:rsidRDefault="00DD03BB" w:rsidP="00C13AAE">
      <w:pPr>
        <w:pStyle w:val="NoSpacing"/>
        <w:jc w:val="both"/>
        <w:rPr>
          <w:rFonts w:ascii="Century Gothic" w:hAnsi="Century Gothic"/>
          <w:sz w:val="20"/>
          <w:szCs w:val="20"/>
        </w:rPr>
      </w:pPr>
    </w:p>
    <w:p w14:paraId="570D553C" w14:textId="15D6A794" w:rsidR="000439DE" w:rsidRPr="004C1B5C" w:rsidRDefault="000439DE">
      <w:pPr>
        <w:pStyle w:val="NoSpacing"/>
        <w:numPr>
          <w:ilvl w:val="0"/>
          <w:numId w:val="1"/>
        </w:numPr>
        <w:jc w:val="both"/>
        <w:rPr>
          <w:b/>
          <w:bCs/>
          <w:sz w:val="20"/>
          <w:szCs w:val="20"/>
        </w:rPr>
      </w:pPr>
      <w:r w:rsidRPr="00064544">
        <w:rPr>
          <w:rFonts w:ascii="Century Gothic" w:hAnsi="Century Gothic"/>
          <w:sz w:val="20"/>
          <w:szCs w:val="20"/>
        </w:rPr>
        <w:lastRenderedPageBreak/>
        <w:t xml:space="preserve">Which of the following </w:t>
      </w:r>
      <w:r w:rsidR="004C1B5C">
        <w:rPr>
          <w:rFonts w:ascii="Century Gothic" w:hAnsi="Century Gothic"/>
          <w:sz w:val="20"/>
          <w:szCs w:val="20"/>
        </w:rPr>
        <w:t xml:space="preserve">configurations should be utilized when I/O speed is more essential than fault </w:t>
      </w:r>
      <w:r w:rsidR="00CF2547">
        <w:rPr>
          <w:rFonts w:ascii="Century Gothic" w:hAnsi="Century Gothic"/>
          <w:sz w:val="20"/>
          <w:szCs w:val="20"/>
        </w:rPr>
        <w:t>tolerance?</w:t>
      </w:r>
    </w:p>
    <w:p w14:paraId="2F8DBE9B" w14:textId="6BD6011F" w:rsidR="004C1B5C" w:rsidRDefault="004C1B5C" w:rsidP="00C13AAE">
      <w:pPr>
        <w:pStyle w:val="NoSpacing"/>
        <w:ind w:left="720"/>
        <w:jc w:val="both"/>
        <w:rPr>
          <w:rFonts w:ascii="Century Gothic" w:hAnsi="Century Gothic"/>
          <w:sz w:val="20"/>
          <w:szCs w:val="20"/>
        </w:rPr>
      </w:pPr>
    </w:p>
    <w:p w14:paraId="0BF5E0AD" w14:textId="43098451" w:rsidR="004C1B5C" w:rsidRPr="004C1B5C" w:rsidRDefault="004C1B5C">
      <w:pPr>
        <w:pStyle w:val="NoSpacing"/>
        <w:numPr>
          <w:ilvl w:val="0"/>
          <w:numId w:val="42"/>
        </w:numPr>
        <w:jc w:val="both"/>
        <w:rPr>
          <w:b/>
          <w:bCs/>
          <w:sz w:val="20"/>
          <w:szCs w:val="20"/>
        </w:rPr>
      </w:pPr>
      <w:r>
        <w:rPr>
          <w:rFonts w:ascii="Century Gothic" w:hAnsi="Century Gothic"/>
          <w:sz w:val="20"/>
          <w:szCs w:val="20"/>
        </w:rPr>
        <w:t xml:space="preserve"> SPAN 10</w:t>
      </w:r>
    </w:p>
    <w:p w14:paraId="5F25EB58" w14:textId="39AA970F" w:rsidR="004C1B5C" w:rsidRPr="004C1B5C" w:rsidRDefault="004C1B5C">
      <w:pPr>
        <w:pStyle w:val="NoSpacing"/>
        <w:numPr>
          <w:ilvl w:val="0"/>
          <w:numId w:val="42"/>
        </w:numPr>
        <w:jc w:val="both"/>
        <w:rPr>
          <w:b/>
          <w:bCs/>
          <w:sz w:val="20"/>
          <w:szCs w:val="20"/>
        </w:rPr>
      </w:pPr>
      <w:r>
        <w:rPr>
          <w:rFonts w:ascii="Century Gothic" w:hAnsi="Century Gothic"/>
          <w:sz w:val="20"/>
          <w:szCs w:val="20"/>
        </w:rPr>
        <w:t>RAID 1</w:t>
      </w:r>
    </w:p>
    <w:p w14:paraId="6071F629" w14:textId="233FD4E6" w:rsidR="004C1B5C" w:rsidRPr="004C1B5C" w:rsidRDefault="004C1B5C">
      <w:pPr>
        <w:pStyle w:val="NoSpacing"/>
        <w:numPr>
          <w:ilvl w:val="0"/>
          <w:numId w:val="42"/>
        </w:numPr>
        <w:jc w:val="both"/>
        <w:rPr>
          <w:b/>
          <w:bCs/>
          <w:color w:val="FF0000"/>
          <w:sz w:val="20"/>
          <w:szCs w:val="20"/>
        </w:rPr>
      </w:pPr>
      <w:r w:rsidRPr="004C1B5C">
        <w:rPr>
          <w:rFonts w:ascii="Century Gothic" w:hAnsi="Century Gothic"/>
          <w:b/>
          <w:bCs/>
          <w:color w:val="FF0000"/>
          <w:sz w:val="20"/>
          <w:szCs w:val="20"/>
        </w:rPr>
        <w:t>RAID 0</w:t>
      </w:r>
    </w:p>
    <w:p w14:paraId="62D743B5" w14:textId="6D8649A6" w:rsidR="004C1B5C" w:rsidRPr="004C1B5C" w:rsidRDefault="004C1B5C">
      <w:pPr>
        <w:pStyle w:val="NoSpacing"/>
        <w:numPr>
          <w:ilvl w:val="0"/>
          <w:numId w:val="42"/>
        </w:numPr>
        <w:jc w:val="both"/>
        <w:rPr>
          <w:b/>
          <w:bCs/>
          <w:sz w:val="20"/>
          <w:szCs w:val="20"/>
        </w:rPr>
      </w:pPr>
      <w:r>
        <w:rPr>
          <w:rFonts w:ascii="Century Gothic" w:hAnsi="Century Gothic"/>
          <w:sz w:val="20"/>
          <w:szCs w:val="20"/>
        </w:rPr>
        <w:t>NFS 1</w:t>
      </w:r>
    </w:p>
    <w:p w14:paraId="53C46415" w14:textId="77777777" w:rsidR="004C1B5C" w:rsidRPr="00064544" w:rsidRDefault="004C1B5C" w:rsidP="00C13AAE">
      <w:pPr>
        <w:pStyle w:val="NoSpacing"/>
        <w:ind w:left="1080"/>
        <w:jc w:val="both"/>
        <w:rPr>
          <w:b/>
          <w:bCs/>
          <w:sz w:val="20"/>
          <w:szCs w:val="20"/>
        </w:rPr>
      </w:pPr>
    </w:p>
    <w:p w14:paraId="358BB2B8" w14:textId="0DA59431" w:rsidR="000439DE" w:rsidRPr="00A5309F" w:rsidRDefault="00A5309F">
      <w:pPr>
        <w:pStyle w:val="NoSpacing"/>
        <w:numPr>
          <w:ilvl w:val="0"/>
          <w:numId w:val="1"/>
        </w:numPr>
        <w:jc w:val="both"/>
        <w:rPr>
          <w:b/>
          <w:bCs/>
          <w:sz w:val="20"/>
          <w:szCs w:val="20"/>
        </w:rPr>
      </w:pPr>
      <w:r>
        <w:rPr>
          <w:rFonts w:ascii="Century Gothic" w:hAnsi="Century Gothic"/>
          <w:sz w:val="20"/>
          <w:szCs w:val="20"/>
        </w:rPr>
        <w:t>As one of the AWS resource categories, AWS________supports_______environments</w:t>
      </w:r>
      <w:r w:rsidR="000439DE" w:rsidRPr="00064544">
        <w:rPr>
          <w:rFonts w:ascii="Century Gothic" w:hAnsi="Century Gothic"/>
          <w:sz w:val="20"/>
          <w:szCs w:val="20"/>
        </w:rPr>
        <w:t>?</w:t>
      </w:r>
    </w:p>
    <w:p w14:paraId="2432D5F2" w14:textId="4D467CF4" w:rsidR="00A5309F" w:rsidRDefault="00A5309F" w:rsidP="00C13AAE">
      <w:pPr>
        <w:pStyle w:val="NoSpacing"/>
        <w:ind w:left="720"/>
        <w:jc w:val="both"/>
        <w:rPr>
          <w:rFonts w:ascii="Century Gothic" w:hAnsi="Century Gothic"/>
          <w:sz w:val="20"/>
          <w:szCs w:val="20"/>
        </w:rPr>
      </w:pPr>
    </w:p>
    <w:p w14:paraId="243486E4" w14:textId="29966D89" w:rsidR="00A5309F" w:rsidRPr="00A5309F" w:rsidRDefault="00A5309F">
      <w:pPr>
        <w:pStyle w:val="NoSpacing"/>
        <w:numPr>
          <w:ilvl w:val="0"/>
          <w:numId w:val="43"/>
        </w:numPr>
        <w:jc w:val="both"/>
        <w:rPr>
          <w:b/>
          <w:bCs/>
          <w:sz w:val="20"/>
          <w:szCs w:val="20"/>
        </w:rPr>
      </w:pPr>
      <w:r>
        <w:rPr>
          <w:rFonts w:ascii="Century Gothic" w:hAnsi="Century Gothic"/>
          <w:sz w:val="20"/>
          <w:szCs w:val="20"/>
        </w:rPr>
        <w:t xml:space="preserve"> Elastic Beanstalk: Elastic Beanstalk applications</w:t>
      </w:r>
    </w:p>
    <w:p w14:paraId="0AF4E602" w14:textId="7C128FBB" w:rsidR="00A5309F" w:rsidRPr="00657532" w:rsidRDefault="00A5309F">
      <w:pPr>
        <w:pStyle w:val="NoSpacing"/>
        <w:numPr>
          <w:ilvl w:val="0"/>
          <w:numId w:val="43"/>
        </w:numPr>
        <w:jc w:val="both"/>
        <w:rPr>
          <w:b/>
          <w:bCs/>
          <w:color w:val="FF0000"/>
          <w:sz w:val="20"/>
          <w:szCs w:val="20"/>
        </w:rPr>
      </w:pPr>
      <w:r w:rsidRPr="00657532">
        <w:rPr>
          <w:rFonts w:ascii="Century Gothic" w:hAnsi="Century Gothic"/>
          <w:b/>
          <w:bCs/>
          <w:color w:val="FF0000"/>
          <w:sz w:val="20"/>
          <w:szCs w:val="20"/>
        </w:rPr>
        <w:t>CloudFormation; Elastic Beanstalk application</w:t>
      </w:r>
    </w:p>
    <w:p w14:paraId="6F21062C" w14:textId="6C432CAA" w:rsidR="00A5309F" w:rsidRPr="00A5309F" w:rsidRDefault="00A5309F">
      <w:pPr>
        <w:pStyle w:val="NoSpacing"/>
        <w:numPr>
          <w:ilvl w:val="0"/>
          <w:numId w:val="43"/>
        </w:numPr>
        <w:jc w:val="both"/>
        <w:rPr>
          <w:b/>
          <w:bCs/>
          <w:sz w:val="20"/>
          <w:szCs w:val="20"/>
        </w:rPr>
      </w:pPr>
      <w:r>
        <w:rPr>
          <w:rFonts w:ascii="Century Gothic" w:hAnsi="Century Gothic"/>
          <w:sz w:val="20"/>
          <w:szCs w:val="20"/>
        </w:rPr>
        <w:t>Elastic Beanstalk; CloudFormation application</w:t>
      </w:r>
    </w:p>
    <w:p w14:paraId="681567A6" w14:textId="6A8DEF6E" w:rsidR="00A5309F" w:rsidRPr="00A5309F" w:rsidRDefault="00A5309F">
      <w:pPr>
        <w:pStyle w:val="NoSpacing"/>
        <w:numPr>
          <w:ilvl w:val="0"/>
          <w:numId w:val="43"/>
        </w:numPr>
        <w:jc w:val="both"/>
        <w:rPr>
          <w:b/>
          <w:bCs/>
          <w:sz w:val="20"/>
          <w:szCs w:val="20"/>
        </w:rPr>
      </w:pPr>
      <w:r>
        <w:rPr>
          <w:rFonts w:ascii="Century Gothic" w:hAnsi="Century Gothic"/>
          <w:sz w:val="20"/>
          <w:szCs w:val="20"/>
        </w:rPr>
        <w:t>CloudFormation: CloudFormation application</w:t>
      </w:r>
    </w:p>
    <w:p w14:paraId="268AF8D6" w14:textId="53A9ABF5" w:rsidR="00A5309F" w:rsidRPr="00064544" w:rsidRDefault="00A5309F" w:rsidP="00C13AAE">
      <w:pPr>
        <w:pStyle w:val="NoSpacing"/>
        <w:jc w:val="both"/>
        <w:rPr>
          <w:b/>
          <w:bCs/>
          <w:sz w:val="20"/>
          <w:szCs w:val="20"/>
        </w:rPr>
      </w:pPr>
    </w:p>
    <w:p w14:paraId="4B54011A" w14:textId="324045C3" w:rsidR="000439DE" w:rsidRPr="00DB6F41" w:rsidRDefault="000439DE">
      <w:pPr>
        <w:pStyle w:val="NoSpacing"/>
        <w:numPr>
          <w:ilvl w:val="0"/>
          <w:numId w:val="1"/>
        </w:numPr>
        <w:jc w:val="both"/>
        <w:rPr>
          <w:b/>
          <w:bCs/>
          <w:sz w:val="20"/>
          <w:szCs w:val="20"/>
        </w:rPr>
      </w:pPr>
      <w:r w:rsidRPr="00064544">
        <w:rPr>
          <w:rFonts w:ascii="Century Gothic" w:hAnsi="Century Gothic"/>
          <w:sz w:val="20"/>
          <w:szCs w:val="20"/>
        </w:rPr>
        <w:t xml:space="preserve">Which of the following </w:t>
      </w:r>
      <w:r w:rsidR="00DB6F41">
        <w:rPr>
          <w:rFonts w:ascii="Century Gothic" w:hAnsi="Century Gothic"/>
          <w:sz w:val="20"/>
          <w:szCs w:val="20"/>
        </w:rPr>
        <w:t xml:space="preserve">settings should the user adjust to manually scale out AWS resources using </w:t>
      </w:r>
      <w:r w:rsidR="00AC56B0">
        <w:rPr>
          <w:rFonts w:ascii="Century Gothic" w:hAnsi="Century Gothic"/>
          <w:sz w:val="20"/>
          <w:szCs w:val="20"/>
        </w:rPr>
        <w:t>Autoscaling</w:t>
      </w:r>
      <w:r w:rsidRPr="00064544">
        <w:rPr>
          <w:rFonts w:ascii="Century Gothic" w:hAnsi="Century Gothic"/>
          <w:sz w:val="20"/>
          <w:szCs w:val="20"/>
        </w:rPr>
        <w:t>?</w:t>
      </w:r>
    </w:p>
    <w:p w14:paraId="220E736E" w14:textId="1F6F0A25" w:rsidR="00DB6F41" w:rsidRDefault="00DB6F41" w:rsidP="00C13AAE">
      <w:pPr>
        <w:pStyle w:val="NoSpacing"/>
        <w:ind w:left="720"/>
        <w:jc w:val="both"/>
        <w:rPr>
          <w:rFonts w:ascii="Century Gothic" w:hAnsi="Century Gothic"/>
          <w:sz w:val="20"/>
          <w:szCs w:val="20"/>
        </w:rPr>
      </w:pPr>
    </w:p>
    <w:p w14:paraId="01E4F65A" w14:textId="66C10CC0" w:rsidR="00DB6F41" w:rsidRPr="00DB6F41" w:rsidRDefault="00DB6F41">
      <w:pPr>
        <w:pStyle w:val="NoSpacing"/>
        <w:numPr>
          <w:ilvl w:val="0"/>
          <w:numId w:val="44"/>
        </w:numPr>
        <w:jc w:val="both"/>
        <w:rPr>
          <w:b/>
          <w:bCs/>
          <w:sz w:val="20"/>
          <w:szCs w:val="20"/>
        </w:rPr>
      </w:pPr>
      <w:r>
        <w:rPr>
          <w:rFonts w:ascii="Century Gothic" w:hAnsi="Century Gothic"/>
          <w:sz w:val="20"/>
          <w:szCs w:val="20"/>
        </w:rPr>
        <w:t>Current Capacity</w:t>
      </w:r>
    </w:p>
    <w:p w14:paraId="3F6645D1" w14:textId="5FD73080" w:rsidR="00DB6F41" w:rsidRPr="00AC56B0" w:rsidRDefault="00DB6F41">
      <w:pPr>
        <w:pStyle w:val="NoSpacing"/>
        <w:numPr>
          <w:ilvl w:val="0"/>
          <w:numId w:val="44"/>
        </w:numPr>
        <w:jc w:val="both"/>
        <w:rPr>
          <w:b/>
          <w:bCs/>
          <w:color w:val="FF0000"/>
          <w:sz w:val="20"/>
          <w:szCs w:val="20"/>
        </w:rPr>
      </w:pPr>
      <w:r w:rsidRPr="00AC56B0">
        <w:rPr>
          <w:rFonts w:ascii="Century Gothic" w:hAnsi="Century Gothic"/>
          <w:b/>
          <w:bCs/>
          <w:color w:val="FF0000"/>
          <w:sz w:val="20"/>
          <w:szCs w:val="20"/>
        </w:rPr>
        <w:t>Desired Capacity</w:t>
      </w:r>
    </w:p>
    <w:p w14:paraId="5D6C769D" w14:textId="1F7D82A7" w:rsidR="00DB6F41" w:rsidRPr="00DB6F41" w:rsidRDefault="00DB6F41">
      <w:pPr>
        <w:pStyle w:val="NoSpacing"/>
        <w:numPr>
          <w:ilvl w:val="0"/>
          <w:numId w:val="44"/>
        </w:numPr>
        <w:jc w:val="both"/>
        <w:rPr>
          <w:b/>
          <w:bCs/>
          <w:sz w:val="20"/>
          <w:szCs w:val="20"/>
        </w:rPr>
      </w:pPr>
      <w:r>
        <w:rPr>
          <w:rFonts w:ascii="Century Gothic" w:hAnsi="Century Gothic"/>
          <w:sz w:val="20"/>
          <w:szCs w:val="20"/>
        </w:rPr>
        <w:t>Preferred Capacity</w:t>
      </w:r>
    </w:p>
    <w:p w14:paraId="2D0A0946" w14:textId="428A6E10" w:rsidR="00DB6F41" w:rsidRPr="00DB6F41" w:rsidRDefault="00DB6F41">
      <w:pPr>
        <w:pStyle w:val="NoSpacing"/>
        <w:numPr>
          <w:ilvl w:val="0"/>
          <w:numId w:val="44"/>
        </w:numPr>
        <w:jc w:val="both"/>
        <w:rPr>
          <w:b/>
          <w:bCs/>
          <w:sz w:val="20"/>
          <w:szCs w:val="20"/>
        </w:rPr>
      </w:pPr>
      <w:r>
        <w:rPr>
          <w:rFonts w:ascii="Century Gothic" w:hAnsi="Century Gothic"/>
          <w:sz w:val="20"/>
          <w:szCs w:val="20"/>
        </w:rPr>
        <w:t>Maximum Capacity</w:t>
      </w:r>
    </w:p>
    <w:p w14:paraId="53AD338D" w14:textId="77777777" w:rsidR="00DB6F41" w:rsidRPr="00064544" w:rsidRDefault="00DB6F41" w:rsidP="00C13AAE">
      <w:pPr>
        <w:pStyle w:val="NoSpacing"/>
        <w:ind w:left="720"/>
        <w:jc w:val="both"/>
        <w:rPr>
          <w:b/>
          <w:bCs/>
          <w:sz w:val="20"/>
          <w:szCs w:val="20"/>
        </w:rPr>
      </w:pPr>
    </w:p>
    <w:p w14:paraId="70BB2E7D" w14:textId="3BC8A614" w:rsidR="000439DE" w:rsidRPr="00AC56B0" w:rsidRDefault="00AC56B0">
      <w:pPr>
        <w:pStyle w:val="NoSpacing"/>
        <w:numPr>
          <w:ilvl w:val="0"/>
          <w:numId w:val="1"/>
        </w:numPr>
        <w:jc w:val="both"/>
        <w:rPr>
          <w:b/>
          <w:bCs/>
          <w:sz w:val="20"/>
          <w:szCs w:val="20"/>
        </w:rPr>
      </w:pPr>
      <w:r>
        <w:rPr>
          <w:rFonts w:ascii="Century Gothic" w:hAnsi="Century Gothic"/>
          <w:sz w:val="20"/>
          <w:szCs w:val="20"/>
        </w:rPr>
        <w:t xml:space="preserve">The default cache port in Amazon </w:t>
      </w:r>
      <w:proofErr w:type="spellStart"/>
      <w:r>
        <w:rPr>
          <w:rFonts w:ascii="Century Gothic" w:hAnsi="Century Gothic"/>
          <w:sz w:val="20"/>
          <w:szCs w:val="20"/>
        </w:rPr>
        <w:t>ElasticCAche</w:t>
      </w:r>
      <w:proofErr w:type="spellEnd"/>
      <w:r>
        <w:rPr>
          <w:rFonts w:ascii="Century Gothic" w:hAnsi="Century Gothic"/>
          <w:sz w:val="20"/>
          <w:szCs w:val="20"/>
        </w:rPr>
        <w:t xml:space="preserve"> is</w:t>
      </w:r>
      <w:r w:rsidR="000439DE" w:rsidRPr="00064544">
        <w:rPr>
          <w:rFonts w:ascii="Century Gothic" w:hAnsi="Century Gothic"/>
          <w:sz w:val="20"/>
          <w:szCs w:val="20"/>
        </w:rPr>
        <w:t>?</w:t>
      </w:r>
    </w:p>
    <w:p w14:paraId="1B981400" w14:textId="34440976" w:rsidR="00AC56B0" w:rsidRDefault="00AC56B0" w:rsidP="00C13AAE">
      <w:pPr>
        <w:pStyle w:val="NoSpacing"/>
        <w:ind w:left="720"/>
        <w:jc w:val="both"/>
        <w:rPr>
          <w:rFonts w:ascii="Century Gothic" w:hAnsi="Century Gothic"/>
          <w:sz w:val="20"/>
          <w:szCs w:val="20"/>
        </w:rPr>
      </w:pPr>
    </w:p>
    <w:p w14:paraId="312BB5F5" w14:textId="5F8FBBA2" w:rsidR="00AC56B0" w:rsidRPr="00AC56B0" w:rsidRDefault="00AC56B0">
      <w:pPr>
        <w:pStyle w:val="NoSpacing"/>
        <w:numPr>
          <w:ilvl w:val="0"/>
          <w:numId w:val="45"/>
        </w:numPr>
        <w:jc w:val="both"/>
        <w:rPr>
          <w:b/>
          <w:bCs/>
          <w:sz w:val="20"/>
          <w:szCs w:val="20"/>
        </w:rPr>
      </w:pPr>
      <w:r>
        <w:rPr>
          <w:rFonts w:ascii="Century Gothic" w:hAnsi="Century Gothic"/>
          <w:sz w:val="20"/>
          <w:szCs w:val="20"/>
        </w:rPr>
        <w:t>For Memcached 11210 and for Redis 6380</w:t>
      </w:r>
    </w:p>
    <w:p w14:paraId="23F68EDB" w14:textId="3F2F3C20" w:rsidR="00AC56B0" w:rsidRPr="00064544" w:rsidRDefault="00AC56B0">
      <w:pPr>
        <w:pStyle w:val="NoSpacing"/>
        <w:numPr>
          <w:ilvl w:val="0"/>
          <w:numId w:val="45"/>
        </w:numPr>
        <w:jc w:val="both"/>
        <w:rPr>
          <w:b/>
          <w:bCs/>
          <w:sz w:val="20"/>
          <w:szCs w:val="20"/>
        </w:rPr>
      </w:pPr>
      <w:r>
        <w:rPr>
          <w:rFonts w:ascii="Century Gothic" w:hAnsi="Century Gothic"/>
          <w:sz w:val="20"/>
          <w:szCs w:val="20"/>
        </w:rPr>
        <w:t xml:space="preserve">For Memcached </w:t>
      </w:r>
      <w:r>
        <w:rPr>
          <w:rFonts w:ascii="Century Gothic" w:hAnsi="Century Gothic"/>
          <w:sz w:val="20"/>
          <w:szCs w:val="20"/>
        </w:rPr>
        <w:t>11211</w:t>
      </w:r>
      <w:r>
        <w:rPr>
          <w:rFonts w:ascii="Century Gothic" w:hAnsi="Century Gothic"/>
          <w:sz w:val="20"/>
          <w:szCs w:val="20"/>
        </w:rPr>
        <w:t xml:space="preserve"> and for Redis 6380</w:t>
      </w:r>
    </w:p>
    <w:p w14:paraId="12225D03" w14:textId="7312E2B2" w:rsidR="00AC56B0" w:rsidRPr="00AC56B0" w:rsidRDefault="00AC56B0">
      <w:pPr>
        <w:pStyle w:val="NoSpacing"/>
        <w:numPr>
          <w:ilvl w:val="0"/>
          <w:numId w:val="45"/>
        </w:numPr>
        <w:jc w:val="both"/>
        <w:rPr>
          <w:b/>
          <w:bCs/>
          <w:sz w:val="20"/>
          <w:szCs w:val="20"/>
        </w:rPr>
      </w:pPr>
      <w:r>
        <w:rPr>
          <w:rFonts w:ascii="Century Gothic" w:hAnsi="Century Gothic"/>
          <w:sz w:val="20"/>
          <w:szCs w:val="20"/>
        </w:rPr>
        <w:t xml:space="preserve">For Memcached 11210 and for Redis </w:t>
      </w:r>
      <w:r>
        <w:rPr>
          <w:rFonts w:ascii="Century Gothic" w:hAnsi="Century Gothic"/>
          <w:sz w:val="20"/>
          <w:szCs w:val="20"/>
        </w:rPr>
        <w:t>6379</w:t>
      </w:r>
    </w:p>
    <w:p w14:paraId="45BE7988" w14:textId="3359FC33" w:rsidR="00AC56B0" w:rsidRPr="002A7D71" w:rsidRDefault="00AC56B0">
      <w:pPr>
        <w:pStyle w:val="NoSpacing"/>
        <w:numPr>
          <w:ilvl w:val="0"/>
          <w:numId w:val="45"/>
        </w:numPr>
        <w:jc w:val="both"/>
        <w:rPr>
          <w:b/>
          <w:bCs/>
          <w:color w:val="FF0000"/>
          <w:sz w:val="20"/>
          <w:szCs w:val="20"/>
        </w:rPr>
      </w:pPr>
      <w:r w:rsidRPr="002A7D71">
        <w:rPr>
          <w:rFonts w:ascii="Century Gothic" w:hAnsi="Century Gothic"/>
          <w:b/>
          <w:bCs/>
          <w:color w:val="FF0000"/>
          <w:sz w:val="20"/>
          <w:szCs w:val="20"/>
        </w:rPr>
        <w:t>For Memcached 1121</w:t>
      </w:r>
      <w:r w:rsidRPr="002A7D71">
        <w:rPr>
          <w:rFonts w:ascii="Century Gothic" w:hAnsi="Century Gothic"/>
          <w:b/>
          <w:bCs/>
          <w:color w:val="FF0000"/>
          <w:sz w:val="20"/>
          <w:szCs w:val="20"/>
        </w:rPr>
        <w:t>1</w:t>
      </w:r>
      <w:r w:rsidRPr="002A7D71">
        <w:rPr>
          <w:rFonts w:ascii="Century Gothic" w:hAnsi="Century Gothic"/>
          <w:b/>
          <w:bCs/>
          <w:color w:val="FF0000"/>
          <w:sz w:val="20"/>
          <w:szCs w:val="20"/>
        </w:rPr>
        <w:t xml:space="preserve"> and for Redis 63</w:t>
      </w:r>
      <w:r w:rsidRPr="002A7D71">
        <w:rPr>
          <w:rFonts w:ascii="Century Gothic" w:hAnsi="Century Gothic"/>
          <w:b/>
          <w:bCs/>
          <w:color w:val="FF0000"/>
          <w:sz w:val="20"/>
          <w:szCs w:val="20"/>
        </w:rPr>
        <w:t>79</w:t>
      </w:r>
    </w:p>
    <w:p w14:paraId="0EA448DD" w14:textId="77777777" w:rsidR="00AC56B0" w:rsidRPr="00AC56B0" w:rsidRDefault="00AC56B0" w:rsidP="00C13AAE">
      <w:pPr>
        <w:pStyle w:val="NoSpacing"/>
        <w:ind w:left="720"/>
        <w:jc w:val="both"/>
        <w:rPr>
          <w:b/>
          <w:bCs/>
          <w:sz w:val="20"/>
          <w:szCs w:val="20"/>
        </w:rPr>
      </w:pPr>
    </w:p>
    <w:p w14:paraId="57F36EC4" w14:textId="36BFA05C" w:rsidR="000439DE" w:rsidRPr="002A7D71" w:rsidRDefault="002A7D71">
      <w:pPr>
        <w:pStyle w:val="NoSpacing"/>
        <w:numPr>
          <w:ilvl w:val="0"/>
          <w:numId w:val="1"/>
        </w:numPr>
        <w:jc w:val="both"/>
        <w:rPr>
          <w:b/>
          <w:bCs/>
          <w:sz w:val="20"/>
          <w:szCs w:val="20"/>
        </w:rPr>
      </w:pPr>
      <w:r>
        <w:rPr>
          <w:rFonts w:ascii="Century Gothic" w:hAnsi="Century Gothic"/>
          <w:sz w:val="20"/>
          <w:szCs w:val="20"/>
        </w:rPr>
        <w:t>What is quiet push notification in Amazon Cognito</w:t>
      </w:r>
      <w:r w:rsidR="000439DE" w:rsidRPr="00064544">
        <w:rPr>
          <w:rFonts w:ascii="Century Gothic" w:hAnsi="Century Gothic"/>
          <w:sz w:val="20"/>
          <w:szCs w:val="20"/>
        </w:rPr>
        <w:t>?</w:t>
      </w:r>
    </w:p>
    <w:p w14:paraId="7077C821" w14:textId="3E458A9B" w:rsidR="002A7D71" w:rsidRDefault="002A7D71" w:rsidP="00C13AAE">
      <w:pPr>
        <w:pStyle w:val="NoSpacing"/>
        <w:ind w:left="720"/>
        <w:jc w:val="both"/>
        <w:rPr>
          <w:rFonts w:ascii="Century Gothic" w:hAnsi="Century Gothic"/>
          <w:sz w:val="20"/>
          <w:szCs w:val="20"/>
        </w:rPr>
      </w:pPr>
    </w:p>
    <w:p w14:paraId="0CE33673" w14:textId="730E634D" w:rsidR="002A7D71" w:rsidRPr="00887FF6" w:rsidRDefault="002A7D71">
      <w:pPr>
        <w:pStyle w:val="NoSpacing"/>
        <w:numPr>
          <w:ilvl w:val="0"/>
          <w:numId w:val="46"/>
        </w:numPr>
        <w:jc w:val="both"/>
        <w:rPr>
          <w:b/>
          <w:bCs/>
          <w:color w:val="FF0000"/>
          <w:sz w:val="20"/>
          <w:szCs w:val="20"/>
        </w:rPr>
      </w:pPr>
      <w:r w:rsidRPr="00887FF6">
        <w:rPr>
          <w:rFonts w:ascii="Century Gothic" w:hAnsi="Century Gothic"/>
          <w:b/>
          <w:bCs/>
          <w:color w:val="FF0000"/>
          <w:sz w:val="20"/>
          <w:szCs w:val="20"/>
        </w:rPr>
        <w:t xml:space="preserve"> It is a push message that is received by your application on a user’s device that will not be seen by the user</w:t>
      </w:r>
    </w:p>
    <w:p w14:paraId="0A0486B9" w14:textId="4CEE71D5" w:rsidR="002A7D71" w:rsidRPr="002A7D71" w:rsidRDefault="002A7D71">
      <w:pPr>
        <w:pStyle w:val="NoSpacing"/>
        <w:numPr>
          <w:ilvl w:val="0"/>
          <w:numId w:val="46"/>
        </w:numPr>
        <w:jc w:val="both"/>
        <w:rPr>
          <w:b/>
          <w:bCs/>
          <w:sz w:val="20"/>
          <w:szCs w:val="20"/>
        </w:rPr>
      </w:pPr>
      <w:r>
        <w:rPr>
          <w:rFonts w:ascii="Century Gothic" w:hAnsi="Century Gothic"/>
          <w:sz w:val="20"/>
          <w:szCs w:val="20"/>
        </w:rPr>
        <w:t xml:space="preserve">It is a push message that is received by your application on a user’s device that will </w:t>
      </w:r>
      <w:r>
        <w:rPr>
          <w:rFonts w:ascii="Century Gothic" w:hAnsi="Century Gothic"/>
          <w:sz w:val="20"/>
          <w:szCs w:val="20"/>
        </w:rPr>
        <w:t>return the user’s geolocation</w:t>
      </w:r>
    </w:p>
    <w:p w14:paraId="7291E65F" w14:textId="77497169" w:rsidR="002A7D71" w:rsidRPr="002A7D71" w:rsidRDefault="002A7D71">
      <w:pPr>
        <w:pStyle w:val="NoSpacing"/>
        <w:numPr>
          <w:ilvl w:val="0"/>
          <w:numId w:val="46"/>
        </w:numPr>
        <w:jc w:val="both"/>
        <w:rPr>
          <w:b/>
          <w:bCs/>
          <w:sz w:val="20"/>
          <w:szCs w:val="20"/>
        </w:rPr>
      </w:pPr>
      <w:r>
        <w:rPr>
          <w:rFonts w:ascii="Century Gothic" w:hAnsi="Century Gothic"/>
          <w:sz w:val="20"/>
          <w:szCs w:val="20"/>
        </w:rPr>
        <w:t xml:space="preserve">It is a push message that is received by your application on a user’s device that will not be </w:t>
      </w:r>
      <w:r>
        <w:rPr>
          <w:rFonts w:ascii="Century Gothic" w:hAnsi="Century Gothic"/>
          <w:sz w:val="20"/>
          <w:szCs w:val="20"/>
        </w:rPr>
        <w:t>heard</w:t>
      </w:r>
      <w:r>
        <w:rPr>
          <w:rFonts w:ascii="Century Gothic" w:hAnsi="Century Gothic"/>
          <w:sz w:val="20"/>
          <w:szCs w:val="20"/>
        </w:rPr>
        <w:t xml:space="preserve"> by the user</w:t>
      </w:r>
    </w:p>
    <w:p w14:paraId="5790C2E7" w14:textId="0232157D" w:rsidR="002A7D71" w:rsidRPr="002A7D71" w:rsidRDefault="002A7D71">
      <w:pPr>
        <w:pStyle w:val="NoSpacing"/>
        <w:numPr>
          <w:ilvl w:val="0"/>
          <w:numId w:val="46"/>
        </w:numPr>
        <w:jc w:val="both"/>
        <w:rPr>
          <w:b/>
          <w:bCs/>
          <w:sz w:val="20"/>
          <w:szCs w:val="20"/>
        </w:rPr>
      </w:pPr>
      <w:r>
        <w:rPr>
          <w:rFonts w:ascii="Century Gothic" w:hAnsi="Century Gothic"/>
          <w:sz w:val="20"/>
          <w:szCs w:val="20"/>
        </w:rPr>
        <w:t xml:space="preserve">It is a push message that is received by your application on a user’s device that will </w:t>
      </w:r>
      <w:r>
        <w:rPr>
          <w:rFonts w:ascii="Century Gothic" w:hAnsi="Century Gothic"/>
          <w:sz w:val="20"/>
          <w:szCs w:val="20"/>
        </w:rPr>
        <w:t>return the user’s authentication credentials.</w:t>
      </w:r>
    </w:p>
    <w:p w14:paraId="1C4D2ACB" w14:textId="566EFCC7" w:rsidR="002A7D71" w:rsidRDefault="002A7D71" w:rsidP="00C13AAE">
      <w:pPr>
        <w:pStyle w:val="NoSpacing"/>
        <w:ind w:left="1080"/>
        <w:jc w:val="both"/>
        <w:rPr>
          <w:b/>
          <w:bCs/>
          <w:sz w:val="20"/>
          <w:szCs w:val="20"/>
        </w:rPr>
      </w:pPr>
    </w:p>
    <w:p w14:paraId="30ED2AB3" w14:textId="35572C36" w:rsidR="000439DE" w:rsidRPr="004F0C7D" w:rsidRDefault="004F0C7D">
      <w:pPr>
        <w:pStyle w:val="NoSpacing"/>
        <w:numPr>
          <w:ilvl w:val="0"/>
          <w:numId w:val="1"/>
        </w:numPr>
        <w:jc w:val="both"/>
        <w:rPr>
          <w:b/>
          <w:bCs/>
          <w:sz w:val="20"/>
          <w:szCs w:val="20"/>
        </w:rPr>
      </w:pPr>
      <w:r>
        <w:rPr>
          <w:rFonts w:ascii="Century Gothic" w:hAnsi="Century Gothic"/>
          <w:sz w:val="20"/>
          <w:szCs w:val="20"/>
        </w:rPr>
        <w:t>Amazon ElastiCache supports which of the following cache engines</w:t>
      </w:r>
      <w:r w:rsidR="000439DE" w:rsidRPr="00064544">
        <w:rPr>
          <w:rFonts w:ascii="Century Gothic" w:hAnsi="Century Gothic"/>
          <w:sz w:val="20"/>
          <w:szCs w:val="20"/>
        </w:rPr>
        <w:t>?</w:t>
      </w:r>
    </w:p>
    <w:p w14:paraId="6C47F193" w14:textId="1F0B8C11" w:rsidR="004F0C7D" w:rsidRDefault="004F0C7D" w:rsidP="00C13AAE">
      <w:pPr>
        <w:pStyle w:val="NoSpacing"/>
        <w:ind w:left="720"/>
        <w:jc w:val="both"/>
        <w:rPr>
          <w:rFonts w:ascii="Century Gothic" w:hAnsi="Century Gothic"/>
          <w:sz w:val="20"/>
          <w:szCs w:val="20"/>
        </w:rPr>
      </w:pPr>
    </w:p>
    <w:p w14:paraId="19091ECD" w14:textId="561BF24B" w:rsidR="004F0C7D" w:rsidRPr="00EF515B" w:rsidRDefault="004F0C7D">
      <w:pPr>
        <w:pStyle w:val="NoSpacing"/>
        <w:numPr>
          <w:ilvl w:val="0"/>
          <w:numId w:val="47"/>
        </w:numPr>
        <w:jc w:val="both"/>
        <w:rPr>
          <w:b/>
          <w:bCs/>
          <w:color w:val="FF0000"/>
          <w:sz w:val="20"/>
          <w:szCs w:val="20"/>
        </w:rPr>
      </w:pPr>
      <w:r w:rsidRPr="00EF515B">
        <w:rPr>
          <w:rFonts w:ascii="Century Gothic" w:hAnsi="Century Gothic"/>
          <w:b/>
          <w:bCs/>
          <w:color w:val="FF0000"/>
          <w:sz w:val="20"/>
          <w:szCs w:val="20"/>
        </w:rPr>
        <w:t>Amazon ElastiCache supports Memcached and Redis</w:t>
      </w:r>
    </w:p>
    <w:p w14:paraId="6737363B" w14:textId="0E02057C" w:rsidR="004F0C7D" w:rsidRPr="004F0C7D" w:rsidRDefault="004F0C7D">
      <w:pPr>
        <w:pStyle w:val="NoSpacing"/>
        <w:numPr>
          <w:ilvl w:val="0"/>
          <w:numId w:val="47"/>
        </w:numPr>
        <w:jc w:val="both"/>
        <w:rPr>
          <w:b/>
          <w:bCs/>
          <w:sz w:val="20"/>
          <w:szCs w:val="20"/>
        </w:rPr>
      </w:pPr>
      <w:r>
        <w:rPr>
          <w:rFonts w:ascii="Century Gothic" w:hAnsi="Century Gothic"/>
          <w:sz w:val="20"/>
          <w:szCs w:val="20"/>
        </w:rPr>
        <w:t>Amazon ElastiCache supports</w:t>
      </w:r>
      <w:r>
        <w:rPr>
          <w:rFonts w:ascii="Century Gothic" w:hAnsi="Century Gothic"/>
          <w:sz w:val="20"/>
          <w:szCs w:val="20"/>
        </w:rPr>
        <w:t xml:space="preserve"> </w:t>
      </w:r>
      <w:r>
        <w:rPr>
          <w:rFonts w:ascii="Century Gothic" w:hAnsi="Century Gothic"/>
          <w:sz w:val="20"/>
          <w:szCs w:val="20"/>
        </w:rPr>
        <w:t>Redis</w:t>
      </w:r>
      <w:r>
        <w:rPr>
          <w:rFonts w:ascii="Century Gothic" w:hAnsi="Century Gothic"/>
          <w:sz w:val="20"/>
          <w:szCs w:val="20"/>
        </w:rPr>
        <w:t xml:space="preserve"> and WinCache</w:t>
      </w:r>
    </w:p>
    <w:p w14:paraId="7E992416" w14:textId="3DDDE076" w:rsidR="004F0C7D" w:rsidRPr="004F0C7D" w:rsidRDefault="004F0C7D">
      <w:pPr>
        <w:pStyle w:val="NoSpacing"/>
        <w:numPr>
          <w:ilvl w:val="0"/>
          <w:numId w:val="47"/>
        </w:numPr>
        <w:jc w:val="both"/>
        <w:rPr>
          <w:b/>
          <w:bCs/>
          <w:sz w:val="20"/>
          <w:szCs w:val="20"/>
        </w:rPr>
      </w:pPr>
      <w:r>
        <w:rPr>
          <w:rFonts w:ascii="Century Gothic" w:hAnsi="Century Gothic"/>
          <w:sz w:val="20"/>
          <w:szCs w:val="20"/>
        </w:rPr>
        <w:t xml:space="preserve">Amazon ElastiCache supports Memcached and </w:t>
      </w:r>
      <w:r>
        <w:rPr>
          <w:rFonts w:ascii="Century Gothic" w:hAnsi="Century Gothic"/>
          <w:sz w:val="20"/>
          <w:szCs w:val="20"/>
        </w:rPr>
        <w:t>Hazelcast</w:t>
      </w:r>
    </w:p>
    <w:p w14:paraId="5658B8D6" w14:textId="78C900A5" w:rsidR="004F0C7D" w:rsidRPr="00397538" w:rsidRDefault="004F0C7D">
      <w:pPr>
        <w:pStyle w:val="NoSpacing"/>
        <w:numPr>
          <w:ilvl w:val="0"/>
          <w:numId w:val="47"/>
        </w:numPr>
        <w:jc w:val="both"/>
        <w:rPr>
          <w:b/>
          <w:bCs/>
          <w:sz w:val="20"/>
          <w:szCs w:val="20"/>
        </w:rPr>
      </w:pPr>
      <w:r>
        <w:rPr>
          <w:rFonts w:ascii="Century Gothic" w:hAnsi="Century Gothic"/>
          <w:sz w:val="20"/>
          <w:szCs w:val="20"/>
        </w:rPr>
        <w:t>Amazon ElastiCache supports Memcached</w:t>
      </w:r>
      <w:r>
        <w:rPr>
          <w:rFonts w:ascii="Century Gothic" w:hAnsi="Century Gothic"/>
          <w:sz w:val="20"/>
          <w:szCs w:val="20"/>
        </w:rPr>
        <w:t xml:space="preserve"> Only.</w:t>
      </w:r>
    </w:p>
    <w:p w14:paraId="158BD22C" w14:textId="583C5961" w:rsidR="000439DE" w:rsidRPr="00EF515B" w:rsidRDefault="00EF515B">
      <w:pPr>
        <w:pStyle w:val="NoSpacing"/>
        <w:numPr>
          <w:ilvl w:val="0"/>
          <w:numId w:val="1"/>
        </w:numPr>
        <w:jc w:val="both"/>
        <w:rPr>
          <w:b/>
          <w:bCs/>
          <w:sz w:val="20"/>
          <w:szCs w:val="20"/>
        </w:rPr>
      </w:pPr>
      <w:r>
        <w:rPr>
          <w:rFonts w:ascii="Century Gothic" w:hAnsi="Century Gothic"/>
          <w:sz w:val="20"/>
          <w:szCs w:val="20"/>
        </w:rPr>
        <w:t>A projection in DynamoDB is_____________</w:t>
      </w:r>
      <w:r w:rsidR="000439DE" w:rsidRPr="00064544">
        <w:rPr>
          <w:rFonts w:ascii="Century Gothic" w:hAnsi="Century Gothic"/>
          <w:sz w:val="20"/>
          <w:szCs w:val="20"/>
        </w:rPr>
        <w:t>?</w:t>
      </w:r>
    </w:p>
    <w:p w14:paraId="1E3DCEEF" w14:textId="4438617E" w:rsidR="00EF515B" w:rsidRDefault="00EF515B" w:rsidP="00C13AAE">
      <w:pPr>
        <w:pStyle w:val="NoSpacing"/>
        <w:ind w:left="720"/>
        <w:jc w:val="both"/>
        <w:rPr>
          <w:rFonts w:ascii="Century Gothic" w:hAnsi="Century Gothic"/>
          <w:sz w:val="20"/>
          <w:szCs w:val="20"/>
        </w:rPr>
      </w:pPr>
    </w:p>
    <w:p w14:paraId="4201013B" w14:textId="17B96389" w:rsidR="00EF515B" w:rsidRPr="00EF515B" w:rsidRDefault="00EF515B">
      <w:pPr>
        <w:pStyle w:val="NoSpacing"/>
        <w:numPr>
          <w:ilvl w:val="0"/>
          <w:numId w:val="48"/>
        </w:numPr>
        <w:jc w:val="both"/>
        <w:rPr>
          <w:b/>
          <w:bCs/>
          <w:sz w:val="20"/>
          <w:szCs w:val="20"/>
        </w:rPr>
      </w:pPr>
      <w:r>
        <w:rPr>
          <w:rFonts w:ascii="Century Gothic" w:hAnsi="Century Gothic"/>
          <w:sz w:val="20"/>
          <w:szCs w:val="20"/>
        </w:rPr>
        <w:t>Systematic transformation of the latitudes and longitudes of the locations inside your table</w:t>
      </w:r>
    </w:p>
    <w:p w14:paraId="3E2C33AB" w14:textId="71662773" w:rsidR="00EF515B" w:rsidRPr="00EF515B" w:rsidRDefault="00EF515B">
      <w:pPr>
        <w:pStyle w:val="NoSpacing"/>
        <w:numPr>
          <w:ilvl w:val="0"/>
          <w:numId w:val="48"/>
        </w:numPr>
        <w:jc w:val="both"/>
        <w:rPr>
          <w:b/>
          <w:bCs/>
          <w:sz w:val="20"/>
          <w:szCs w:val="20"/>
        </w:rPr>
      </w:pPr>
      <w:r>
        <w:rPr>
          <w:rFonts w:ascii="Century Gothic" w:hAnsi="Century Gothic"/>
          <w:sz w:val="20"/>
          <w:szCs w:val="20"/>
        </w:rPr>
        <w:t>Importing data from your file to a table</w:t>
      </w:r>
    </w:p>
    <w:p w14:paraId="77044B07" w14:textId="279B9FA1" w:rsidR="00EF515B" w:rsidRPr="00EF515B" w:rsidRDefault="00EF515B">
      <w:pPr>
        <w:pStyle w:val="NoSpacing"/>
        <w:numPr>
          <w:ilvl w:val="0"/>
          <w:numId w:val="48"/>
        </w:numPr>
        <w:jc w:val="both"/>
        <w:rPr>
          <w:b/>
          <w:bCs/>
          <w:sz w:val="20"/>
          <w:szCs w:val="20"/>
        </w:rPr>
      </w:pPr>
      <w:r>
        <w:rPr>
          <w:rFonts w:ascii="Century Gothic" w:hAnsi="Century Gothic"/>
          <w:sz w:val="20"/>
          <w:szCs w:val="20"/>
        </w:rPr>
        <w:t>Exporting data from a table to your file</w:t>
      </w:r>
    </w:p>
    <w:p w14:paraId="1847B22A" w14:textId="15556B72" w:rsidR="00EF515B" w:rsidRPr="00EF515B" w:rsidRDefault="00EF515B">
      <w:pPr>
        <w:pStyle w:val="NoSpacing"/>
        <w:numPr>
          <w:ilvl w:val="0"/>
          <w:numId w:val="48"/>
        </w:numPr>
        <w:jc w:val="both"/>
        <w:rPr>
          <w:b/>
          <w:bCs/>
          <w:sz w:val="20"/>
          <w:szCs w:val="20"/>
        </w:rPr>
      </w:pPr>
      <w:r w:rsidRPr="00AF4CDC">
        <w:rPr>
          <w:rFonts w:ascii="Century Gothic" w:hAnsi="Century Gothic"/>
          <w:b/>
          <w:bCs/>
          <w:color w:val="FF0000"/>
          <w:sz w:val="20"/>
          <w:szCs w:val="20"/>
        </w:rPr>
        <w:t>The set of attributes that is copied from a table into a secondary index</w:t>
      </w:r>
      <w:r>
        <w:rPr>
          <w:rFonts w:ascii="Century Gothic" w:hAnsi="Century Gothic"/>
          <w:sz w:val="20"/>
          <w:szCs w:val="20"/>
        </w:rPr>
        <w:t>.</w:t>
      </w:r>
    </w:p>
    <w:p w14:paraId="0907AFB0" w14:textId="13F89A38" w:rsidR="00EF515B" w:rsidRPr="00064544" w:rsidRDefault="00EF515B" w:rsidP="00C13AAE">
      <w:pPr>
        <w:pStyle w:val="NoSpacing"/>
        <w:ind w:left="720"/>
        <w:jc w:val="both"/>
        <w:rPr>
          <w:b/>
          <w:bCs/>
          <w:sz w:val="20"/>
          <w:szCs w:val="20"/>
        </w:rPr>
      </w:pPr>
    </w:p>
    <w:p w14:paraId="300A9DDA" w14:textId="6B361459" w:rsidR="000439DE" w:rsidRPr="00AF4CDC" w:rsidRDefault="000439DE">
      <w:pPr>
        <w:pStyle w:val="NoSpacing"/>
        <w:numPr>
          <w:ilvl w:val="0"/>
          <w:numId w:val="1"/>
        </w:numPr>
        <w:jc w:val="both"/>
        <w:rPr>
          <w:b/>
          <w:bCs/>
          <w:sz w:val="20"/>
          <w:szCs w:val="20"/>
        </w:rPr>
      </w:pPr>
      <w:r w:rsidRPr="00064544">
        <w:rPr>
          <w:rFonts w:ascii="Century Gothic" w:hAnsi="Century Gothic"/>
          <w:sz w:val="20"/>
          <w:szCs w:val="20"/>
        </w:rPr>
        <w:t xml:space="preserve">Which of the following </w:t>
      </w:r>
      <w:r w:rsidR="00AF4CDC">
        <w:rPr>
          <w:rFonts w:ascii="Century Gothic" w:hAnsi="Century Gothic"/>
          <w:sz w:val="20"/>
          <w:szCs w:val="20"/>
        </w:rPr>
        <w:t>assertions is accurate in the context of AWS CloudFormation</w:t>
      </w:r>
      <w:r w:rsidRPr="00064544">
        <w:rPr>
          <w:rFonts w:ascii="Century Gothic" w:hAnsi="Century Gothic"/>
          <w:sz w:val="20"/>
          <w:szCs w:val="20"/>
        </w:rPr>
        <w:t>?</w:t>
      </w:r>
    </w:p>
    <w:p w14:paraId="5233A0CC" w14:textId="21AC970A" w:rsidR="00AF4CDC" w:rsidRDefault="00AF4CDC" w:rsidP="00C13AAE">
      <w:pPr>
        <w:pStyle w:val="NoSpacing"/>
        <w:ind w:left="720"/>
        <w:jc w:val="both"/>
        <w:rPr>
          <w:rFonts w:ascii="Century Gothic" w:hAnsi="Century Gothic"/>
          <w:sz w:val="20"/>
          <w:szCs w:val="20"/>
        </w:rPr>
      </w:pPr>
    </w:p>
    <w:p w14:paraId="752B27CE" w14:textId="1DC8F230" w:rsidR="00AF4CDC" w:rsidRPr="00AF4CDC" w:rsidRDefault="00AF4CDC">
      <w:pPr>
        <w:pStyle w:val="NoSpacing"/>
        <w:numPr>
          <w:ilvl w:val="0"/>
          <w:numId w:val="49"/>
        </w:numPr>
        <w:jc w:val="both"/>
        <w:rPr>
          <w:b/>
          <w:bCs/>
          <w:sz w:val="20"/>
          <w:szCs w:val="20"/>
        </w:rPr>
      </w:pPr>
      <w:r>
        <w:rPr>
          <w:rFonts w:ascii="Century Gothic" w:hAnsi="Century Gothic"/>
          <w:sz w:val="20"/>
          <w:szCs w:val="20"/>
        </w:rPr>
        <w:t>Actual resource names are a combination of the resource ID, stack, and logical resource name.</w:t>
      </w:r>
    </w:p>
    <w:p w14:paraId="33C8351E" w14:textId="1A5DF0C3" w:rsidR="00AF4CDC" w:rsidRPr="00064544" w:rsidRDefault="00AF4CDC">
      <w:pPr>
        <w:pStyle w:val="NoSpacing"/>
        <w:numPr>
          <w:ilvl w:val="0"/>
          <w:numId w:val="49"/>
        </w:numPr>
        <w:jc w:val="both"/>
        <w:rPr>
          <w:b/>
          <w:bCs/>
          <w:sz w:val="20"/>
          <w:szCs w:val="20"/>
        </w:rPr>
      </w:pPr>
      <w:r>
        <w:rPr>
          <w:rFonts w:ascii="Century Gothic" w:hAnsi="Century Gothic"/>
          <w:sz w:val="20"/>
          <w:szCs w:val="20"/>
        </w:rPr>
        <w:t xml:space="preserve">Actual resource names </w:t>
      </w:r>
      <w:proofErr w:type="gramStart"/>
      <w:r>
        <w:rPr>
          <w:rFonts w:ascii="Century Gothic" w:hAnsi="Century Gothic"/>
          <w:sz w:val="20"/>
          <w:szCs w:val="20"/>
        </w:rPr>
        <w:t>is</w:t>
      </w:r>
      <w:proofErr w:type="gramEnd"/>
      <w:r>
        <w:rPr>
          <w:rFonts w:ascii="Century Gothic" w:hAnsi="Century Gothic"/>
          <w:sz w:val="20"/>
          <w:szCs w:val="20"/>
        </w:rPr>
        <w:t xml:space="preserve"> the stack resource name</w:t>
      </w:r>
    </w:p>
    <w:p w14:paraId="543E13B4" w14:textId="313CDE01" w:rsidR="00AF4CDC" w:rsidRPr="00064544" w:rsidRDefault="00AF4CDC">
      <w:pPr>
        <w:pStyle w:val="NoSpacing"/>
        <w:numPr>
          <w:ilvl w:val="0"/>
          <w:numId w:val="49"/>
        </w:numPr>
        <w:jc w:val="both"/>
        <w:rPr>
          <w:b/>
          <w:bCs/>
          <w:sz w:val="20"/>
          <w:szCs w:val="20"/>
        </w:rPr>
      </w:pPr>
      <w:r>
        <w:rPr>
          <w:rFonts w:ascii="Century Gothic" w:hAnsi="Century Gothic"/>
          <w:sz w:val="20"/>
          <w:szCs w:val="20"/>
        </w:rPr>
        <w:t xml:space="preserve">Actual resource names </w:t>
      </w:r>
      <w:proofErr w:type="gramStart"/>
      <w:r>
        <w:rPr>
          <w:rFonts w:ascii="Century Gothic" w:hAnsi="Century Gothic"/>
          <w:sz w:val="20"/>
          <w:szCs w:val="20"/>
        </w:rPr>
        <w:t>is</w:t>
      </w:r>
      <w:proofErr w:type="gramEnd"/>
      <w:r>
        <w:rPr>
          <w:rFonts w:ascii="Century Gothic" w:hAnsi="Century Gothic"/>
          <w:sz w:val="20"/>
          <w:szCs w:val="20"/>
        </w:rPr>
        <w:t xml:space="preserve"> the </w:t>
      </w:r>
      <w:r>
        <w:rPr>
          <w:rFonts w:ascii="Century Gothic" w:hAnsi="Century Gothic"/>
          <w:sz w:val="20"/>
          <w:szCs w:val="20"/>
        </w:rPr>
        <w:t>logical</w:t>
      </w:r>
      <w:r>
        <w:rPr>
          <w:rFonts w:ascii="Century Gothic" w:hAnsi="Century Gothic"/>
          <w:sz w:val="20"/>
          <w:szCs w:val="20"/>
        </w:rPr>
        <w:t xml:space="preserve"> resource name</w:t>
      </w:r>
    </w:p>
    <w:p w14:paraId="24BA2CFB" w14:textId="27DE555C" w:rsidR="00AF4CDC" w:rsidRPr="00DD601E" w:rsidRDefault="00AF4CDC">
      <w:pPr>
        <w:pStyle w:val="NoSpacing"/>
        <w:numPr>
          <w:ilvl w:val="0"/>
          <w:numId w:val="49"/>
        </w:numPr>
        <w:jc w:val="both"/>
        <w:rPr>
          <w:b/>
          <w:bCs/>
          <w:color w:val="FF0000"/>
          <w:sz w:val="20"/>
          <w:szCs w:val="20"/>
        </w:rPr>
      </w:pPr>
      <w:r w:rsidRPr="00DD601E">
        <w:rPr>
          <w:rFonts w:ascii="Century Gothic" w:hAnsi="Century Gothic"/>
          <w:b/>
          <w:bCs/>
          <w:color w:val="FF0000"/>
          <w:sz w:val="20"/>
          <w:szCs w:val="20"/>
        </w:rPr>
        <w:t xml:space="preserve">Actual resource names </w:t>
      </w:r>
      <w:r w:rsidRPr="00DD601E">
        <w:rPr>
          <w:rFonts w:ascii="Century Gothic" w:hAnsi="Century Gothic"/>
          <w:b/>
          <w:bCs/>
          <w:color w:val="FF0000"/>
          <w:sz w:val="20"/>
          <w:szCs w:val="20"/>
        </w:rPr>
        <w:t>are a combination of the stack and logical resource name.</w:t>
      </w:r>
    </w:p>
    <w:p w14:paraId="40FFE385" w14:textId="55186A7D" w:rsidR="00AF4CDC" w:rsidRPr="00064544" w:rsidRDefault="00AF4CDC" w:rsidP="00C13AAE">
      <w:pPr>
        <w:pStyle w:val="NoSpacing"/>
        <w:ind w:left="1080"/>
        <w:jc w:val="both"/>
        <w:rPr>
          <w:b/>
          <w:bCs/>
          <w:sz w:val="20"/>
          <w:szCs w:val="20"/>
        </w:rPr>
      </w:pPr>
    </w:p>
    <w:p w14:paraId="2256930F" w14:textId="67E6C711" w:rsidR="000439DE" w:rsidRPr="00DD601E" w:rsidRDefault="00DD601E">
      <w:pPr>
        <w:pStyle w:val="NoSpacing"/>
        <w:numPr>
          <w:ilvl w:val="0"/>
          <w:numId w:val="1"/>
        </w:numPr>
        <w:jc w:val="both"/>
        <w:rPr>
          <w:b/>
          <w:bCs/>
          <w:sz w:val="20"/>
          <w:szCs w:val="20"/>
        </w:rPr>
      </w:pPr>
      <w:r>
        <w:rPr>
          <w:rFonts w:ascii="Century Gothic" w:hAnsi="Century Gothic"/>
          <w:sz w:val="20"/>
          <w:szCs w:val="20"/>
        </w:rPr>
        <w:t>In AWS CloudFormation, what is a circular dependency</w:t>
      </w:r>
      <w:r w:rsidR="000439DE" w:rsidRPr="00064544">
        <w:rPr>
          <w:rFonts w:ascii="Century Gothic" w:hAnsi="Century Gothic"/>
          <w:sz w:val="20"/>
          <w:szCs w:val="20"/>
        </w:rPr>
        <w:t>?</w:t>
      </w:r>
    </w:p>
    <w:p w14:paraId="1B6FB716" w14:textId="27CF8DA7" w:rsidR="00DD601E" w:rsidRDefault="00DD601E" w:rsidP="00C13AAE">
      <w:pPr>
        <w:pStyle w:val="NoSpacing"/>
        <w:ind w:left="720"/>
        <w:jc w:val="both"/>
        <w:rPr>
          <w:rFonts w:ascii="Century Gothic" w:hAnsi="Century Gothic"/>
          <w:sz w:val="20"/>
          <w:szCs w:val="20"/>
        </w:rPr>
      </w:pPr>
    </w:p>
    <w:p w14:paraId="6079FE28" w14:textId="59B13A34" w:rsidR="00DD601E" w:rsidRPr="00DD601E" w:rsidRDefault="00DD601E">
      <w:pPr>
        <w:pStyle w:val="NoSpacing"/>
        <w:numPr>
          <w:ilvl w:val="0"/>
          <w:numId w:val="50"/>
        </w:numPr>
        <w:jc w:val="both"/>
        <w:rPr>
          <w:b/>
          <w:bCs/>
          <w:sz w:val="20"/>
          <w:szCs w:val="20"/>
        </w:rPr>
      </w:pPr>
      <w:r>
        <w:rPr>
          <w:rFonts w:ascii="Century Gothic" w:hAnsi="Century Gothic"/>
          <w:sz w:val="20"/>
          <w:szCs w:val="20"/>
        </w:rPr>
        <w:t xml:space="preserve"> When Nested Stacks depend on each other</w:t>
      </w:r>
    </w:p>
    <w:p w14:paraId="7F12BC1F" w14:textId="341854A2" w:rsidR="00DD601E" w:rsidRPr="00DD601E" w:rsidRDefault="00DD601E">
      <w:pPr>
        <w:pStyle w:val="NoSpacing"/>
        <w:numPr>
          <w:ilvl w:val="0"/>
          <w:numId w:val="50"/>
        </w:numPr>
        <w:jc w:val="both"/>
        <w:rPr>
          <w:b/>
          <w:bCs/>
          <w:color w:val="FF0000"/>
          <w:sz w:val="20"/>
          <w:szCs w:val="20"/>
        </w:rPr>
      </w:pPr>
      <w:r w:rsidRPr="00DD601E">
        <w:rPr>
          <w:rFonts w:ascii="Century Gothic" w:hAnsi="Century Gothic"/>
          <w:b/>
          <w:bCs/>
          <w:color w:val="FF0000"/>
          <w:sz w:val="20"/>
          <w:szCs w:val="20"/>
        </w:rPr>
        <w:t>When Resources form a Depend on loop</w:t>
      </w:r>
    </w:p>
    <w:p w14:paraId="24739BED" w14:textId="4F44B1DF" w:rsidR="00DD601E" w:rsidRPr="00DD601E" w:rsidRDefault="00DD601E">
      <w:pPr>
        <w:pStyle w:val="NoSpacing"/>
        <w:numPr>
          <w:ilvl w:val="0"/>
          <w:numId w:val="50"/>
        </w:numPr>
        <w:jc w:val="both"/>
        <w:rPr>
          <w:b/>
          <w:bCs/>
          <w:sz w:val="20"/>
          <w:szCs w:val="20"/>
        </w:rPr>
      </w:pPr>
      <w:r>
        <w:rPr>
          <w:rFonts w:ascii="Century Gothic" w:hAnsi="Century Gothic"/>
          <w:sz w:val="20"/>
          <w:szCs w:val="20"/>
        </w:rPr>
        <w:t>When a Template references an earlier version of itself</w:t>
      </w:r>
    </w:p>
    <w:p w14:paraId="19689F4E" w14:textId="352F2E6E" w:rsidR="00DD601E" w:rsidRPr="00064544" w:rsidRDefault="00DD601E">
      <w:pPr>
        <w:pStyle w:val="NoSpacing"/>
        <w:numPr>
          <w:ilvl w:val="0"/>
          <w:numId w:val="50"/>
        </w:numPr>
        <w:jc w:val="both"/>
        <w:rPr>
          <w:b/>
          <w:bCs/>
          <w:sz w:val="20"/>
          <w:szCs w:val="20"/>
        </w:rPr>
      </w:pPr>
      <w:r>
        <w:rPr>
          <w:rFonts w:ascii="Century Gothic" w:hAnsi="Century Gothic"/>
          <w:sz w:val="20"/>
          <w:szCs w:val="20"/>
        </w:rPr>
        <w:t>When a template references a region, which references the original Template</w:t>
      </w:r>
    </w:p>
    <w:p w14:paraId="246D59FD" w14:textId="07718297" w:rsidR="00550460" w:rsidRPr="00064544" w:rsidRDefault="00550460" w:rsidP="00C13AAE">
      <w:pPr>
        <w:pStyle w:val="NoSpacing"/>
        <w:ind w:left="720"/>
        <w:jc w:val="both"/>
        <w:rPr>
          <w:b/>
          <w:bCs/>
          <w:sz w:val="20"/>
          <w:szCs w:val="20"/>
        </w:rPr>
      </w:pPr>
    </w:p>
    <w:p w14:paraId="4BBD01CF" w14:textId="77777777" w:rsidR="00224F26" w:rsidRPr="00224F26" w:rsidRDefault="00224F26">
      <w:pPr>
        <w:pStyle w:val="NoSpacing"/>
        <w:numPr>
          <w:ilvl w:val="0"/>
          <w:numId w:val="1"/>
        </w:numPr>
        <w:jc w:val="both"/>
        <w:rPr>
          <w:b/>
          <w:bCs/>
          <w:sz w:val="20"/>
          <w:szCs w:val="20"/>
        </w:rPr>
      </w:pPr>
      <w:r>
        <w:rPr>
          <w:rFonts w:ascii="Century Gothic" w:hAnsi="Century Gothic"/>
          <w:sz w:val="20"/>
          <w:szCs w:val="20"/>
        </w:rPr>
        <w:t xml:space="preserve">In two regions: us-east-1 and eu-west-1, a corporation implemented a three-tire web application.  </w:t>
      </w:r>
      <w:proofErr w:type="gramStart"/>
      <w:r>
        <w:rPr>
          <w:rFonts w:ascii="Century Gothic" w:hAnsi="Century Gothic"/>
          <w:sz w:val="20"/>
          <w:szCs w:val="20"/>
        </w:rPr>
        <w:t>The  application</w:t>
      </w:r>
      <w:proofErr w:type="gramEnd"/>
      <w:r>
        <w:rPr>
          <w:rFonts w:ascii="Century Gothic" w:hAnsi="Century Gothic"/>
          <w:sz w:val="20"/>
          <w:szCs w:val="20"/>
        </w:rPr>
        <w:t xml:space="preserve"> must be operational in both areas concurrently.  The application’s database layer utilizes a single Amazon RDS Aurora database worldwide, with the master located in us-east-1 and a read replica located in eu-west-1.  A VPN connects the two locations</w:t>
      </w:r>
    </w:p>
    <w:p w14:paraId="789655E3" w14:textId="77777777" w:rsidR="00224F26" w:rsidRDefault="00224F26" w:rsidP="00C13AAE">
      <w:pPr>
        <w:pStyle w:val="NoSpacing"/>
        <w:ind w:left="720"/>
        <w:jc w:val="both"/>
        <w:rPr>
          <w:rFonts w:ascii="Century Gothic" w:hAnsi="Century Gothic"/>
          <w:sz w:val="20"/>
          <w:szCs w:val="20"/>
        </w:rPr>
      </w:pPr>
    </w:p>
    <w:p w14:paraId="05F887CB" w14:textId="77777777" w:rsidR="00224F26" w:rsidRDefault="00224F26" w:rsidP="00C13AAE">
      <w:pPr>
        <w:pStyle w:val="NoSpacing"/>
        <w:ind w:left="720"/>
        <w:jc w:val="both"/>
        <w:rPr>
          <w:rFonts w:ascii="Century Gothic" w:hAnsi="Century Gothic"/>
          <w:sz w:val="20"/>
          <w:szCs w:val="20"/>
        </w:rPr>
      </w:pPr>
      <w:r>
        <w:rPr>
          <w:rFonts w:ascii="Century Gothic" w:hAnsi="Century Gothic"/>
          <w:sz w:val="20"/>
          <w:szCs w:val="20"/>
        </w:rPr>
        <w:t xml:space="preserve">The firm wants to guarantee that the application stays online even if </w:t>
      </w:r>
      <w:proofErr w:type="gramStart"/>
      <w:r>
        <w:rPr>
          <w:rFonts w:ascii="Century Gothic" w:hAnsi="Century Gothic"/>
          <w:sz w:val="20"/>
          <w:szCs w:val="20"/>
        </w:rPr>
        <w:t>all of</w:t>
      </w:r>
      <w:proofErr w:type="gramEnd"/>
      <w:r>
        <w:rPr>
          <w:rFonts w:ascii="Century Gothic" w:hAnsi="Century Gothic"/>
          <w:sz w:val="20"/>
          <w:szCs w:val="20"/>
        </w:rPr>
        <w:t xml:space="preserve"> the applications components fail at the region level.  For up to one hour, the program may be in read-only mode.  The Corporation intends to create two separate Amazon Route 53 record sets, one for each area.</w:t>
      </w:r>
    </w:p>
    <w:p w14:paraId="42A59B38" w14:textId="77777777" w:rsidR="00224F26" w:rsidRDefault="00224F26" w:rsidP="00C13AAE">
      <w:pPr>
        <w:pStyle w:val="NoSpacing"/>
        <w:ind w:left="720"/>
        <w:jc w:val="both"/>
        <w:rPr>
          <w:rFonts w:ascii="Century Gothic" w:hAnsi="Century Gothic"/>
          <w:sz w:val="20"/>
          <w:szCs w:val="20"/>
        </w:rPr>
      </w:pPr>
    </w:p>
    <w:p w14:paraId="43D21559" w14:textId="1D283A5E" w:rsidR="00224F26" w:rsidRDefault="00224F26" w:rsidP="00C13AAE">
      <w:pPr>
        <w:pStyle w:val="NoSpacing"/>
        <w:ind w:left="720"/>
        <w:jc w:val="both"/>
        <w:rPr>
          <w:rFonts w:ascii="Century Gothic" w:hAnsi="Century Gothic"/>
          <w:sz w:val="20"/>
          <w:szCs w:val="20"/>
        </w:rPr>
      </w:pPr>
      <w:r>
        <w:rPr>
          <w:rFonts w:ascii="Century Gothic" w:hAnsi="Century Gothic"/>
          <w:sz w:val="20"/>
          <w:szCs w:val="20"/>
        </w:rPr>
        <w:t>How should the business finish the setup to satisfy its needs while ensuring the application’s end users experience the least amount of delay possible (Select two)</w:t>
      </w:r>
      <w:r w:rsidRPr="00064544">
        <w:rPr>
          <w:rFonts w:ascii="Century Gothic" w:hAnsi="Century Gothic"/>
          <w:sz w:val="20"/>
          <w:szCs w:val="20"/>
        </w:rPr>
        <w:t>?</w:t>
      </w:r>
    </w:p>
    <w:p w14:paraId="2B53EC1C" w14:textId="4D95BE58" w:rsidR="00224F26" w:rsidRDefault="00224F26" w:rsidP="00C13AAE">
      <w:pPr>
        <w:pStyle w:val="NoSpacing"/>
        <w:ind w:left="720"/>
        <w:jc w:val="both"/>
        <w:rPr>
          <w:rFonts w:ascii="Century Gothic" w:hAnsi="Century Gothic"/>
          <w:sz w:val="20"/>
          <w:szCs w:val="20"/>
        </w:rPr>
      </w:pPr>
    </w:p>
    <w:p w14:paraId="04B41D73" w14:textId="4C7C2336" w:rsidR="00224F26" w:rsidRPr="00224F26" w:rsidRDefault="00224F26">
      <w:pPr>
        <w:pStyle w:val="NoSpacing"/>
        <w:numPr>
          <w:ilvl w:val="0"/>
          <w:numId w:val="51"/>
        </w:numPr>
        <w:jc w:val="both"/>
        <w:rPr>
          <w:b/>
          <w:bCs/>
          <w:sz w:val="20"/>
          <w:szCs w:val="20"/>
        </w:rPr>
      </w:pPr>
      <w:r>
        <w:rPr>
          <w:rFonts w:ascii="Century Gothic" w:hAnsi="Century Gothic"/>
          <w:sz w:val="20"/>
          <w:szCs w:val="20"/>
        </w:rPr>
        <w:t xml:space="preserve"> Use failover routing and configure the us-east-1 record set as primary and the eu-west-1 record set as secondary.  Configure an HTTP health check for the web application in us-east-</w:t>
      </w:r>
      <w:proofErr w:type="gramStart"/>
      <w:r>
        <w:rPr>
          <w:rFonts w:ascii="Century Gothic" w:hAnsi="Century Gothic"/>
          <w:sz w:val="20"/>
          <w:szCs w:val="20"/>
        </w:rPr>
        <w:t>1, and</w:t>
      </w:r>
      <w:proofErr w:type="gramEnd"/>
      <w:r>
        <w:rPr>
          <w:rFonts w:ascii="Century Gothic" w:hAnsi="Century Gothic"/>
          <w:sz w:val="20"/>
          <w:szCs w:val="20"/>
        </w:rPr>
        <w:t xml:space="preserve"> associate it to the us-east-1 record set.</w:t>
      </w:r>
    </w:p>
    <w:p w14:paraId="515FB86A" w14:textId="0683D35B" w:rsidR="00224F26" w:rsidRPr="00451165" w:rsidRDefault="00451165">
      <w:pPr>
        <w:pStyle w:val="NoSpacing"/>
        <w:numPr>
          <w:ilvl w:val="0"/>
          <w:numId w:val="51"/>
        </w:numPr>
        <w:jc w:val="both"/>
        <w:rPr>
          <w:b/>
          <w:bCs/>
          <w:sz w:val="20"/>
          <w:szCs w:val="20"/>
        </w:rPr>
      </w:pPr>
      <w:r>
        <w:rPr>
          <w:rFonts w:ascii="Century Gothic" w:hAnsi="Century Gothic"/>
          <w:sz w:val="20"/>
          <w:szCs w:val="20"/>
        </w:rPr>
        <w:t>Use weighted routing and configure each record set with a weight of 50.  Configure an HTTP health check for each region, and attach it to the record set for that region</w:t>
      </w:r>
    </w:p>
    <w:p w14:paraId="0A501152" w14:textId="483791B2" w:rsidR="00451165" w:rsidRPr="00924041" w:rsidRDefault="00451165">
      <w:pPr>
        <w:pStyle w:val="NoSpacing"/>
        <w:numPr>
          <w:ilvl w:val="0"/>
          <w:numId w:val="51"/>
        </w:numPr>
        <w:jc w:val="both"/>
        <w:rPr>
          <w:b/>
          <w:bCs/>
          <w:color w:val="FF0000"/>
          <w:sz w:val="20"/>
          <w:szCs w:val="20"/>
        </w:rPr>
      </w:pPr>
      <w:r w:rsidRPr="00924041">
        <w:rPr>
          <w:rFonts w:ascii="Century Gothic" w:hAnsi="Century Gothic"/>
          <w:b/>
          <w:bCs/>
          <w:color w:val="FF0000"/>
          <w:sz w:val="20"/>
          <w:szCs w:val="20"/>
        </w:rPr>
        <w:t>Use latency-based routing for both record sets.  Configure a health check for each region and attach it to the record set for that region</w:t>
      </w:r>
    </w:p>
    <w:p w14:paraId="16DD4244" w14:textId="6E1905CA" w:rsidR="00451165" w:rsidRPr="00924041" w:rsidRDefault="00451165">
      <w:pPr>
        <w:pStyle w:val="NoSpacing"/>
        <w:numPr>
          <w:ilvl w:val="0"/>
          <w:numId w:val="51"/>
        </w:numPr>
        <w:jc w:val="both"/>
        <w:rPr>
          <w:b/>
          <w:bCs/>
          <w:color w:val="FF0000"/>
          <w:sz w:val="20"/>
          <w:szCs w:val="20"/>
        </w:rPr>
      </w:pPr>
      <w:r w:rsidRPr="00924041">
        <w:rPr>
          <w:rFonts w:ascii="Century Gothic" w:hAnsi="Century Gothic"/>
          <w:b/>
          <w:bCs/>
          <w:color w:val="FF0000"/>
          <w:sz w:val="20"/>
          <w:szCs w:val="20"/>
        </w:rPr>
        <w:t>Configure an Amazon CloudWatch alarm for the health checks in us-east-</w:t>
      </w:r>
      <w:proofErr w:type="gramStart"/>
      <w:r w:rsidRPr="00924041">
        <w:rPr>
          <w:rFonts w:ascii="Century Gothic" w:hAnsi="Century Gothic"/>
          <w:b/>
          <w:bCs/>
          <w:color w:val="FF0000"/>
          <w:sz w:val="20"/>
          <w:szCs w:val="20"/>
        </w:rPr>
        <w:t>1,and</w:t>
      </w:r>
      <w:proofErr w:type="gramEnd"/>
      <w:r w:rsidRPr="00924041">
        <w:rPr>
          <w:rFonts w:ascii="Century Gothic" w:hAnsi="Century Gothic"/>
          <w:b/>
          <w:bCs/>
          <w:color w:val="FF0000"/>
          <w:sz w:val="20"/>
          <w:szCs w:val="20"/>
        </w:rPr>
        <w:t xml:space="preserve"> have it invoke an AWS Lambda function that promotes the read replica in eu-west-1</w:t>
      </w:r>
    </w:p>
    <w:p w14:paraId="51000A85" w14:textId="423872DB" w:rsidR="00451165" w:rsidRPr="00451165" w:rsidRDefault="00451165">
      <w:pPr>
        <w:pStyle w:val="NoSpacing"/>
        <w:numPr>
          <w:ilvl w:val="0"/>
          <w:numId w:val="51"/>
        </w:numPr>
        <w:jc w:val="both"/>
        <w:rPr>
          <w:b/>
          <w:bCs/>
          <w:sz w:val="20"/>
          <w:szCs w:val="20"/>
        </w:rPr>
      </w:pPr>
      <w:r>
        <w:rPr>
          <w:rFonts w:ascii="Century Gothic" w:hAnsi="Century Gothic"/>
          <w:sz w:val="20"/>
          <w:szCs w:val="20"/>
        </w:rPr>
        <w:t>Configure Amazon RDS event notifications to react to the failure of the database in us-east-1 by invoking an AWS Lambda function that promotes the read replica in eu-west-1.</w:t>
      </w:r>
    </w:p>
    <w:p w14:paraId="0A9B1673" w14:textId="79F7D40C" w:rsidR="00451165" w:rsidRDefault="00451165" w:rsidP="00C13AAE">
      <w:pPr>
        <w:pStyle w:val="NoSpacing"/>
        <w:ind w:left="1080"/>
        <w:jc w:val="both"/>
        <w:rPr>
          <w:b/>
          <w:bCs/>
          <w:sz w:val="20"/>
          <w:szCs w:val="20"/>
        </w:rPr>
      </w:pPr>
    </w:p>
    <w:p w14:paraId="338ED775" w14:textId="09EC6A2A" w:rsidR="00E83845" w:rsidRDefault="00E83845" w:rsidP="00C13AAE">
      <w:pPr>
        <w:pStyle w:val="NoSpacing"/>
        <w:ind w:left="1080"/>
        <w:jc w:val="both"/>
        <w:rPr>
          <w:b/>
          <w:bCs/>
          <w:sz w:val="20"/>
          <w:szCs w:val="20"/>
        </w:rPr>
      </w:pPr>
    </w:p>
    <w:p w14:paraId="4DB18BBF" w14:textId="2F4B0AF6" w:rsidR="00E83845" w:rsidRDefault="00E83845" w:rsidP="00C13AAE">
      <w:pPr>
        <w:pStyle w:val="NoSpacing"/>
        <w:ind w:left="1080"/>
        <w:jc w:val="both"/>
        <w:rPr>
          <w:b/>
          <w:bCs/>
          <w:sz w:val="20"/>
          <w:szCs w:val="20"/>
        </w:rPr>
      </w:pPr>
    </w:p>
    <w:p w14:paraId="6CF03A69" w14:textId="77777777" w:rsidR="00E83845" w:rsidRPr="00224F26" w:rsidRDefault="00E83845" w:rsidP="00C13AAE">
      <w:pPr>
        <w:pStyle w:val="NoSpacing"/>
        <w:ind w:left="1080"/>
        <w:jc w:val="both"/>
        <w:rPr>
          <w:b/>
          <w:bCs/>
          <w:sz w:val="20"/>
          <w:szCs w:val="20"/>
        </w:rPr>
      </w:pPr>
    </w:p>
    <w:p w14:paraId="172FDB5B" w14:textId="6DE10C0C" w:rsidR="00E83845" w:rsidRPr="00E83845" w:rsidRDefault="00E83845">
      <w:pPr>
        <w:pStyle w:val="NoSpacing"/>
        <w:numPr>
          <w:ilvl w:val="0"/>
          <w:numId w:val="1"/>
        </w:numPr>
        <w:jc w:val="both"/>
        <w:rPr>
          <w:b/>
          <w:bCs/>
          <w:sz w:val="20"/>
          <w:szCs w:val="20"/>
        </w:rPr>
      </w:pPr>
      <w:r>
        <w:rPr>
          <w:rFonts w:ascii="Century Gothic" w:hAnsi="Century Gothic"/>
          <w:sz w:val="20"/>
          <w:szCs w:val="20"/>
        </w:rPr>
        <w:t xml:space="preserve">A business must link its on-premises data </w:t>
      </w:r>
      <w:r w:rsidR="003E46D4">
        <w:rPr>
          <w:rFonts w:ascii="Century Gothic" w:hAnsi="Century Gothic"/>
          <w:sz w:val="20"/>
          <w:szCs w:val="20"/>
        </w:rPr>
        <w:t>centre</w:t>
      </w:r>
      <w:r>
        <w:rPr>
          <w:rFonts w:ascii="Century Gothic" w:hAnsi="Century Gothic"/>
          <w:sz w:val="20"/>
          <w:szCs w:val="20"/>
        </w:rPr>
        <w:t xml:space="preserve"> to AWS.  The organization required transitive routing capabilities across VPC networks </w:t>
      </w:r>
      <w:proofErr w:type="gramStart"/>
      <w:r>
        <w:rPr>
          <w:rFonts w:ascii="Century Gothic" w:hAnsi="Century Gothic"/>
          <w:sz w:val="20"/>
          <w:szCs w:val="20"/>
        </w:rPr>
        <w:t>in order to</w:t>
      </w:r>
      <w:proofErr w:type="gramEnd"/>
      <w:r>
        <w:rPr>
          <w:rFonts w:ascii="Century Gothic" w:hAnsi="Century Gothic"/>
          <w:sz w:val="20"/>
          <w:szCs w:val="20"/>
        </w:rPr>
        <w:t xml:space="preserve"> link all of its VPCs situated in various AWS regions.  </w:t>
      </w:r>
      <w:r w:rsidR="003E46D4">
        <w:rPr>
          <w:rFonts w:ascii="Century Gothic" w:hAnsi="Century Gothic"/>
          <w:sz w:val="20"/>
          <w:szCs w:val="20"/>
        </w:rPr>
        <w:t>Additionally</w:t>
      </w:r>
      <w:r>
        <w:rPr>
          <w:rFonts w:ascii="Century Gothic" w:hAnsi="Century Gothic"/>
          <w:sz w:val="20"/>
          <w:szCs w:val="20"/>
        </w:rPr>
        <w:t>, the organization must cut network outbound traffic expenditures, boost bandwidth throughput, and ensure that end users have a consistent network experience.</w:t>
      </w:r>
    </w:p>
    <w:p w14:paraId="4AAA2B16" w14:textId="77777777" w:rsidR="00E83845" w:rsidRDefault="00E83845" w:rsidP="00C13AAE">
      <w:pPr>
        <w:pStyle w:val="NoSpacing"/>
        <w:ind w:left="720"/>
        <w:jc w:val="both"/>
        <w:rPr>
          <w:rFonts w:ascii="Century Gothic" w:hAnsi="Century Gothic"/>
          <w:sz w:val="20"/>
          <w:szCs w:val="20"/>
        </w:rPr>
      </w:pPr>
    </w:p>
    <w:p w14:paraId="723A583C" w14:textId="213E72ED" w:rsidR="00224F26" w:rsidRDefault="00E83845" w:rsidP="00C13AAE">
      <w:pPr>
        <w:pStyle w:val="NoSpacing"/>
        <w:ind w:left="720"/>
        <w:jc w:val="both"/>
        <w:rPr>
          <w:rFonts w:ascii="Century Gothic" w:hAnsi="Century Gothic"/>
          <w:sz w:val="20"/>
          <w:szCs w:val="20"/>
        </w:rPr>
      </w:pPr>
      <w:r>
        <w:rPr>
          <w:rFonts w:ascii="Century Gothic" w:hAnsi="Century Gothic"/>
          <w:sz w:val="20"/>
          <w:szCs w:val="20"/>
        </w:rPr>
        <w:t>Which solution will satisfy these criteria</w:t>
      </w:r>
      <w:r w:rsidR="00224F26" w:rsidRPr="00064544">
        <w:rPr>
          <w:rFonts w:ascii="Century Gothic" w:hAnsi="Century Gothic"/>
          <w:sz w:val="20"/>
          <w:szCs w:val="20"/>
        </w:rPr>
        <w:t>?</w:t>
      </w:r>
    </w:p>
    <w:p w14:paraId="73CBB8CC" w14:textId="697D6DFB" w:rsidR="00E83845" w:rsidRDefault="00E83845" w:rsidP="00C13AAE">
      <w:pPr>
        <w:pStyle w:val="NoSpacing"/>
        <w:ind w:left="720"/>
        <w:jc w:val="both"/>
        <w:rPr>
          <w:rFonts w:ascii="Century Gothic" w:hAnsi="Century Gothic"/>
          <w:sz w:val="20"/>
          <w:szCs w:val="20"/>
        </w:rPr>
      </w:pPr>
    </w:p>
    <w:p w14:paraId="0BF12A67" w14:textId="1196E234" w:rsidR="00E83845" w:rsidRPr="00E83845" w:rsidRDefault="00E83845">
      <w:pPr>
        <w:pStyle w:val="NoSpacing"/>
        <w:numPr>
          <w:ilvl w:val="0"/>
          <w:numId w:val="52"/>
        </w:numPr>
        <w:jc w:val="both"/>
        <w:rPr>
          <w:b/>
          <w:bCs/>
          <w:sz w:val="20"/>
          <w:szCs w:val="20"/>
        </w:rPr>
      </w:pPr>
      <w:r>
        <w:rPr>
          <w:rFonts w:ascii="Century Gothic" w:hAnsi="Century Gothic"/>
          <w:sz w:val="20"/>
          <w:szCs w:val="20"/>
        </w:rPr>
        <w:t xml:space="preserve"> Create an AWS site-to-site VPN connection between the on-premises data </w:t>
      </w:r>
      <w:proofErr w:type="spellStart"/>
      <w:r>
        <w:rPr>
          <w:rFonts w:ascii="Century Gothic" w:hAnsi="Century Gothic"/>
          <w:sz w:val="20"/>
          <w:szCs w:val="20"/>
        </w:rPr>
        <w:t>center</w:t>
      </w:r>
      <w:proofErr w:type="spellEnd"/>
      <w:r>
        <w:rPr>
          <w:rFonts w:ascii="Century Gothic" w:hAnsi="Century Gothic"/>
          <w:sz w:val="20"/>
          <w:szCs w:val="20"/>
        </w:rPr>
        <w:t xml:space="preserve"> and new central VPC.  Create VPC peering connections that initiate from the VPC to all other VPCs.</w:t>
      </w:r>
    </w:p>
    <w:p w14:paraId="64709824" w14:textId="27540791" w:rsidR="00E83845" w:rsidRPr="00A83A4E" w:rsidRDefault="00E83845">
      <w:pPr>
        <w:pStyle w:val="NoSpacing"/>
        <w:numPr>
          <w:ilvl w:val="0"/>
          <w:numId w:val="52"/>
        </w:numPr>
        <w:jc w:val="both"/>
        <w:rPr>
          <w:b/>
          <w:bCs/>
          <w:color w:val="FF0000"/>
          <w:sz w:val="20"/>
          <w:szCs w:val="20"/>
        </w:rPr>
      </w:pPr>
      <w:r w:rsidRPr="00A83A4E">
        <w:rPr>
          <w:rFonts w:ascii="Century Gothic" w:hAnsi="Century Gothic"/>
          <w:b/>
          <w:bCs/>
          <w:color w:val="FF0000"/>
          <w:sz w:val="20"/>
          <w:szCs w:val="20"/>
        </w:rPr>
        <w:lastRenderedPageBreak/>
        <w:t xml:space="preserve">Create an AWS direct connect connection between the on-premises data </w:t>
      </w:r>
      <w:r w:rsidR="003E46D4" w:rsidRPr="00A83A4E">
        <w:rPr>
          <w:rFonts w:ascii="Century Gothic" w:hAnsi="Century Gothic"/>
          <w:b/>
          <w:bCs/>
          <w:color w:val="FF0000"/>
          <w:sz w:val="20"/>
          <w:szCs w:val="20"/>
        </w:rPr>
        <w:t>centre</w:t>
      </w:r>
      <w:r w:rsidRPr="00A83A4E">
        <w:rPr>
          <w:rFonts w:ascii="Century Gothic" w:hAnsi="Century Gothic"/>
          <w:b/>
          <w:bCs/>
          <w:color w:val="FF0000"/>
          <w:sz w:val="20"/>
          <w:szCs w:val="20"/>
        </w:rPr>
        <w:t xml:space="preserve"> and AWS.  Provision a transit </w:t>
      </w:r>
      <w:proofErr w:type="gramStart"/>
      <w:r w:rsidRPr="00A83A4E">
        <w:rPr>
          <w:rFonts w:ascii="Century Gothic" w:hAnsi="Century Gothic"/>
          <w:b/>
          <w:bCs/>
          <w:color w:val="FF0000"/>
          <w:sz w:val="20"/>
          <w:szCs w:val="20"/>
        </w:rPr>
        <w:t>VIF, and</w:t>
      </w:r>
      <w:proofErr w:type="gramEnd"/>
      <w:r w:rsidRPr="00A83A4E">
        <w:rPr>
          <w:rFonts w:ascii="Century Gothic" w:hAnsi="Century Gothic"/>
          <w:b/>
          <w:bCs/>
          <w:color w:val="FF0000"/>
          <w:sz w:val="20"/>
          <w:szCs w:val="20"/>
        </w:rPr>
        <w:t xml:space="preserve"> connect it to a direct connect gateway.  Connect the direct connect gateway to all the VPCs by using a transit gateway in each region.</w:t>
      </w:r>
    </w:p>
    <w:p w14:paraId="543E5474" w14:textId="48835D30" w:rsidR="00E83845" w:rsidRPr="003E46D4" w:rsidRDefault="00E83845">
      <w:pPr>
        <w:pStyle w:val="NoSpacing"/>
        <w:numPr>
          <w:ilvl w:val="0"/>
          <w:numId w:val="52"/>
        </w:numPr>
        <w:jc w:val="both"/>
        <w:rPr>
          <w:b/>
          <w:bCs/>
          <w:sz w:val="20"/>
          <w:szCs w:val="20"/>
        </w:rPr>
      </w:pPr>
      <w:r>
        <w:rPr>
          <w:rFonts w:ascii="Century Gothic" w:hAnsi="Century Gothic"/>
          <w:sz w:val="20"/>
          <w:szCs w:val="20"/>
        </w:rPr>
        <w:t xml:space="preserve">Create an AWS site-to-site VPN connection between the on-premises data </w:t>
      </w:r>
      <w:r w:rsidR="003E46D4">
        <w:rPr>
          <w:rFonts w:ascii="Century Gothic" w:hAnsi="Century Gothic"/>
          <w:sz w:val="20"/>
          <w:szCs w:val="20"/>
        </w:rPr>
        <w:t>centre</w:t>
      </w:r>
      <w:r>
        <w:rPr>
          <w:rFonts w:ascii="Century Gothic" w:hAnsi="Century Gothic"/>
          <w:sz w:val="20"/>
          <w:szCs w:val="20"/>
        </w:rPr>
        <w:t xml:space="preserve"> and a new central VPC.  Use a transit gateway with dynamic </w:t>
      </w:r>
      <w:r w:rsidR="003E46D4">
        <w:rPr>
          <w:rFonts w:ascii="Century Gothic" w:hAnsi="Century Gothic"/>
          <w:sz w:val="20"/>
          <w:szCs w:val="20"/>
        </w:rPr>
        <w:t>routing</w:t>
      </w:r>
      <w:r>
        <w:rPr>
          <w:rFonts w:ascii="Century Gothic" w:hAnsi="Century Gothic"/>
          <w:sz w:val="20"/>
          <w:szCs w:val="20"/>
        </w:rPr>
        <w:t>.  Connect</w:t>
      </w:r>
      <w:r w:rsidR="003E46D4">
        <w:rPr>
          <w:rFonts w:ascii="Century Gothic" w:hAnsi="Century Gothic"/>
          <w:sz w:val="20"/>
          <w:szCs w:val="20"/>
        </w:rPr>
        <w:t xml:space="preserve"> the transit gateway to all other VPCs</w:t>
      </w:r>
    </w:p>
    <w:p w14:paraId="729AE3A2" w14:textId="14BA6E30" w:rsidR="003E46D4" w:rsidRPr="00A83A4E" w:rsidRDefault="003E46D4">
      <w:pPr>
        <w:pStyle w:val="NoSpacing"/>
        <w:numPr>
          <w:ilvl w:val="0"/>
          <w:numId w:val="52"/>
        </w:numPr>
        <w:jc w:val="both"/>
        <w:rPr>
          <w:rFonts w:ascii="Century Gothic" w:hAnsi="Century Gothic"/>
          <w:sz w:val="20"/>
          <w:szCs w:val="20"/>
        </w:rPr>
      </w:pPr>
      <w:r w:rsidRPr="00A83A4E">
        <w:rPr>
          <w:rFonts w:ascii="Century Gothic" w:hAnsi="Century Gothic"/>
          <w:sz w:val="20"/>
          <w:szCs w:val="20"/>
        </w:rPr>
        <w:t xml:space="preserve">Create an AWS direct connect connection between the on-premises data </w:t>
      </w:r>
      <w:proofErr w:type="spellStart"/>
      <w:r w:rsidRPr="00A83A4E">
        <w:rPr>
          <w:rFonts w:ascii="Century Gothic" w:hAnsi="Century Gothic"/>
          <w:sz w:val="20"/>
          <w:szCs w:val="20"/>
        </w:rPr>
        <w:t>center</w:t>
      </w:r>
      <w:proofErr w:type="spellEnd"/>
      <w:r w:rsidRPr="00A83A4E">
        <w:rPr>
          <w:rFonts w:ascii="Century Gothic" w:hAnsi="Century Gothic"/>
          <w:sz w:val="20"/>
          <w:szCs w:val="20"/>
        </w:rPr>
        <w:t xml:space="preserve"> and AWS.  Establish an AWS site-to-Site VPN connection between all VPCs in each region.  Create VPC peering connections that initiate from the central VPC to all other VPCs</w:t>
      </w:r>
    </w:p>
    <w:p w14:paraId="4F21EC5F" w14:textId="77777777" w:rsidR="003E46D4" w:rsidRPr="00DD601E" w:rsidRDefault="003E46D4" w:rsidP="00C13AAE">
      <w:pPr>
        <w:pStyle w:val="NoSpacing"/>
        <w:ind w:left="1080"/>
        <w:jc w:val="both"/>
        <w:rPr>
          <w:b/>
          <w:bCs/>
          <w:sz w:val="20"/>
          <w:szCs w:val="20"/>
        </w:rPr>
      </w:pPr>
    </w:p>
    <w:p w14:paraId="4357E331" w14:textId="4A471F7C" w:rsidR="00224F26" w:rsidRPr="007E5F78" w:rsidRDefault="007E5F78">
      <w:pPr>
        <w:pStyle w:val="NoSpacing"/>
        <w:numPr>
          <w:ilvl w:val="0"/>
          <w:numId w:val="1"/>
        </w:numPr>
        <w:jc w:val="both"/>
        <w:rPr>
          <w:b/>
          <w:bCs/>
          <w:sz w:val="20"/>
          <w:szCs w:val="20"/>
        </w:rPr>
      </w:pPr>
      <w:proofErr w:type="gramStart"/>
      <w:r>
        <w:rPr>
          <w:rFonts w:ascii="Century Gothic" w:hAnsi="Century Gothic"/>
          <w:sz w:val="20"/>
          <w:szCs w:val="20"/>
        </w:rPr>
        <w:t>An</w:t>
      </w:r>
      <w:proofErr w:type="gramEnd"/>
      <w:r>
        <w:rPr>
          <w:rFonts w:ascii="Century Gothic" w:hAnsi="Century Gothic"/>
          <w:sz w:val="20"/>
          <w:szCs w:val="20"/>
        </w:rPr>
        <w:t xml:space="preserve"> company intends to employ NoSQL DB to meet its scalable data storage requirements.  The business wishes to safely host an application on an </w:t>
      </w:r>
      <w:proofErr w:type="gramStart"/>
      <w:r>
        <w:rPr>
          <w:rFonts w:ascii="Century Gothic" w:hAnsi="Century Gothic"/>
          <w:sz w:val="20"/>
          <w:szCs w:val="20"/>
        </w:rPr>
        <w:t>AWS VPC</w:t>
      </w:r>
      <w:r w:rsidR="00224F26" w:rsidRPr="00064544">
        <w:rPr>
          <w:rFonts w:ascii="Century Gothic" w:hAnsi="Century Gothic"/>
          <w:sz w:val="20"/>
          <w:szCs w:val="20"/>
        </w:rPr>
        <w:t>?</w:t>
      </w:r>
      <w:proofErr w:type="gramEnd"/>
    </w:p>
    <w:p w14:paraId="258FB45C" w14:textId="1506FEDF" w:rsidR="007E5F78" w:rsidRDefault="007E5F78" w:rsidP="00C13AAE">
      <w:pPr>
        <w:pStyle w:val="NoSpacing"/>
        <w:ind w:left="720"/>
        <w:jc w:val="both"/>
        <w:rPr>
          <w:rFonts w:ascii="Century Gothic" w:hAnsi="Century Gothic"/>
          <w:sz w:val="20"/>
          <w:szCs w:val="20"/>
        </w:rPr>
      </w:pPr>
    </w:p>
    <w:p w14:paraId="486C757F" w14:textId="27B59BF9" w:rsidR="007E5F78" w:rsidRPr="007E5F78" w:rsidRDefault="007E5F78">
      <w:pPr>
        <w:pStyle w:val="NoSpacing"/>
        <w:numPr>
          <w:ilvl w:val="0"/>
          <w:numId w:val="53"/>
        </w:numPr>
        <w:jc w:val="both"/>
        <w:rPr>
          <w:b/>
          <w:bCs/>
          <w:color w:val="FF0000"/>
          <w:sz w:val="20"/>
          <w:szCs w:val="20"/>
        </w:rPr>
      </w:pPr>
      <w:r w:rsidRPr="007E5F78">
        <w:rPr>
          <w:rFonts w:ascii="Century Gothic" w:hAnsi="Century Gothic"/>
          <w:b/>
          <w:bCs/>
          <w:color w:val="FF0000"/>
          <w:sz w:val="20"/>
          <w:szCs w:val="20"/>
        </w:rPr>
        <w:t>The organization should setup their own NoSQL cluster on the AWS instance and configure route tables and subnets</w:t>
      </w:r>
    </w:p>
    <w:p w14:paraId="29794C4C" w14:textId="41B1EDBD" w:rsidR="007E5F78" w:rsidRPr="007E5F78" w:rsidRDefault="007E5F78">
      <w:pPr>
        <w:pStyle w:val="NoSpacing"/>
        <w:numPr>
          <w:ilvl w:val="0"/>
          <w:numId w:val="53"/>
        </w:numPr>
        <w:jc w:val="both"/>
        <w:rPr>
          <w:b/>
          <w:bCs/>
          <w:sz w:val="20"/>
          <w:szCs w:val="20"/>
        </w:rPr>
      </w:pPr>
      <w:r>
        <w:rPr>
          <w:rFonts w:ascii="Century Gothic" w:hAnsi="Century Gothic"/>
          <w:sz w:val="20"/>
          <w:szCs w:val="20"/>
        </w:rPr>
        <w:t>The Organization should only use a DynamoDB because by default it is always a part of the default subnet provided by AWS</w:t>
      </w:r>
    </w:p>
    <w:p w14:paraId="61FA353D" w14:textId="793106F1" w:rsidR="007E5F78" w:rsidRPr="007E5F78" w:rsidRDefault="007E5F78">
      <w:pPr>
        <w:pStyle w:val="NoSpacing"/>
        <w:numPr>
          <w:ilvl w:val="0"/>
          <w:numId w:val="53"/>
        </w:numPr>
        <w:jc w:val="both"/>
        <w:rPr>
          <w:b/>
          <w:bCs/>
          <w:sz w:val="20"/>
          <w:szCs w:val="20"/>
        </w:rPr>
      </w:pPr>
      <w:r>
        <w:rPr>
          <w:rFonts w:ascii="Century Gothic" w:hAnsi="Century Gothic"/>
          <w:sz w:val="20"/>
          <w:szCs w:val="20"/>
        </w:rPr>
        <w:t>The Organization should use a DynamoDB while creating a table within the public subject</w:t>
      </w:r>
    </w:p>
    <w:p w14:paraId="02A1AD76" w14:textId="54F8798E" w:rsidR="007E5F78" w:rsidRPr="007E5F78" w:rsidRDefault="007E5F78">
      <w:pPr>
        <w:pStyle w:val="NoSpacing"/>
        <w:numPr>
          <w:ilvl w:val="0"/>
          <w:numId w:val="53"/>
        </w:numPr>
        <w:jc w:val="both"/>
        <w:rPr>
          <w:b/>
          <w:bCs/>
          <w:sz w:val="20"/>
          <w:szCs w:val="20"/>
        </w:rPr>
      </w:pPr>
      <w:r>
        <w:rPr>
          <w:rFonts w:ascii="Century Gothic" w:hAnsi="Century Gothic"/>
          <w:sz w:val="20"/>
          <w:szCs w:val="20"/>
        </w:rPr>
        <w:t>The organization should use a DynamoDB while creating a table within a private subnet.</w:t>
      </w:r>
    </w:p>
    <w:p w14:paraId="5B5C1380" w14:textId="77777777" w:rsidR="007E5F78" w:rsidRPr="00224F26" w:rsidRDefault="007E5F78" w:rsidP="00C13AAE">
      <w:pPr>
        <w:pStyle w:val="NoSpacing"/>
        <w:ind w:left="1080"/>
        <w:jc w:val="both"/>
        <w:rPr>
          <w:b/>
          <w:bCs/>
          <w:sz w:val="20"/>
          <w:szCs w:val="20"/>
        </w:rPr>
      </w:pPr>
    </w:p>
    <w:p w14:paraId="6D7E025E" w14:textId="77777777" w:rsidR="00A4244C" w:rsidRPr="00A4244C" w:rsidRDefault="00A4244C">
      <w:pPr>
        <w:pStyle w:val="NoSpacing"/>
        <w:numPr>
          <w:ilvl w:val="0"/>
          <w:numId w:val="1"/>
        </w:numPr>
        <w:jc w:val="both"/>
        <w:rPr>
          <w:b/>
          <w:bCs/>
          <w:sz w:val="20"/>
          <w:szCs w:val="20"/>
        </w:rPr>
      </w:pPr>
      <w:r>
        <w:rPr>
          <w:rFonts w:ascii="Century Gothic" w:hAnsi="Century Gothic"/>
          <w:sz w:val="20"/>
          <w:szCs w:val="20"/>
        </w:rPr>
        <w:t>A business is implementing a Web application using the JEE stack.  The program makes use of the JBoss application server and the MySQL database.   The application includes a logging module that records all actions that occur when a JEE application’s business function is invoked.  Due to the enormous size of the log file, the logging activity takes some time.</w:t>
      </w:r>
    </w:p>
    <w:p w14:paraId="0EFA701D" w14:textId="77777777" w:rsidR="00A4244C" w:rsidRDefault="00A4244C" w:rsidP="00C13AAE">
      <w:pPr>
        <w:pStyle w:val="NoSpacing"/>
        <w:ind w:left="720"/>
        <w:jc w:val="both"/>
        <w:rPr>
          <w:rFonts w:ascii="Century Gothic" w:hAnsi="Century Gothic"/>
          <w:sz w:val="20"/>
          <w:szCs w:val="20"/>
        </w:rPr>
      </w:pPr>
    </w:p>
    <w:p w14:paraId="062F197E" w14:textId="62C841D1" w:rsidR="00224F26" w:rsidRDefault="00A4244C" w:rsidP="00C13AAE">
      <w:pPr>
        <w:pStyle w:val="NoSpacing"/>
        <w:ind w:left="720"/>
        <w:jc w:val="both"/>
        <w:rPr>
          <w:rFonts w:ascii="Century Gothic" w:hAnsi="Century Gothic"/>
          <w:sz w:val="20"/>
          <w:szCs w:val="20"/>
        </w:rPr>
      </w:pPr>
      <w:r>
        <w:rPr>
          <w:rFonts w:ascii="Century Gothic" w:hAnsi="Century Gothic"/>
          <w:sz w:val="20"/>
          <w:szCs w:val="20"/>
        </w:rPr>
        <w:t>Which of the following solutions will assist the application in establishing a scalable infrastructure</w:t>
      </w:r>
      <w:r w:rsidR="00224F26" w:rsidRPr="00064544">
        <w:rPr>
          <w:rFonts w:ascii="Century Gothic" w:hAnsi="Century Gothic"/>
          <w:sz w:val="20"/>
          <w:szCs w:val="20"/>
        </w:rPr>
        <w:t>?</w:t>
      </w:r>
    </w:p>
    <w:p w14:paraId="3791E9F5" w14:textId="73C93F95" w:rsidR="00A4244C" w:rsidRDefault="00A4244C" w:rsidP="00C13AAE">
      <w:pPr>
        <w:pStyle w:val="NoSpacing"/>
        <w:ind w:left="720"/>
        <w:jc w:val="both"/>
        <w:rPr>
          <w:rFonts w:ascii="Century Gothic" w:hAnsi="Century Gothic"/>
          <w:sz w:val="20"/>
          <w:szCs w:val="20"/>
        </w:rPr>
      </w:pPr>
    </w:p>
    <w:p w14:paraId="0A992055" w14:textId="27BD5667" w:rsidR="00A4244C" w:rsidRDefault="00A4244C">
      <w:pPr>
        <w:pStyle w:val="NoSpacing"/>
        <w:numPr>
          <w:ilvl w:val="0"/>
          <w:numId w:val="54"/>
        </w:numPr>
        <w:jc w:val="both"/>
        <w:rPr>
          <w:rFonts w:ascii="Century Gothic" w:hAnsi="Century Gothic"/>
          <w:sz w:val="20"/>
          <w:szCs w:val="20"/>
        </w:rPr>
      </w:pPr>
      <w:r>
        <w:rPr>
          <w:rFonts w:ascii="Century Gothic" w:hAnsi="Century Gothic"/>
          <w:sz w:val="20"/>
          <w:szCs w:val="20"/>
        </w:rPr>
        <w:t xml:space="preserve"> Host the log files on EBS with PIOPS which will have higher I/O</w:t>
      </w:r>
    </w:p>
    <w:p w14:paraId="25A87367" w14:textId="4EAE709C" w:rsidR="00A4244C" w:rsidRDefault="00A4244C">
      <w:pPr>
        <w:pStyle w:val="NoSpacing"/>
        <w:numPr>
          <w:ilvl w:val="0"/>
          <w:numId w:val="54"/>
        </w:numPr>
        <w:jc w:val="both"/>
        <w:rPr>
          <w:rFonts w:ascii="Century Gothic" w:hAnsi="Century Gothic"/>
          <w:sz w:val="20"/>
          <w:szCs w:val="20"/>
        </w:rPr>
      </w:pPr>
      <w:r>
        <w:rPr>
          <w:rFonts w:ascii="Century Gothic" w:hAnsi="Century Gothic"/>
          <w:sz w:val="20"/>
          <w:szCs w:val="20"/>
        </w:rPr>
        <w:t>Host the logging and the app server on separate servers such that they are both in the same zone</w:t>
      </w:r>
    </w:p>
    <w:p w14:paraId="1522E079" w14:textId="63525B2B" w:rsidR="00A4244C" w:rsidRDefault="00A4244C">
      <w:pPr>
        <w:pStyle w:val="NoSpacing"/>
        <w:numPr>
          <w:ilvl w:val="0"/>
          <w:numId w:val="54"/>
        </w:numPr>
        <w:jc w:val="both"/>
        <w:rPr>
          <w:rFonts w:ascii="Century Gothic" w:hAnsi="Century Gothic"/>
          <w:sz w:val="20"/>
          <w:szCs w:val="20"/>
        </w:rPr>
      </w:pPr>
      <w:r>
        <w:rPr>
          <w:rFonts w:ascii="Century Gothic" w:hAnsi="Century Gothic"/>
          <w:sz w:val="20"/>
          <w:szCs w:val="20"/>
        </w:rPr>
        <w:t>Host logging and the app server on the same instance so that the network latency will be shorter</w:t>
      </w:r>
    </w:p>
    <w:p w14:paraId="69806CBE" w14:textId="4447B77C" w:rsidR="00A4244C" w:rsidRPr="000866B0" w:rsidRDefault="00A4244C">
      <w:pPr>
        <w:pStyle w:val="NoSpacing"/>
        <w:numPr>
          <w:ilvl w:val="0"/>
          <w:numId w:val="54"/>
        </w:numPr>
        <w:jc w:val="both"/>
        <w:rPr>
          <w:rFonts w:ascii="Century Gothic" w:hAnsi="Century Gothic"/>
          <w:b/>
          <w:bCs/>
          <w:color w:val="FF0000"/>
          <w:sz w:val="20"/>
          <w:szCs w:val="20"/>
        </w:rPr>
      </w:pPr>
      <w:r w:rsidRPr="000866B0">
        <w:rPr>
          <w:rFonts w:ascii="Century Gothic" w:hAnsi="Century Gothic"/>
          <w:b/>
          <w:bCs/>
          <w:color w:val="FF0000"/>
          <w:sz w:val="20"/>
          <w:szCs w:val="20"/>
        </w:rPr>
        <w:t>Create a separate module for logging and using SQS compartmentalize the module such that all calls to logging are asynchronous.</w:t>
      </w:r>
    </w:p>
    <w:p w14:paraId="0AB61855" w14:textId="77777777" w:rsidR="00A4244C" w:rsidRPr="00DD601E" w:rsidRDefault="00A4244C" w:rsidP="00C13AAE">
      <w:pPr>
        <w:pStyle w:val="NoSpacing"/>
        <w:ind w:left="720"/>
        <w:jc w:val="both"/>
        <w:rPr>
          <w:b/>
          <w:bCs/>
          <w:sz w:val="20"/>
          <w:szCs w:val="20"/>
        </w:rPr>
      </w:pPr>
    </w:p>
    <w:p w14:paraId="415A4B6D" w14:textId="77777777" w:rsidR="002714EB" w:rsidRPr="002714EB" w:rsidRDefault="002714EB">
      <w:pPr>
        <w:pStyle w:val="NoSpacing"/>
        <w:numPr>
          <w:ilvl w:val="0"/>
          <w:numId w:val="1"/>
        </w:numPr>
        <w:jc w:val="both"/>
        <w:rPr>
          <w:b/>
          <w:bCs/>
          <w:sz w:val="20"/>
          <w:szCs w:val="20"/>
        </w:rPr>
      </w:pPr>
      <w:r>
        <w:rPr>
          <w:rFonts w:ascii="Century Gothic" w:hAnsi="Century Gothic"/>
          <w:sz w:val="20"/>
          <w:szCs w:val="20"/>
        </w:rPr>
        <w:t xml:space="preserve">A business hosts an application on AWS.  As AWS Lambda function authenticates against an Amazon RDS for MySQL database instance using credentials.  According to a security risk assessment, these credentials are not cycled often enough.  Additionally, the database instance’s encryption at rest is disabled.  </w:t>
      </w:r>
      <w:proofErr w:type="gramStart"/>
      <w:r>
        <w:rPr>
          <w:rFonts w:ascii="Century Gothic" w:hAnsi="Century Gothic"/>
          <w:sz w:val="20"/>
          <w:szCs w:val="20"/>
        </w:rPr>
        <w:t>Both of these</w:t>
      </w:r>
      <w:proofErr w:type="gramEnd"/>
      <w:r>
        <w:rPr>
          <w:rFonts w:ascii="Century Gothic" w:hAnsi="Century Gothic"/>
          <w:sz w:val="20"/>
          <w:szCs w:val="20"/>
        </w:rPr>
        <w:t xml:space="preserve"> concerns must be fixed, according to the security team</w:t>
      </w:r>
    </w:p>
    <w:p w14:paraId="42844157" w14:textId="77777777" w:rsidR="002714EB" w:rsidRDefault="002714EB" w:rsidP="00C13AAE">
      <w:pPr>
        <w:pStyle w:val="NoSpacing"/>
        <w:ind w:left="720"/>
        <w:jc w:val="both"/>
        <w:rPr>
          <w:rFonts w:ascii="Century Gothic" w:hAnsi="Century Gothic"/>
          <w:sz w:val="20"/>
          <w:szCs w:val="20"/>
        </w:rPr>
      </w:pPr>
    </w:p>
    <w:p w14:paraId="57F1A77A" w14:textId="199DF547" w:rsidR="00224F26" w:rsidRDefault="002714EB" w:rsidP="00C13AAE">
      <w:pPr>
        <w:pStyle w:val="NoSpacing"/>
        <w:ind w:left="720"/>
        <w:jc w:val="both"/>
        <w:rPr>
          <w:rFonts w:ascii="Century Gothic" w:hAnsi="Century Gothic"/>
          <w:sz w:val="20"/>
          <w:szCs w:val="20"/>
        </w:rPr>
      </w:pPr>
      <w:r>
        <w:rPr>
          <w:rFonts w:ascii="Century Gothic" w:hAnsi="Century Gothic"/>
          <w:sz w:val="20"/>
          <w:szCs w:val="20"/>
        </w:rPr>
        <w:t>Which security mitigation method should a solutions architect recommend</w:t>
      </w:r>
      <w:r w:rsidR="00224F26" w:rsidRPr="00064544">
        <w:rPr>
          <w:rFonts w:ascii="Century Gothic" w:hAnsi="Century Gothic"/>
          <w:sz w:val="20"/>
          <w:szCs w:val="20"/>
        </w:rPr>
        <w:t>?</w:t>
      </w:r>
    </w:p>
    <w:p w14:paraId="27E620EC" w14:textId="2D8EA749" w:rsidR="002714EB" w:rsidRDefault="002714EB" w:rsidP="00C13AAE">
      <w:pPr>
        <w:pStyle w:val="NoSpacing"/>
        <w:jc w:val="both"/>
        <w:rPr>
          <w:rFonts w:ascii="Century Gothic" w:hAnsi="Century Gothic"/>
          <w:sz w:val="20"/>
          <w:szCs w:val="20"/>
        </w:rPr>
      </w:pPr>
    </w:p>
    <w:p w14:paraId="11DB1769" w14:textId="77777777" w:rsidR="002714EB" w:rsidRPr="00AB173F" w:rsidRDefault="002714EB">
      <w:pPr>
        <w:pStyle w:val="NoSpacing"/>
        <w:numPr>
          <w:ilvl w:val="0"/>
          <w:numId w:val="55"/>
        </w:numPr>
        <w:jc w:val="both"/>
        <w:rPr>
          <w:b/>
          <w:bCs/>
          <w:sz w:val="20"/>
          <w:szCs w:val="20"/>
        </w:rPr>
      </w:pPr>
      <w:r>
        <w:rPr>
          <w:rFonts w:ascii="Century Gothic" w:hAnsi="Century Gothic"/>
          <w:sz w:val="20"/>
          <w:szCs w:val="20"/>
        </w:rPr>
        <w:t xml:space="preserve"> </w:t>
      </w:r>
      <w:r w:rsidRPr="00AB173F">
        <w:rPr>
          <w:rFonts w:ascii="Century Gothic" w:hAnsi="Century Gothic"/>
          <w:b/>
          <w:bCs/>
          <w:color w:val="FF0000"/>
          <w:sz w:val="20"/>
          <w:szCs w:val="20"/>
        </w:rPr>
        <w:t>Configure the Lambda function to store and retrieve the database credentials in AWS secrets Manager and enable rotation of the credentials.  Take a snapshot of the DB instance an encrypt a copy of the snapshot.  Replace the DB instance with a new DB instance that is based on the encrypted snapshot</w:t>
      </w:r>
    </w:p>
    <w:p w14:paraId="261C117D" w14:textId="77777777" w:rsidR="002714EB" w:rsidRPr="002714EB" w:rsidRDefault="002714EB">
      <w:pPr>
        <w:pStyle w:val="NoSpacing"/>
        <w:numPr>
          <w:ilvl w:val="0"/>
          <w:numId w:val="55"/>
        </w:numPr>
        <w:jc w:val="both"/>
        <w:rPr>
          <w:b/>
          <w:bCs/>
          <w:sz w:val="20"/>
          <w:szCs w:val="20"/>
        </w:rPr>
      </w:pPr>
      <w:r>
        <w:rPr>
          <w:rFonts w:ascii="Century Gothic" w:hAnsi="Century Gothic"/>
          <w:sz w:val="20"/>
          <w:szCs w:val="20"/>
        </w:rPr>
        <w:t>Enable IAM DB authentication on the DB instance.  Grant the Lambda execution role access to the DB instance.  Modify the DB instance and enable encryption</w:t>
      </w:r>
    </w:p>
    <w:p w14:paraId="54B463D3" w14:textId="4EBA1753" w:rsidR="002714EB" w:rsidRPr="00B077A2" w:rsidRDefault="002714EB">
      <w:pPr>
        <w:pStyle w:val="NoSpacing"/>
        <w:numPr>
          <w:ilvl w:val="0"/>
          <w:numId w:val="55"/>
        </w:numPr>
        <w:jc w:val="both"/>
        <w:rPr>
          <w:b/>
          <w:bCs/>
          <w:sz w:val="20"/>
          <w:szCs w:val="20"/>
        </w:rPr>
      </w:pPr>
      <w:r>
        <w:rPr>
          <w:rFonts w:ascii="Century Gothic" w:hAnsi="Century Gothic"/>
          <w:sz w:val="20"/>
          <w:szCs w:val="20"/>
        </w:rPr>
        <w:lastRenderedPageBreak/>
        <w:t>Enable IAM DB authentication on the DB instance.  Grant the Lambda execution role a</w:t>
      </w:r>
      <w:r w:rsidR="00B077A2">
        <w:rPr>
          <w:rFonts w:ascii="Century Gothic" w:hAnsi="Century Gothic"/>
          <w:sz w:val="20"/>
          <w:szCs w:val="20"/>
        </w:rPr>
        <w:t>ccess to the DB instance.  Create an encrypted read replica of the DB Instance.  Promote the encrypted read replica to be the new primary node</w:t>
      </w:r>
    </w:p>
    <w:p w14:paraId="541DBACB" w14:textId="214A3728" w:rsidR="00B077A2" w:rsidRPr="00B077A2" w:rsidRDefault="00B077A2">
      <w:pPr>
        <w:pStyle w:val="NoSpacing"/>
        <w:numPr>
          <w:ilvl w:val="0"/>
          <w:numId w:val="55"/>
        </w:numPr>
        <w:jc w:val="both"/>
        <w:rPr>
          <w:b/>
          <w:bCs/>
          <w:sz w:val="20"/>
          <w:szCs w:val="20"/>
        </w:rPr>
      </w:pPr>
      <w:r>
        <w:rPr>
          <w:rFonts w:ascii="Century Gothic" w:hAnsi="Century Gothic"/>
          <w:sz w:val="20"/>
          <w:szCs w:val="20"/>
        </w:rPr>
        <w:t>Configure the Lambda function to store and retrieve the database credentials as encrypted AWS systems Manager Parameter Store parameters.  Create another Lambda function to automatically rotate the credentials.  Create an encrypted read replica of the DB instance.  Promote the encrypted read replica to be the new primary node.</w:t>
      </w:r>
    </w:p>
    <w:p w14:paraId="3732C549" w14:textId="77777777" w:rsidR="00B077A2" w:rsidRPr="00DD601E" w:rsidRDefault="00B077A2" w:rsidP="00C13AAE">
      <w:pPr>
        <w:pStyle w:val="NoSpacing"/>
        <w:ind w:left="1080"/>
        <w:jc w:val="both"/>
        <w:rPr>
          <w:b/>
          <w:bCs/>
          <w:sz w:val="20"/>
          <w:szCs w:val="20"/>
        </w:rPr>
      </w:pPr>
    </w:p>
    <w:p w14:paraId="6F7F1B6D" w14:textId="77777777" w:rsidR="00AB173F" w:rsidRPr="00AB173F" w:rsidRDefault="00AB173F">
      <w:pPr>
        <w:pStyle w:val="NoSpacing"/>
        <w:numPr>
          <w:ilvl w:val="0"/>
          <w:numId w:val="1"/>
        </w:numPr>
        <w:jc w:val="both"/>
        <w:rPr>
          <w:b/>
          <w:bCs/>
          <w:sz w:val="20"/>
          <w:szCs w:val="20"/>
        </w:rPr>
      </w:pPr>
      <w:r>
        <w:rPr>
          <w:rFonts w:ascii="Century Gothic" w:hAnsi="Century Gothic"/>
          <w:sz w:val="20"/>
          <w:szCs w:val="20"/>
        </w:rPr>
        <w:t>A user is producing an EBS volume snapshot</w:t>
      </w:r>
    </w:p>
    <w:p w14:paraId="53AE7AEE" w14:textId="77777777" w:rsidR="00AB173F" w:rsidRDefault="00AB173F" w:rsidP="00C13AAE">
      <w:pPr>
        <w:pStyle w:val="NoSpacing"/>
        <w:ind w:left="720"/>
        <w:jc w:val="both"/>
        <w:rPr>
          <w:rFonts w:ascii="Century Gothic" w:hAnsi="Century Gothic"/>
          <w:sz w:val="20"/>
          <w:szCs w:val="20"/>
        </w:rPr>
      </w:pPr>
    </w:p>
    <w:p w14:paraId="6CB2CFB4" w14:textId="6CE93F14" w:rsidR="00224F26" w:rsidRDefault="00AB173F" w:rsidP="00C13AAE">
      <w:pPr>
        <w:pStyle w:val="NoSpacing"/>
        <w:ind w:left="720"/>
        <w:jc w:val="both"/>
        <w:rPr>
          <w:rFonts w:ascii="Century Gothic" w:hAnsi="Century Gothic"/>
          <w:sz w:val="20"/>
          <w:szCs w:val="20"/>
        </w:rPr>
      </w:pPr>
      <w:r>
        <w:rPr>
          <w:rFonts w:ascii="Century Gothic" w:hAnsi="Century Gothic"/>
          <w:sz w:val="20"/>
          <w:szCs w:val="20"/>
        </w:rPr>
        <w:t>Which of the following claims about the generation of an EBS snapshot is incorrect</w:t>
      </w:r>
      <w:r w:rsidR="00224F26" w:rsidRPr="00064544">
        <w:rPr>
          <w:rFonts w:ascii="Century Gothic" w:hAnsi="Century Gothic"/>
          <w:sz w:val="20"/>
          <w:szCs w:val="20"/>
        </w:rPr>
        <w:t>?</w:t>
      </w:r>
    </w:p>
    <w:p w14:paraId="4B25CC4A" w14:textId="041B192A" w:rsidR="00AB173F" w:rsidRDefault="00AB173F" w:rsidP="00C13AAE">
      <w:pPr>
        <w:pStyle w:val="NoSpacing"/>
        <w:ind w:left="720"/>
        <w:jc w:val="both"/>
        <w:rPr>
          <w:rFonts w:ascii="Century Gothic" w:hAnsi="Century Gothic"/>
          <w:sz w:val="20"/>
          <w:szCs w:val="20"/>
        </w:rPr>
      </w:pPr>
    </w:p>
    <w:p w14:paraId="1EA1116A" w14:textId="5E61651A" w:rsidR="00AB173F" w:rsidRPr="00AB173F" w:rsidRDefault="00AB173F">
      <w:pPr>
        <w:pStyle w:val="NoSpacing"/>
        <w:numPr>
          <w:ilvl w:val="0"/>
          <w:numId w:val="56"/>
        </w:numPr>
        <w:jc w:val="both"/>
        <w:rPr>
          <w:b/>
          <w:bCs/>
          <w:sz w:val="20"/>
          <w:szCs w:val="20"/>
        </w:rPr>
      </w:pPr>
      <w:r>
        <w:rPr>
          <w:rFonts w:ascii="Century Gothic" w:hAnsi="Century Gothic"/>
          <w:sz w:val="20"/>
          <w:szCs w:val="20"/>
        </w:rPr>
        <w:t xml:space="preserve"> Its Incremental</w:t>
      </w:r>
    </w:p>
    <w:p w14:paraId="59707FF1" w14:textId="29B82ACB" w:rsidR="00AB173F" w:rsidRPr="00AB173F" w:rsidRDefault="00AB173F">
      <w:pPr>
        <w:pStyle w:val="NoSpacing"/>
        <w:numPr>
          <w:ilvl w:val="0"/>
          <w:numId w:val="56"/>
        </w:numPr>
        <w:jc w:val="both"/>
        <w:rPr>
          <w:b/>
          <w:bCs/>
          <w:sz w:val="20"/>
          <w:szCs w:val="20"/>
        </w:rPr>
      </w:pPr>
      <w:r>
        <w:rPr>
          <w:rFonts w:ascii="Century Gothic" w:hAnsi="Century Gothic"/>
          <w:sz w:val="20"/>
          <w:szCs w:val="20"/>
        </w:rPr>
        <w:t>It is point in time backup of the EBS volume</w:t>
      </w:r>
    </w:p>
    <w:p w14:paraId="02004805" w14:textId="105D8F9B" w:rsidR="00AB173F" w:rsidRPr="00AB173F" w:rsidRDefault="00AB173F">
      <w:pPr>
        <w:pStyle w:val="NoSpacing"/>
        <w:numPr>
          <w:ilvl w:val="0"/>
          <w:numId w:val="56"/>
        </w:numPr>
        <w:jc w:val="both"/>
        <w:rPr>
          <w:b/>
          <w:bCs/>
          <w:sz w:val="20"/>
          <w:szCs w:val="20"/>
        </w:rPr>
      </w:pPr>
      <w:r>
        <w:rPr>
          <w:rFonts w:ascii="Century Gothic" w:hAnsi="Century Gothic"/>
          <w:sz w:val="20"/>
          <w:szCs w:val="20"/>
        </w:rPr>
        <w:t>It can be used to create an AMI</w:t>
      </w:r>
    </w:p>
    <w:p w14:paraId="32657B8E" w14:textId="578892D0" w:rsidR="00AB173F" w:rsidRPr="003131CE" w:rsidRDefault="00AB173F">
      <w:pPr>
        <w:pStyle w:val="NoSpacing"/>
        <w:numPr>
          <w:ilvl w:val="0"/>
          <w:numId w:val="56"/>
        </w:numPr>
        <w:jc w:val="both"/>
        <w:rPr>
          <w:b/>
          <w:bCs/>
          <w:color w:val="FF0000"/>
          <w:sz w:val="20"/>
          <w:szCs w:val="20"/>
        </w:rPr>
      </w:pPr>
      <w:r w:rsidRPr="003131CE">
        <w:rPr>
          <w:rFonts w:ascii="Century Gothic" w:hAnsi="Century Gothic"/>
          <w:b/>
          <w:bCs/>
          <w:color w:val="FF0000"/>
          <w:sz w:val="20"/>
          <w:szCs w:val="20"/>
        </w:rPr>
        <w:t xml:space="preserve">It </w:t>
      </w:r>
      <w:r w:rsidRPr="003131CE">
        <w:rPr>
          <w:rFonts w:ascii="Century Gothic" w:hAnsi="Century Gothic"/>
          <w:b/>
          <w:bCs/>
          <w:color w:val="FF0000"/>
          <w:sz w:val="20"/>
          <w:szCs w:val="20"/>
        </w:rPr>
        <w:t>is stored in the same AZ as the volume</w:t>
      </w:r>
    </w:p>
    <w:p w14:paraId="705AF3AA" w14:textId="749A0604" w:rsidR="00AB173F" w:rsidRPr="00DD601E" w:rsidRDefault="00AB173F" w:rsidP="00C13AAE">
      <w:pPr>
        <w:pStyle w:val="NoSpacing"/>
        <w:ind w:left="1080"/>
        <w:jc w:val="both"/>
        <w:rPr>
          <w:b/>
          <w:bCs/>
          <w:sz w:val="20"/>
          <w:szCs w:val="20"/>
        </w:rPr>
      </w:pPr>
    </w:p>
    <w:p w14:paraId="5C6FA607" w14:textId="77777777" w:rsidR="003131CE" w:rsidRPr="003131CE" w:rsidRDefault="003131CE">
      <w:pPr>
        <w:pStyle w:val="NoSpacing"/>
        <w:numPr>
          <w:ilvl w:val="0"/>
          <w:numId w:val="1"/>
        </w:numPr>
        <w:jc w:val="both"/>
        <w:rPr>
          <w:b/>
          <w:bCs/>
          <w:sz w:val="20"/>
          <w:szCs w:val="20"/>
        </w:rPr>
      </w:pPr>
      <w:r>
        <w:rPr>
          <w:rFonts w:ascii="Century Gothic" w:hAnsi="Century Gothic"/>
          <w:sz w:val="20"/>
          <w:szCs w:val="20"/>
        </w:rPr>
        <w:t xml:space="preserve">From a web application hosted on AWS in the eu-west-1 Region, a weather service offers high-resolution weather maps.  Weather maps are often updated and are </w:t>
      </w:r>
      <w:proofErr w:type="spellStart"/>
      <w:r>
        <w:rPr>
          <w:rFonts w:ascii="Century Gothic" w:hAnsi="Century Gothic"/>
          <w:sz w:val="20"/>
          <w:szCs w:val="20"/>
        </w:rPr>
        <w:t>kep</w:t>
      </w:r>
      <w:proofErr w:type="spellEnd"/>
      <w:r>
        <w:rPr>
          <w:rFonts w:ascii="Century Gothic" w:hAnsi="Century Gothic"/>
          <w:sz w:val="20"/>
          <w:szCs w:val="20"/>
        </w:rPr>
        <w:t xml:space="preserve"> in Amazon S2 with static HTML information.  Amazon </w:t>
      </w:r>
      <w:proofErr w:type="spellStart"/>
      <w:r>
        <w:rPr>
          <w:rFonts w:ascii="Century Gothic" w:hAnsi="Century Gothic"/>
          <w:sz w:val="20"/>
          <w:szCs w:val="20"/>
        </w:rPr>
        <w:t>CloudFont</w:t>
      </w:r>
      <w:proofErr w:type="spellEnd"/>
      <w:r>
        <w:rPr>
          <w:rFonts w:ascii="Century Gothic" w:hAnsi="Century Gothic"/>
          <w:sz w:val="20"/>
          <w:szCs w:val="20"/>
        </w:rPr>
        <w:t xml:space="preserve"> serves as the front end for the online application.  </w:t>
      </w:r>
    </w:p>
    <w:p w14:paraId="3FE16319" w14:textId="77777777" w:rsidR="003131CE" w:rsidRDefault="003131CE" w:rsidP="00C13AAE">
      <w:pPr>
        <w:pStyle w:val="NoSpacing"/>
        <w:ind w:left="720"/>
        <w:jc w:val="both"/>
        <w:rPr>
          <w:rFonts w:ascii="Century Gothic" w:hAnsi="Century Gothic"/>
          <w:sz w:val="20"/>
          <w:szCs w:val="20"/>
        </w:rPr>
      </w:pPr>
      <w:r>
        <w:rPr>
          <w:rFonts w:ascii="Century Gothic" w:hAnsi="Century Gothic"/>
          <w:sz w:val="20"/>
          <w:szCs w:val="20"/>
        </w:rPr>
        <w:t>The firm has expanded to service consumers in the us-east-1 Region, and these new users have reported experiencing intermittent slowness while viewing their individual weather maps</w:t>
      </w:r>
    </w:p>
    <w:p w14:paraId="5430C73F" w14:textId="77777777" w:rsidR="003131CE" w:rsidRDefault="003131CE" w:rsidP="00C13AAE">
      <w:pPr>
        <w:pStyle w:val="NoSpacing"/>
        <w:ind w:left="720"/>
        <w:jc w:val="both"/>
        <w:rPr>
          <w:rFonts w:ascii="Century Gothic" w:hAnsi="Century Gothic"/>
          <w:sz w:val="20"/>
          <w:szCs w:val="20"/>
        </w:rPr>
      </w:pPr>
    </w:p>
    <w:p w14:paraId="22D72B2C" w14:textId="3D8A5B31" w:rsidR="00224F26" w:rsidRDefault="003131CE" w:rsidP="00C13AAE">
      <w:pPr>
        <w:pStyle w:val="NoSpacing"/>
        <w:ind w:left="720"/>
        <w:jc w:val="both"/>
        <w:rPr>
          <w:rFonts w:ascii="Century Gothic" w:hAnsi="Century Gothic"/>
          <w:sz w:val="20"/>
          <w:szCs w:val="20"/>
        </w:rPr>
      </w:pPr>
      <w:r>
        <w:rPr>
          <w:rFonts w:ascii="Century Gothic" w:hAnsi="Century Gothic"/>
          <w:sz w:val="20"/>
          <w:szCs w:val="20"/>
        </w:rPr>
        <w:t>Which combination of procedures will address the performance concerns with us-east-1</w:t>
      </w:r>
      <w:r w:rsidR="00B801D6">
        <w:rPr>
          <w:rFonts w:ascii="Century Gothic" w:hAnsi="Century Gothic"/>
          <w:sz w:val="20"/>
          <w:szCs w:val="20"/>
        </w:rPr>
        <w:t>(select two.)</w:t>
      </w:r>
      <w:r w:rsidR="00224F26" w:rsidRPr="00064544">
        <w:rPr>
          <w:rFonts w:ascii="Century Gothic" w:hAnsi="Century Gothic"/>
          <w:sz w:val="20"/>
          <w:szCs w:val="20"/>
        </w:rPr>
        <w:t>?</w:t>
      </w:r>
    </w:p>
    <w:p w14:paraId="7FD9352C" w14:textId="169B905A" w:rsidR="00B801D6" w:rsidRDefault="00B801D6" w:rsidP="00C13AAE">
      <w:pPr>
        <w:pStyle w:val="NoSpacing"/>
        <w:ind w:left="720"/>
        <w:jc w:val="both"/>
        <w:rPr>
          <w:rFonts w:ascii="Century Gothic" w:hAnsi="Century Gothic"/>
          <w:sz w:val="20"/>
          <w:szCs w:val="20"/>
        </w:rPr>
      </w:pPr>
    </w:p>
    <w:p w14:paraId="68FD97FF" w14:textId="1A8F36C1" w:rsidR="00B801D6" w:rsidRDefault="00B801D6">
      <w:pPr>
        <w:pStyle w:val="NoSpacing"/>
        <w:numPr>
          <w:ilvl w:val="0"/>
          <w:numId w:val="57"/>
        </w:numPr>
        <w:jc w:val="both"/>
        <w:rPr>
          <w:rFonts w:ascii="Century Gothic" w:hAnsi="Century Gothic"/>
          <w:sz w:val="20"/>
          <w:szCs w:val="20"/>
        </w:rPr>
      </w:pPr>
      <w:r>
        <w:rPr>
          <w:rFonts w:ascii="Century Gothic" w:hAnsi="Century Gothic"/>
          <w:sz w:val="20"/>
          <w:szCs w:val="20"/>
        </w:rPr>
        <w:t xml:space="preserve"> Configure the AWS Global Accelerator endpoint for the S3 bucket in eu-west-1.  Configure endpoint groups for TCP ports 80 and 443 in us-east-1.</w:t>
      </w:r>
    </w:p>
    <w:p w14:paraId="03345412" w14:textId="278E4F23" w:rsidR="00B801D6" w:rsidRPr="006840CA" w:rsidRDefault="00B801D6">
      <w:pPr>
        <w:pStyle w:val="NoSpacing"/>
        <w:numPr>
          <w:ilvl w:val="0"/>
          <w:numId w:val="57"/>
        </w:numPr>
        <w:jc w:val="both"/>
        <w:rPr>
          <w:rFonts w:ascii="Century Gothic" w:hAnsi="Century Gothic"/>
          <w:b/>
          <w:bCs/>
          <w:color w:val="FF0000"/>
          <w:sz w:val="20"/>
          <w:szCs w:val="20"/>
        </w:rPr>
      </w:pPr>
      <w:r w:rsidRPr="006840CA">
        <w:rPr>
          <w:rFonts w:ascii="Century Gothic" w:hAnsi="Century Gothic"/>
          <w:b/>
          <w:bCs/>
          <w:color w:val="FF0000"/>
          <w:sz w:val="20"/>
          <w:szCs w:val="20"/>
        </w:rPr>
        <w:t>Create a new S3 bucket in us-east-1.  Configure S3 cross-region replication to synchronize from the S3 bucket in eu-west-1.</w:t>
      </w:r>
    </w:p>
    <w:p w14:paraId="197EBE85" w14:textId="74701015" w:rsidR="00B801D6" w:rsidRDefault="00B801D6">
      <w:pPr>
        <w:pStyle w:val="NoSpacing"/>
        <w:numPr>
          <w:ilvl w:val="0"/>
          <w:numId w:val="57"/>
        </w:numPr>
        <w:jc w:val="both"/>
        <w:rPr>
          <w:rFonts w:ascii="Century Gothic" w:hAnsi="Century Gothic"/>
          <w:sz w:val="20"/>
          <w:szCs w:val="20"/>
        </w:rPr>
      </w:pPr>
      <w:r>
        <w:rPr>
          <w:rFonts w:ascii="Century Gothic" w:hAnsi="Century Gothic"/>
          <w:sz w:val="20"/>
          <w:szCs w:val="20"/>
        </w:rPr>
        <w:t xml:space="preserve">Use </w:t>
      </w:r>
      <w:proofErr w:type="spellStart"/>
      <w:r>
        <w:rPr>
          <w:rFonts w:ascii="Century Gothic" w:hAnsi="Century Gothic"/>
          <w:sz w:val="20"/>
          <w:szCs w:val="20"/>
        </w:rPr>
        <w:t>Lambda@Edge</w:t>
      </w:r>
      <w:proofErr w:type="spellEnd"/>
      <w:r>
        <w:rPr>
          <w:rFonts w:ascii="Century Gothic" w:hAnsi="Century Gothic"/>
          <w:sz w:val="20"/>
          <w:szCs w:val="20"/>
        </w:rPr>
        <w:t xml:space="preserve"> to modify requests from North America to use the S3 Transfer Acceleration endpoint in us-east-1</w:t>
      </w:r>
    </w:p>
    <w:p w14:paraId="05C2B75E" w14:textId="497D7AE2" w:rsidR="00B801D6" w:rsidRPr="006840CA" w:rsidRDefault="00B801D6">
      <w:pPr>
        <w:pStyle w:val="NoSpacing"/>
        <w:numPr>
          <w:ilvl w:val="0"/>
          <w:numId w:val="57"/>
        </w:numPr>
        <w:jc w:val="both"/>
        <w:rPr>
          <w:rFonts w:ascii="Century Gothic" w:hAnsi="Century Gothic"/>
          <w:b/>
          <w:bCs/>
          <w:color w:val="FF0000"/>
          <w:sz w:val="20"/>
          <w:szCs w:val="20"/>
        </w:rPr>
      </w:pPr>
      <w:r w:rsidRPr="006840CA">
        <w:rPr>
          <w:rFonts w:ascii="Century Gothic" w:hAnsi="Century Gothic"/>
          <w:b/>
          <w:bCs/>
          <w:color w:val="FF0000"/>
          <w:sz w:val="20"/>
          <w:szCs w:val="20"/>
        </w:rPr>
        <w:t xml:space="preserve">Use </w:t>
      </w:r>
      <w:proofErr w:type="spellStart"/>
      <w:r w:rsidRPr="006840CA">
        <w:rPr>
          <w:rFonts w:ascii="Century Gothic" w:hAnsi="Century Gothic"/>
          <w:b/>
          <w:bCs/>
          <w:color w:val="FF0000"/>
          <w:sz w:val="20"/>
          <w:szCs w:val="20"/>
        </w:rPr>
        <w:t>Lambda@Edge</w:t>
      </w:r>
      <w:proofErr w:type="spellEnd"/>
      <w:r w:rsidRPr="006840CA">
        <w:rPr>
          <w:rFonts w:ascii="Century Gothic" w:hAnsi="Century Gothic"/>
          <w:b/>
          <w:bCs/>
          <w:color w:val="FF0000"/>
          <w:sz w:val="20"/>
          <w:szCs w:val="20"/>
        </w:rPr>
        <w:t xml:space="preserve"> to modify requests from North America to use the S3 bucket in-us-east-1</w:t>
      </w:r>
    </w:p>
    <w:p w14:paraId="6DE01BEC" w14:textId="1215A703" w:rsidR="00B801D6" w:rsidRDefault="00B801D6">
      <w:pPr>
        <w:pStyle w:val="NoSpacing"/>
        <w:numPr>
          <w:ilvl w:val="0"/>
          <w:numId w:val="57"/>
        </w:numPr>
        <w:jc w:val="both"/>
        <w:rPr>
          <w:rFonts w:ascii="Century Gothic" w:hAnsi="Century Gothic"/>
          <w:sz w:val="20"/>
          <w:szCs w:val="20"/>
        </w:rPr>
      </w:pPr>
      <w:r>
        <w:rPr>
          <w:rFonts w:ascii="Century Gothic" w:hAnsi="Century Gothic"/>
          <w:sz w:val="20"/>
          <w:szCs w:val="20"/>
        </w:rPr>
        <w:t xml:space="preserve">Configure the AWS Global Accelerator endpoint for us-east-1 as an origin on the CloudFront distribution.  Use </w:t>
      </w:r>
      <w:proofErr w:type="spellStart"/>
      <w:r>
        <w:rPr>
          <w:rFonts w:ascii="Century Gothic" w:hAnsi="Century Gothic"/>
          <w:sz w:val="20"/>
          <w:szCs w:val="20"/>
        </w:rPr>
        <w:t>Lambda@Edge</w:t>
      </w:r>
      <w:proofErr w:type="spellEnd"/>
      <w:r>
        <w:rPr>
          <w:rFonts w:ascii="Century Gothic" w:hAnsi="Century Gothic"/>
          <w:sz w:val="20"/>
          <w:szCs w:val="20"/>
        </w:rPr>
        <w:t xml:space="preserve"> to modify requests from </w:t>
      </w:r>
      <w:proofErr w:type="spellStart"/>
      <w:r>
        <w:rPr>
          <w:rFonts w:ascii="Century Gothic" w:hAnsi="Century Gothic"/>
          <w:sz w:val="20"/>
          <w:szCs w:val="20"/>
        </w:rPr>
        <w:t>northe</w:t>
      </w:r>
      <w:proofErr w:type="spellEnd"/>
      <w:r>
        <w:rPr>
          <w:rFonts w:ascii="Century Gothic" w:hAnsi="Century Gothic"/>
          <w:sz w:val="20"/>
          <w:szCs w:val="20"/>
        </w:rPr>
        <w:t xml:space="preserve"> America to use the new Origin.</w:t>
      </w:r>
    </w:p>
    <w:p w14:paraId="22681872" w14:textId="687CF5B1" w:rsidR="00B801D6" w:rsidRDefault="00B801D6" w:rsidP="00C13AAE">
      <w:pPr>
        <w:pStyle w:val="NoSpacing"/>
        <w:ind w:left="720"/>
        <w:jc w:val="both"/>
        <w:rPr>
          <w:b/>
          <w:bCs/>
          <w:sz w:val="20"/>
          <w:szCs w:val="20"/>
        </w:rPr>
      </w:pPr>
    </w:p>
    <w:p w14:paraId="1CEA7D51" w14:textId="6AD6431F" w:rsidR="006840CA" w:rsidRDefault="006840CA" w:rsidP="00C13AAE">
      <w:pPr>
        <w:pStyle w:val="NoSpacing"/>
        <w:ind w:left="720"/>
        <w:jc w:val="both"/>
        <w:rPr>
          <w:b/>
          <w:bCs/>
          <w:sz w:val="20"/>
          <w:szCs w:val="20"/>
        </w:rPr>
      </w:pPr>
    </w:p>
    <w:p w14:paraId="38D9ED08" w14:textId="1B670D9F" w:rsidR="006840CA" w:rsidRDefault="006840CA" w:rsidP="00C13AAE">
      <w:pPr>
        <w:pStyle w:val="NoSpacing"/>
        <w:ind w:left="720"/>
        <w:jc w:val="both"/>
        <w:rPr>
          <w:b/>
          <w:bCs/>
          <w:sz w:val="20"/>
          <w:szCs w:val="20"/>
        </w:rPr>
      </w:pPr>
    </w:p>
    <w:p w14:paraId="5B824BB3" w14:textId="309F020C" w:rsidR="006840CA" w:rsidRDefault="006840CA" w:rsidP="00C13AAE">
      <w:pPr>
        <w:pStyle w:val="NoSpacing"/>
        <w:ind w:left="720"/>
        <w:jc w:val="both"/>
        <w:rPr>
          <w:b/>
          <w:bCs/>
          <w:sz w:val="20"/>
          <w:szCs w:val="20"/>
        </w:rPr>
      </w:pPr>
    </w:p>
    <w:p w14:paraId="5F1E4F0A" w14:textId="77777777" w:rsidR="006840CA" w:rsidRPr="00DD601E" w:rsidRDefault="006840CA" w:rsidP="00C13AAE">
      <w:pPr>
        <w:pStyle w:val="NoSpacing"/>
        <w:ind w:left="720"/>
        <w:jc w:val="both"/>
        <w:rPr>
          <w:b/>
          <w:bCs/>
          <w:sz w:val="20"/>
          <w:szCs w:val="20"/>
        </w:rPr>
      </w:pPr>
    </w:p>
    <w:p w14:paraId="339FF759" w14:textId="542282C2" w:rsidR="00224F26" w:rsidRPr="006840CA" w:rsidRDefault="006840CA">
      <w:pPr>
        <w:pStyle w:val="NoSpacing"/>
        <w:numPr>
          <w:ilvl w:val="0"/>
          <w:numId w:val="1"/>
        </w:numPr>
        <w:jc w:val="both"/>
        <w:rPr>
          <w:b/>
          <w:bCs/>
          <w:sz w:val="20"/>
          <w:szCs w:val="20"/>
        </w:rPr>
      </w:pPr>
      <w:r>
        <w:rPr>
          <w:rFonts w:ascii="Century Gothic" w:hAnsi="Century Gothic"/>
          <w:sz w:val="20"/>
          <w:szCs w:val="20"/>
        </w:rPr>
        <w:t xml:space="preserve">Is it possible to alert a set of DHCP options created in a VPC after they have been </w:t>
      </w:r>
      <w:proofErr w:type="gramStart"/>
      <w:r>
        <w:rPr>
          <w:rFonts w:ascii="Century Gothic" w:hAnsi="Century Gothic"/>
          <w:sz w:val="20"/>
          <w:szCs w:val="20"/>
        </w:rPr>
        <w:t>create</w:t>
      </w:r>
      <w:proofErr w:type="gramEnd"/>
      <w:r w:rsidR="00224F26" w:rsidRPr="00064544">
        <w:rPr>
          <w:rFonts w:ascii="Century Gothic" w:hAnsi="Century Gothic"/>
          <w:sz w:val="20"/>
          <w:szCs w:val="20"/>
        </w:rPr>
        <w:t>?</w:t>
      </w:r>
    </w:p>
    <w:p w14:paraId="4AFF2245" w14:textId="38D28A15" w:rsidR="006840CA" w:rsidRDefault="006840CA" w:rsidP="00C13AAE">
      <w:pPr>
        <w:pStyle w:val="NoSpacing"/>
        <w:ind w:left="720"/>
        <w:jc w:val="both"/>
        <w:rPr>
          <w:rFonts w:ascii="Century Gothic" w:hAnsi="Century Gothic"/>
          <w:sz w:val="20"/>
          <w:szCs w:val="20"/>
        </w:rPr>
      </w:pPr>
    </w:p>
    <w:p w14:paraId="00081961" w14:textId="44D65336" w:rsidR="006840CA" w:rsidRPr="006840CA" w:rsidRDefault="006840CA">
      <w:pPr>
        <w:pStyle w:val="NoSpacing"/>
        <w:numPr>
          <w:ilvl w:val="0"/>
          <w:numId w:val="58"/>
        </w:numPr>
        <w:jc w:val="both"/>
        <w:rPr>
          <w:b/>
          <w:bCs/>
          <w:sz w:val="20"/>
          <w:szCs w:val="20"/>
        </w:rPr>
      </w:pPr>
      <w:r>
        <w:rPr>
          <w:rFonts w:ascii="Century Gothic" w:hAnsi="Century Gothic"/>
          <w:sz w:val="20"/>
          <w:szCs w:val="20"/>
        </w:rPr>
        <w:t xml:space="preserve"> Yes, you can modify a set of DHCP options within 48 Hours after creation and there are no VPCs associated with them</w:t>
      </w:r>
    </w:p>
    <w:p w14:paraId="11B99146" w14:textId="2387B3B7" w:rsidR="006840CA" w:rsidRPr="006840CA" w:rsidRDefault="006840CA">
      <w:pPr>
        <w:pStyle w:val="NoSpacing"/>
        <w:numPr>
          <w:ilvl w:val="0"/>
          <w:numId w:val="58"/>
        </w:numPr>
        <w:jc w:val="both"/>
        <w:rPr>
          <w:b/>
          <w:bCs/>
          <w:sz w:val="20"/>
          <w:szCs w:val="20"/>
        </w:rPr>
      </w:pPr>
      <w:r>
        <w:rPr>
          <w:rFonts w:ascii="Century Gothic" w:hAnsi="Century Gothic"/>
          <w:sz w:val="20"/>
          <w:szCs w:val="20"/>
        </w:rPr>
        <w:t xml:space="preserve">Yes, you can modify a set of DHCP options </w:t>
      </w:r>
      <w:r>
        <w:rPr>
          <w:rFonts w:ascii="Century Gothic" w:hAnsi="Century Gothic"/>
          <w:sz w:val="20"/>
          <w:szCs w:val="20"/>
        </w:rPr>
        <w:t>any time after you create them</w:t>
      </w:r>
    </w:p>
    <w:p w14:paraId="280636EB" w14:textId="38647B1E" w:rsidR="006840CA" w:rsidRPr="005028E2" w:rsidRDefault="006840CA">
      <w:pPr>
        <w:pStyle w:val="NoSpacing"/>
        <w:numPr>
          <w:ilvl w:val="0"/>
          <w:numId w:val="58"/>
        </w:numPr>
        <w:jc w:val="both"/>
        <w:rPr>
          <w:b/>
          <w:bCs/>
          <w:color w:val="FF0000"/>
          <w:sz w:val="20"/>
          <w:szCs w:val="20"/>
        </w:rPr>
      </w:pPr>
      <w:r w:rsidRPr="005028E2">
        <w:rPr>
          <w:rFonts w:ascii="Century Gothic" w:hAnsi="Century Gothic"/>
          <w:b/>
          <w:bCs/>
          <w:color w:val="FF0000"/>
          <w:sz w:val="20"/>
          <w:szCs w:val="20"/>
        </w:rPr>
        <w:t xml:space="preserve">No, </w:t>
      </w:r>
      <w:proofErr w:type="gramStart"/>
      <w:r w:rsidRPr="005028E2">
        <w:rPr>
          <w:rFonts w:ascii="Century Gothic" w:hAnsi="Century Gothic"/>
          <w:b/>
          <w:bCs/>
          <w:color w:val="FF0000"/>
          <w:sz w:val="20"/>
          <w:szCs w:val="20"/>
        </w:rPr>
        <w:t>You</w:t>
      </w:r>
      <w:proofErr w:type="gramEnd"/>
      <w:r w:rsidRPr="005028E2">
        <w:rPr>
          <w:rFonts w:ascii="Century Gothic" w:hAnsi="Century Gothic"/>
          <w:b/>
          <w:bCs/>
          <w:color w:val="FF0000"/>
          <w:sz w:val="20"/>
          <w:szCs w:val="20"/>
        </w:rPr>
        <w:t xml:space="preserve"> can’t modify a set of DHCP options after you create them</w:t>
      </w:r>
    </w:p>
    <w:p w14:paraId="1D03446E" w14:textId="2B654E63" w:rsidR="006840CA" w:rsidRPr="006840CA" w:rsidRDefault="006840CA">
      <w:pPr>
        <w:pStyle w:val="NoSpacing"/>
        <w:numPr>
          <w:ilvl w:val="0"/>
          <w:numId w:val="58"/>
        </w:numPr>
        <w:jc w:val="both"/>
        <w:rPr>
          <w:b/>
          <w:bCs/>
          <w:sz w:val="20"/>
          <w:szCs w:val="20"/>
        </w:rPr>
      </w:pPr>
      <w:r>
        <w:rPr>
          <w:rFonts w:ascii="Century Gothic" w:hAnsi="Century Gothic"/>
          <w:sz w:val="20"/>
          <w:szCs w:val="20"/>
        </w:rPr>
        <w:t>Yes, you can modify a set of DHCP options within 24 hours after creation</w:t>
      </w:r>
    </w:p>
    <w:p w14:paraId="4C3E80AD" w14:textId="3446E4E9" w:rsidR="006840CA" w:rsidRPr="00DD601E" w:rsidRDefault="006840CA" w:rsidP="00C13AAE">
      <w:pPr>
        <w:pStyle w:val="NoSpacing"/>
        <w:ind w:left="720"/>
        <w:jc w:val="both"/>
        <w:rPr>
          <w:b/>
          <w:bCs/>
          <w:sz w:val="20"/>
          <w:szCs w:val="20"/>
        </w:rPr>
      </w:pPr>
    </w:p>
    <w:p w14:paraId="1AE0EC4C" w14:textId="1A1A1A31" w:rsidR="00224F26" w:rsidRPr="005028E2" w:rsidRDefault="005028E2">
      <w:pPr>
        <w:pStyle w:val="NoSpacing"/>
        <w:numPr>
          <w:ilvl w:val="0"/>
          <w:numId w:val="1"/>
        </w:numPr>
        <w:jc w:val="both"/>
        <w:rPr>
          <w:b/>
          <w:bCs/>
          <w:sz w:val="20"/>
          <w:szCs w:val="20"/>
        </w:rPr>
      </w:pPr>
      <w:r>
        <w:rPr>
          <w:rFonts w:ascii="Century Gothic" w:hAnsi="Century Gothic"/>
          <w:sz w:val="20"/>
          <w:szCs w:val="20"/>
        </w:rPr>
        <w:t>A user is setting PIOPS for MySQL RDS.  What should be the user’s minimum provisioned PIOPS</w:t>
      </w:r>
      <w:r w:rsidR="00224F26" w:rsidRPr="00064544">
        <w:rPr>
          <w:rFonts w:ascii="Century Gothic" w:hAnsi="Century Gothic"/>
          <w:sz w:val="20"/>
          <w:szCs w:val="20"/>
        </w:rPr>
        <w:t>?</w:t>
      </w:r>
    </w:p>
    <w:p w14:paraId="766B97E0" w14:textId="18AE508F" w:rsidR="005028E2" w:rsidRDefault="005028E2" w:rsidP="00C13AAE">
      <w:pPr>
        <w:pStyle w:val="NoSpacing"/>
        <w:ind w:left="720"/>
        <w:jc w:val="both"/>
        <w:rPr>
          <w:rFonts w:ascii="Century Gothic" w:hAnsi="Century Gothic"/>
          <w:sz w:val="20"/>
          <w:szCs w:val="20"/>
        </w:rPr>
      </w:pPr>
    </w:p>
    <w:p w14:paraId="72552BE1" w14:textId="117EB3D9" w:rsidR="005028E2" w:rsidRPr="005D2321" w:rsidRDefault="005028E2">
      <w:pPr>
        <w:pStyle w:val="NoSpacing"/>
        <w:numPr>
          <w:ilvl w:val="0"/>
          <w:numId w:val="59"/>
        </w:numPr>
        <w:jc w:val="both"/>
        <w:rPr>
          <w:b/>
          <w:bCs/>
          <w:color w:val="FF0000"/>
          <w:sz w:val="20"/>
          <w:szCs w:val="20"/>
        </w:rPr>
      </w:pPr>
      <w:r w:rsidRPr="005D2321">
        <w:rPr>
          <w:rFonts w:ascii="Century Gothic" w:hAnsi="Century Gothic"/>
          <w:b/>
          <w:bCs/>
          <w:color w:val="FF0000"/>
          <w:sz w:val="20"/>
          <w:szCs w:val="20"/>
        </w:rPr>
        <w:t xml:space="preserve"> 1000</w:t>
      </w:r>
    </w:p>
    <w:p w14:paraId="44C64DB2" w14:textId="1E3D6490" w:rsidR="005028E2" w:rsidRPr="005028E2" w:rsidRDefault="005028E2">
      <w:pPr>
        <w:pStyle w:val="NoSpacing"/>
        <w:numPr>
          <w:ilvl w:val="0"/>
          <w:numId w:val="59"/>
        </w:numPr>
        <w:jc w:val="both"/>
        <w:rPr>
          <w:b/>
          <w:bCs/>
          <w:sz w:val="20"/>
          <w:szCs w:val="20"/>
        </w:rPr>
      </w:pPr>
      <w:r>
        <w:rPr>
          <w:rFonts w:ascii="Century Gothic" w:hAnsi="Century Gothic"/>
          <w:sz w:val="20"/>
          <w:szCs w:val="20"/>
        </w:rPr>
        <w:t>200</w:t>
      </w:r>
    </w:p>
    <w:p w14:paraId="3447BAE3" w14:textId="58044377" w:rsidR="005028E2" w:rsidRPr="005028E2" w:rsidRDefault="005028E2">
      <w:pPr>
        <w:pStyle w:val="NoSpacing"/>
        <w:numPr>
          <w:ilvl w:val="0"/>
          <w:numId w:val="59"/>
        </w:numPr>
        <w:jc w:val="both"/>
        <w:rPr>
          <w:b/>
          <w:bCs/>
          <w:sz w:val="20"/>
          <w:szCs w:val="20"/>
        </w:rPr>
      </w:pPr>
      <w:r>
        <w:rPr>
          <w:rFonts w:ascii="Century Gothic" w:hAnsi="Century Gothic"/>
          <w:sz w:val="20"/>
          <w:szCs w:val="20"/>
        </w:rPr>
        <w:t>2000</w:t>
      </w:r>
    </w:p>
    <w:p w14:paraId="369D1B5A" w14:textId="39A66E30" w:rsidR="005028E2" w:rsidRPr="005028E2" w:rsidRDefault="005028E2">
      <w:pPr>
        <w:pStyle w:val="NoSpacing"/>
        <w:numPr>
          <w:ilvl w:val="0"/>
          <w:numId w:val="59"/>
        </w:numPr>
        <w:jc w:val="both"/>
        <w:rPr>
          <w:b/>
          <w:bCs/>
          <w:sz w:val="20"/>
          <w:szCs w:val="20"/>
        </w:rPr>
      </w:pPr>
      <w:r>
        <w:rPr>
          <w:rFonts w:ascii="Century Gothic" w:hAnsi="Century Gothic"/>
          <w:sz w:val="20"/>
          <w:szCs w:val="20"/>
        </w:rPr>
        <w:t>500</w:t>
      </w:r>
    </w:p>
    <w:p w14:paraId="40DE0519" w14:textId="77777777" w:rsidR="005028E2" w:rsidRPr="00DD601E" w:rsidRDefault="005028E2" w:rsidP="00C13AAE">
      <w:pPr>
        <w:pStyle w:val="NoSpacing"/>
        <w:ind w:left="1080"/>
        <w:jc w:val="both"/>
        <w:rPr>
          <w:b/>
          <w:bCs/>
          <w:sz w:val="20"/>
          <w:szCs w:val="20"/>
        </w:rPr>
      </w:pPr>
    </w:p>
    <w:p w14:paraId="57795583" w14:textId="77777777" w:rsidR="005D2321" w:rsidRPr="005D2321" w:rsidRDefault="005D2321">
      <w:pPr>
        <w:pStyle w:val="NoSpacing"/>
        <w:numPr>
          <w:ilvl w:val="0"/>
          <w:numId w:val="1"/>
        </w:numPr>
        <w:jc w:val="both"/>
        <w:rPr>
          <w:b/>
          <w:bCs/>
          <w:sz w:val="20"/>
          <w:szCs w:val="20"/>
        </w:rPr>
      </w:pPr>
      <w:r>
        <w:rPr>
          <w:rFonts w:ascii="Century Gothic" w:hAnsi="Century Gothic"/>
          <w:sz w:val="20"/>
          <w:szCs w:val="20"/>
        </w:rPr>
        <w:t>On Amazon S3, a medical business is constructing a data lake.  Encryption of data in transit and at rest is required.  Even if an S3 bucket is accidentally made public, the data must be safeguarded.</w:t>
      </w:r>
    </w:p>
    <w:p w14:paraId="770B044A" w14:textId="77777777" w:rsidR="005D2321" w:rsidRDefault="005D2321" w:rsidP="00C13AAE">
      <w:pPr>
        <w:pStyle w:val="NoSpacing"/>
        <w:ind w:left="720"/>
        <w:jc w:val="both"/>
        <w:rPr>
          <w:rFonts w:ascii="Century Gothic" w:hAnsi="Century Gothic"/>
          <w:sz w:val="20"/>
          <w:szCs w:val="20"/>
        </w:rPr>
      </w:pPr>
    </w:p>
    <w:p w14:paraId="64115FD9" w14:textId="0996FE26" w:rsidR="005D2321" w:rsidRDefault="005D2321" w:rsidP="00C13AAE">
      <w:pPr>
        <w:pStyle w:val="NoSpacing"/>
        <w:ind w:left="720"/>
        <w:jc w:val="both"/>
        <w:rPr>
          <w:rFonts w:ascii="Century Gothic" w:hAnsi="Century Gothic"/>
          <w:sz w:val="20"/>
          <w:szCs w:val="20"/>
        </w:rPr>
      </w:pPr>
      <w:r>
        <w:rPr>
          <w:rFonts w:ascii="Century Gothic" w:hAnsi="Century Gothic"/>
          <w:sz w:val="20"/>
          <w:szCs w:val="20"/>
        </w:rPr>
        <w:t>Which combination of actions will satisfy these criteria (Select Three)</w:t>
      </w:r>
    </w:p>
    <w:p w14:paraId="3F6AFB15" w14:textId="00A0A404" w:rsidR="00224F26" w:rsidRDefault="005D2321" w:rsidP="00C13AAE">
      <w:pPr>
        <w:pStyle w:val="NoSpacing"/>
        <w:ind w:left="720"/>
        <w:jc w:val="both"/>
        <w:rPr>
          <w:rFonts w:ascii="Century Gothic" w:hAnsi="Century Gothic"/>
          <w:sz w:val="20"/>
          <w:szCs w:val="20"/>
        </w:rPr>
      </w:pPr>
      <w:r>
        <w:rPr>
          <w:rFonts w:ascii="Century Gothic" w:hAnsi="Century Gothic"/>
          <w:sz w:val="20"/>
          <w:szCs w:val="20"/>
        </w:rPr>
        <w:t xml:space="preserve"> </w:t>
      </w:r>
    </w:p>
    <w:p w14:paraId="2DC0E760" w14:textId="12F7F103" w:rsidR="005D2321" w:rsidRPr="0076183A" w:rsidRDefault="005D2321">
      <w:pPr>
        <w:pStyle w:val="NoSpacing"/>
        <w:numPr>
          <w:ilvl w:val="0"/>
          <w:numId w:val="60"/>
        </w:numPr>
        <w:jc w:val="both"/>
        <w:rPr>
          <w:b/>
          <w:bCs/>
          <w:color w:val="FF0000"/>
          <w:sz w:val="20"/>
          <w:szCs w:val="20"/>
        </w:rPr>
      </w:pPr>
      <w:r w:rsidRPr="0076183A">
        <w:rPr>
          <w:rFonts w:ascii="Century Gothic" w:hAnsi="Century Gothic"/>
          <w:b/>
          <w:bCs/>
          <w:color w:val="FF0000"/>
          <w:sz w:val="20"/>
          <w:szCs w:val="20"/>
        </w:rPr>
        <w:t xml:space="preserve">Ensure that each S3 bucket has a bucket policy that includes a Deny statement if the </w:t>
      </w:r>
      <w:proofErr w:type="spellStart"/>
      <w:proofErr w:type="gramStart"/>
      <w:r w:rsidRPr="0076183A">
        <w:rPr>
          <w:rFonts w:ascii="Century Gothic" w:hAnsi="Century Gothic"/>
          <w:b/>
          <w:bCs/>
          <w:color w:val="FF0000"/>
          <w:sz w:val="20"/>
          <w:szCs w:val="20"/>
        </w:rPr>
        <w:t>aws:Secure</w:t>
      </w:r>
      <w:proofErr w:type="spellEnd"/>
      <w:proofErr w:type="gramEnd"/>
      <w:r w:rsidRPr="0076183A">
        <w:rPr>
          <w:rFonts w:ascii="Century Gothic" w:hAnsi="Century Gothic"/>
          <w:b/>
          <w:bCs/>
          <w:color w:val="FF0000"/>
          <w:sz w:val="20"/>
          <w:szCs w:val="20"/>
        </w:rPr>
        <w:t xml:space="preserve"> Transport condition is not present</w:t>
      </w:r>
    </w:p>
    <w:p w14:paraId="4CE5C2DA" w14:textId="1818DFD6" w:rsidR="005D2321" w:rsidRPr="0076183A" w:rsidRDefault="00D17BF0">
      <w:pPr>
        <w:pStyle w:val="NoSpacing"/>
        <w:numPr>
          <w:ilvl w:val="0"/>
          <w:numId w:val="60"/>
        </w:numPr>
        <w:jc w:val="both"/>
        <w:rPr>
          <w:b/>
          <w:bCs/>
          <w:color w:val="FF0000"/>
          <w:sz w:val="20"/>
          <w:szCs w:val="20"/>
        </w:rPr>
      </w:pPr>
      <w:r w:rsidRPr="0076183A">
        <w:rPr>
          <w:rFonts w:ascii="Century Gothic" w:hAnsi="Century Gothic"/>
          <w:b/>
          <w:bCs/>
          <w:color w:val="FF0000"/>
          <w:sz w:val="20"/>
          <w:szCs w:val="20"/>
        </w:rPr>
        <w:t xml:space="preserve">Create a CMK in AWS key Management </w:t>
      </w:r>
      <w:proofErr w:type="gramStart"/>
      <w:r w:rsidRPr="0076183A">
        <w:rPr>
          <w:rFonts w:ascii="Century Gothic" w:hAnsi="Century Gothic"/>
          <w:b/>
          <w:bCs/>
          <w:color w:val="FF0000"/>
          <w:sz w:val="20"/>
          <w:szCs w:val="20"/>
        </w:rPr>
        <w:t>Service(</w:t>
      </w:r>
      <w:proofErr w:type="gramEnd"/>
      <w:r w:rsidRPr="0076183A">
        <w:rPr>
          <w:rFonts w:ascii="Century Gothic" w:hAnsi="Century Gothic"/>
          <w:b/>
          <w:bCs/>
          <w:color w:val="FF0000"/>
          <w:sz w:val="20"/>
          <w:szCs w:val="20"/>
        </w:rPr>
        <w:t xml:space="preserve">AWS KMS).  Turn on server-side </w:t>
      </w:r>
      <w:proofErr w:type="gramStart"/>
      <w:r w:rsidRPr="0076183A">
        <w:rPr>
          <w:rFonts w:ascii="Century Gothic" w:hAnsi="Century Gothic"/>
          <w:b/>
          <w:bCs/>
          <w:color w:val="FF0000"/>
          <w:sz w:val="20"/>
          <w:szCs w:val="20"/>
        </w:rPr>
        <w:t>encryption(</w:t>
      </w:r>
      <w:proofErr w:type="gramEnd"/>
      <w:r w:rsidRPr="0076183A">
        <w:rPr>
          <w:rFonts w:ascii="Century Gothic" w:hAnsi="Century Gothic"/>
          <w:b/>
          <w:bCs/>
          <w:color w:val="FF0000"/>
          <w:sz w:val="20"/>
          <w:szCs w:val="20"/>
        </w:rPr>
        <w:t>SSE) on the S3 buckets, select SSE-KMS for the encryption type and use that the CMK as the key</w:t>
      </w:r>
    </w:p>
    <w:p w14:paraId="003D748E" w14:textId="4E9DDD40" w:rsidR="00D17BF0" w:rsidRPr="0076183A" w:rsidRDefault="00D17BF0">
      <w:pPr>
        <w:pStyle w:val="NoSpacing"/>
        <w:numPr>
          <w:ilvl w:val="0"/>
          <w:numId w:val="60"/>
        </w:numPr>
        <w:jc w:val="both"/>
        <w:rPr>
          <w:b/>
          <w:bCs/>
          <w:color w:val="FF0000"/>
          <w:sz w:val="20"/>
          <w:szCs w:val="20"/>
        </w:rPr>
      </w:pPr>
      <w:r w:rsidRPr="0076183A">
        <w:rPr>
          <w:rFonts w:ascii="Century Gothic" w:hAnsi="Century Gothic"/>
          <w:b/>
          <w:bCs/>
          <w:color w:val="FF0000"/>
          <w:sz w:val="20"/>
          <w:szCs w:val="20"/>
        </w:rPr>
        <w:t>Ensure that each S3 bucket has a bucker policy that includes a Deny Statement for PutObject actions if the request does not include an</w:t>
      </w:r>
    </w:p>
    <w:p w14:paraId="193DAC61" w14:textId="7BF1B63E" w:rsidR="00D17BF0" w:rsidRPr="00D17BF0" w:rsidRDefault="00D17BF0">
      <w:pPr>
        <w:pStyle w:val="NoSpacing"/>
        <w:numPr>
          <w:ilvl w:val="0"/>
          <w:numId w:val="60"/>
        </w:numPr>
        <w:jc w:val="both"/>
        <w:rPr>
          <w:b/>
          <w:bCs/>
          <w:sz w:val="20"/>
          <w:szCs w:val="20"/>
        </w:rPr>
      </w:pPr>
      <w:r>
        <w:rPr>
          <w:rFonts w:ascii="Century Gothic" w:hAnsi="Century Gothic"/>
          <w:sz w:val="20"/>
          <w:szCs w:val="20"/>
        </w:rPr>
        <w:t>Turn on Server-side encryption (SSE)on the S3 buckets and select SSE-S3 for the encryption type</w:t>
      </w:r>
    </w:p>
    <w:p w14:paraId="02E9753E" w14:textId="2290603E" w:rsidR="00D17BF0" w:rsidRPr="00D17BF0" w:rsidRDefault="00D17BF0">
      <w:pPr>
        <w:pStyle w:val="NoSpacing"/>
        <w:numPr>
          <w:ilvl w:val="0"/>
          <w:numId w:val="60"/>
        </w:numPr>
        <w:jc w:val="both"/>
        <w:rPr>
          <w:b/>
          <w:bCs/>
          <w:sz w:val="20"/>
          <w:szCs w:val="20"/>
        </w:rPr>
      </w:pPr>
      <w:r>
        <w:rPr>
          <w:rFonts w:ascii="Century Gothic" w:hAnsi="Century Gothic"/>
          <w:sz w:val="20"/>
          <w:szCs w:val="20"/>
        </w:rPr>
        <w:t xml:space="preserve">Ensure that each s3 bucket has a bucket policy that includes a Deny statement for PutObject actions if the request does not include </w:t>
      </w:r>
      <w:proofErr w:type="spellStart"/>
      <w:r>
        <w:rPr>
          <w:rFonts w:ascii="Century Gothic" w:hAnsi="Century Gothic"/>
          <w:sz w:val="20"/>
          <w:szCs w:val="20"/>
        </w:rPr>
        <w:t>amz</w:t>
      </w:r>
      <w:proofErr w:type="spellEnd"/>
      <w:r>
        <w:rPr>
          <w:rFonts w:ascii="Century Gothic" w:hAnsi="Century Gothic"/>
          <w:sz w:val="20"/>
          <w:szCs w:val="20"/>
        </w:rPr>
        <w:t>-server-side encryption</w:t>
      </w:r>
    </w:p>
    <w:p w14:paraId="443BD9CE" w14:textId="2772D7C7" w:rsidR="00D17BF0" w:rsidRPr="00DD601E" w:rsidRDefault="00D17BF0">
      <w:pPr>
        <w:pStyle w:val="NoSpacing"/>
        <w:numPr>
          <w:ilvl w:val="0"/>
          <w:numId w:val="60"/>
        </w:numPr>
        <w:jc w:val="both"/>
        <w:rPr>
          <w:b/>
          <w:bCs/>
          <w:sz w:val="20"/>
          <w:szCs w:val="20"/>
        </w:rPr>
      </w:pPr>
      <w:r>
        <w:rPr>
          <w:rFonts w:ascii="Century Gothic" w:hAnsi="Century Gothic"/>
          <w:sz w:val="20"/>
          <w:szCs w:val="20"/>
        </w:rPr>
        <w:t xml:space="preserve">Turn on AWS configuration.  Use the S3-bucket-public-read-probibited, s3-bucket-public write prohibited, and s3-bucket-ssl-request-only AWS </w:t>
      </w:r>
      <w:proofErr w:type="spellStart"/>
      <w:r>
        <w:rPr>
          <w:rFonts w:ascii="Century Gothic" w:hAnsi="Century Gothic"/>
          <w:sz w:val="20"/>
          <w:szCs w:val="20"/>
        </w:rPr>
        <w:t>configu</w:t>
      </w:r>
      <w:proofErr w:type="spellEnd"/>
      <w:r>
        <w:rPr>
          <w:rFonts w:ascii="Century Gothic" w:hAnsi="Century Gothic"/>
          <w:sz w:val="20"/>
          <w:szCs w:val="20"/>
        </w:rPr>
        <w:t xml:space="preserve"> managed rules to monitor the S3 buckets.</w:t>
      </w:r>
    </w:p>
    <w:p w14:paraId="5D0A610F" w14:textId="1DB3B023" w:rsidR="00224F26" w:rsidRDefault="00224F26" w:rsidP="00C13AAE">
      <w:pPr>
        <w:pStyle w:val="NoSpacing"/>
        <w:jc w:val="both"/>
        <w:rPr>
          <w:b/>
          <w:bCs/>
          <w:sz w:val="20"/>
          <w:szCs w:val="20"/>
        </w:rPr>
      </w:pPr>
    </w:p>
    <w:p w14:paraId="11115443" w14:textId="1D767A18" w:rsidR="00665284" w:rsidRPr="00665284" w:rsidRDefault="00665284">
      <w:pPr>
        <w:pStyle w:val="NoSpacing"/>
        <w:numPr>
          <w:ilvl w:val="0"/>
          <w:numId w:val="1"/>
        </w:numPr>
        <w:jc w:val="both"/>
        <w:rPr>
          <w:b/>
          <w:bCs/>
          <w:sz w:val="20"/>
          <w:szCs w:val="20"/>
        </w:rPr>
      </w:pPr>
      <w:r>
        <w:rPr>
          <w:rFonts w:ascii="Century Gothic" w:hAnsi="Century Gothic"/>
          <w:sz w:val="20"/>
          <w:szCs w:val="20"/>
        </w:rPr>
        <w:t>True or False: Redis is supported by Amazon ElastiCache?</w:t>
      </w:r>
    </w:p>
    <w:p w14:paraId="6536BD5D" w14:textId="000B800A" w:rsidR="00665284" w:rsidRDefault="00665284" w:rsidP="00C13AAE">
      <w:pPr>
        <w:pStyle w:val="NoSpacing"/>
        <w:ind w:left="720"/>
        <w:jc w:val="both"/>
        <w:rPr>
          <w:rFonts w:ascii="Century Gothic" w:hAnsi="Century Gothic"/>
          <w:sz w:val="20"/>
          <w:szCs w:val="20"/>
        </w:rPr>
      </w:pPr>
    </w:p>
    <w:p w14:paraId="543BBEA6" w14:textId="3AFC51A3" w:rsidR="00665284" w:rsidRPr="00665284" w:rsidRDefault="00665284">
      <w:pPr>
        <w:pStyle w:val="NoSpacing"/>
        <w:numPr>
          <w:ilvl w:val="0"/>
          <w:numId w:val="61"/>
        </w:numPr>
        <w:jc w:val="both"/>
        <w:rPr>
          <w:b/>
          <w:bCs/>
          <w:sz w:val="20"/>
          <w:szCs w:val="20"/>
        </w:rPr>
      </w:pPr>
      <w:r>
        <w:rPr>
          <w:rFonts w:ascii="Century Gothic" w:hAnsi="Century Gothic"/>
          <w:sz w:val="20"/>
          <w:szCs w:val="20"/>
        </w:rPr>
        <w:t xml:space="preserve"> True, ElastiCache supports the Redis Key-Value store, but with limited functionalities</w:t>
      </w:r>
    </w:p>
    <w:p w14:paraId="7CD4A5D0" w14:textId="311C23F1" w:rsidR="00665284" w:rsidRPr="00665284" w:rsidRDefault="00665284">
      <w:pPr>
        <w:pStyle w:val="NoSpacing"/>
        <w:numPr>
          <w:ilvl w:val="0"/>
          <w:numId w:val="61"/>
        </w:numPr>
        <w:jc w:val="both"/>
        <w:rPr>
          <w:b/>
          <w:bCs/>
          <w:sz w:val="20"/>
          <w:szCs w:val="20"/>
        </w:rPr>
      </w:pPr>
      <w:r>
        <w:rPr>
          <w:rFonts w:ascii="Century Gothic" w:hAnsi="Century Gothic"/>
          <w:sz w:val="20"/>
          <w:szCs w:val="20"/>
        </w:rPr>
        <w:t>False, ElastiCache does not support the Redis Key-Value Store</w:t>
      </w:r>
    </w:p>
    <w:p w14:paraId="1F9BA327" w14:textId="086CA1E1" w:rsidR="00665284" w:rsidRPr="00665284" w:rsidRDefault="00665284">
      <w:pPr>
        <w:pStyle w:val="NoSpacing"/>
        <w:numPr>
          <w:ilvl w:val="0"/>
          <w:numId w:val="61"/>
        </w:numPr>
        <w:jc w:val="both"/>
        <w:rPr>
          <w:b/>
          <w:bCs/>
          <w:color w:val="FF0000"/>
          <w:sz w:val="20"/>
          <w:szCs w:val="20"/>
        </w:rPr>
      </w:pPr>
      <w:r w:rsidRPr="00665284">
        <w:rPr>
          <w:rFonts w:ascii="Century Gothic" w:hAnsi="Century Gothic"/>
          <w:b/>
          <w:bCs/>
          <w:color w:val="FF0000"/>
          <w:sz w:val="20"/>
          <w:szCs w:val="20"/>
        </w:rPr>
        <w:t>True, ElastiCache Supports the Redis Key-Value Store</w:t>
      </w:r>
    </w:p>
    <w:p w14:paraId="4A8AFB05" w14:textId="43A9B8FA" w:rsidR="00665284" w:rsidRPr="00665284" w:rsidRDefault="00665284">
      <w:pPr>
        <w:pStyle w:val="NoSpacing"/>
        <w:numPr>
          <w:ilvl w:val="0"/>
          <w:numId w:val="61"/>
        </w:numPr>
        <w:jc w:val="both"/>
        <w:rPr>
          <w:b/>
          <w:bCs/>
          <w:sz w:val="20"/>
          <w:szCs w:val="20"/>
        </w:rPr>
      </w:pPr>
      <w:r>
        <w:rPr>
          <w:rFonts w:ascii="Century Gothic" w:hAnsi="Century Gothic"/>
          <w:sz w:val="20"/>
          <w:szCs w:val="20"/>
        </w:rPr>
        <w:t>False, ElastiCache supports the Redis Key-value store only if you are in a VPC environment.</w:t>
      </w:r>
    </w:p>
    <w:p w14:paraId="612A2D01" w14:textId="2A0D6591" w:rsidR="00665284" w:rsidRDefault="00665284" w:rsidP="00C13AAE">
      <w:pPr>
        <w:pStyle w:val="NoSpacing"/>
        <w:ind w:left="1080"/>
        <w:jc w:val="both"/>
        <w:rPr>
          <w:rFonts w:ascii="Century Gothic" w:hAnsi="Century Gothic"/>
          <w:sz w:val="20"/>
          <w:szCs w:val="20"/>
        </w:rPr>
      </w:pPr>
    </w:p>
    <w:p w14:paraId="5A593AA9" w14:textId="4A6C24FF" w:rsidR="00665284" w:rsidRPr="00A75E16" w:rsidRDefault="00665284">
      <w:pPr>
        <w:pStyle w:val="NoSpacing"/>
        <w:numPr>
          <w:ilvl w:val="0"/>
          <w:numId w:val="1"/>
        </w:numPr>
        <w:jc w:val="both"/>
        <w:rPr>
          <w:b/>
          <w:bCs/>
          <w:sz w:val="20"/>
          <w:szCs w:val="20"/>
        </w:rPr>
      </w:pPr>
      <w:r>
        <w:rPr>
          <w:rFonts w:ascii="Century Gothic" w:hAnsi="Century Gothic"/>
          <w:sz w:val="20"/>
          <w:szCs w:val="20"/>
        </w:rPr>
        <w:t>What does AWS mean by elasticity?</w:t>
      </w:r>
    </w:p>
    <w:p w14:paraId="31D42E11" w14:textId="33F81D71" w:rsidR="00A75E16" w:rsidRDefault="00A75E16" w:rsidP="00C13AAE">
      <w:pPr>
        <w:pStyle w:val="NoSpacing"/>
        <w:ind w:left="720"/>
        <w:jc w:val="both"/>
        <w:rPr>
          <w:rFonts w:ascii="Century Gothic" w:hAnsi="Century Gothic"/>
          <w:sz w:val="20"/>
          <w:szCs w:val="20"/>
        </w:rPr>
      </w:pPr>
    </w:p>
    <w:p w14:paraId="508E34AB" w14:textId="220F8C62" w:rsidR="00A75E16" w:rsidRPr="00A75E16" w:rsidRDefault="00A75E16">
      <w:pPr>
        <w:pStyle w:val="NoSpacing"/>
        <w:numPr>
          <w:ilvl w:val="0"/>
          <w:numId w:val="62"/>
        </w:numPr>
        <w:jc w:val="both"/>
        <w:rPr>
          <w:b/>
          <w:bCs/>
          <w:sz w:val="20"/>
          <w:szCs w:val="20"/>
        </w:rPr>
      </w:pPr>
      <w:r>
        <w:rPr>
          <w:rFonts w:ascii="Century Gothic" w:hAnsi="Century Gothic"/>
          <w:sz w:val="20"/>
          <w:szCs w:val="20"/>
        </w:rPr>
        <w:t xml:space="preserve"> The ability to scale computing resources up easily, with minimal friction and down with latency.</w:t>
      </w:r>
    </w:p>
    <w:p w14:paraId="4989612B" w14:textId="27F2DC09" w:rsidR="00A75E16" w:rsidRPr="00A75E16" w:rsidRDefault="00A75E16">
      <w:pPr>
        <w:pStyle w:val="NoSpacing"/>
        <w:numPr>
          <w:ilvl w:val="0"/>
          <w:numId w:val="62"/>
        </w:numPr>
        <w:jc w:val="both"/>
        <w:rPr>
          <w:b/>
          <w:bCs/>
          <w:color w:val="FF0000"/>
          <w:sz w:val="20"/>
          <w:szCs w:val="20"/>
        </w:rPr>
      </w:pPr>
      <w:r w:rsidRPr="00A75E16">
        <w:rPr>
          <w:rFonts w:ascii="Century Gothic" w:hAnsi="Century Gothic"/>
          <w:b/>
          <w:bCs/>
          <w:color w:val="FF0000"/>
          <w:sz w:val="20"/>
          <w:szCs w:val="20"/>
        </w:rPr>
        <w:t>The ability to scale computing resources up and down easily, with minimal friction</w:t>
      </w:r>
    </w:p>
    <w:p w14:paraId="2AF00868" w14:textId="052E1A89" w:rsidR="00A75E16" w:rsidRPr="00A75E16" w:rsidRDefault="00A75E16">
      <w:pPr>
        <w:pStyle w:val="NoSpacing"/>
        <w:numPr>
          <w:ilvl w:val="0"/>
          <w:numId w:val="62"/>
        </w:numPr>
        <w:jc w:val="both"/>
        <w:rPr>
          <w:b/>
          <w:bCs/>
          <w:sz w:val="20"/>
          <w:szCs w:val="20"/>
        </w:rPr>
      </w:pPr>
      <w:r>
        <w:rPr>
          <w:rFonts w:ascii="Century Gothic" w:hAnsi="Century Gothic"/>
          <w:sz w:val="20"/>
          <w:szCs w:val="20"/>
        </w:rPr>
        <w:t>The ability to provision cloud computing</w:t>
      </w:r>
      <w:r>
        <w:rPr>
          <w:rFonts w:ascii="Century Gothic" w:hAnsi="Century Gothic"/>
          <w:sz w:val="20"/>
          <w:szCs w:val="20"/>
        </w:rPr>
        <w:tab/>
        <w:t>resources in expectation of future demand</w:t>
      </w:r>
    </w:p>
    <w:p w14:paraId="54BCB9D5" w14:textId="684C6EF2" w:rsidR="00A75E16" w:rsidRPr="005D2321" w:rsidRDefault="00A75E16">
      <w:pPr>
        <w:pStyle w:val="NoSpacing"/>
        <w:numPr>
          <w:ilvl w:val="0"/>
          <w:numId w:val="62"/>
        </w:numPr>
        <w:jc w:val="both"/>
        <w:rPr>
          <w:b/>
          <w:bCs/>
          <w:sz w:val="20"/>
          <w:szCs w:val="20"/>
        </w:rPr>
      </w:pPr>
      <w:r>
        <w:rPr>
          <w:rFonts w:ascii="Century Gothic" w:hAnsi="Century Gothic"/>
          <w:sz w:val="20"/>
          <w:szCs w:val="20"/>
        </w:rPr>
        <w:t>The ability to recover from business continuity events with minimal friction</w:t>
      </w:r>
    </w:p>
    <w:p w14:paraId="41FB9EAB" w14:textId="77777777" w:rsidR="00550460" w:rsidRPr="00064544" w:rsidRDefault="00550460" w:rsidP="000439DE">
      <w:pPr>
        <w:pStyle w:val="NoSpacing"/>
        <w:ind w:left="1080"/>
        <w:rPr>
          <w:sz w:val="20"/>
          <w:szCs w:val="20"/>
        </w:rPr>
      </w:pPr>
    </w:p>
    <w:sectPr w:rsidR="00550460" w:rsidRPr="00064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585"/>
    <w:multiLevelType w:val="hybridMultilevel"/>
    <w:tmpl w:val="C6EC0926"/>
    <w:lvl w:ilvl="0" w:tplc="688ADD34">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5A470D"/>
    <w:multiLevelType w:val="hybridMultilevel"/>
    <w:tmpl w:val="B8FAF842"/>
    <w:lvl w:ilvl="0" w:tplc="BE348578">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1E58EC"/>
    <w:multiLevelType w:val="hybridMultilevel"/>
    <w:tmpl w:val="F6024D18"/>
    <w:lvl w:ilvl="0" w:tplc="7FDA37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0A4A9B"/>
    <w:multiLevelType w:val="hybridMultilevel"/>
    <w:tmpl w:val="44500836"/>
    <w:lvl w:ilvl="0" w:tplc="9F1C8F56">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A0A8A"/>
    <w:multiLevelType w:val="hybridMultilevel"/>
    <w:tmpl w:val="06B22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6732F6"/>
    <w:multiLevelType w:val="hybridMultilevel"/>
    <w:tmpl w:val="AC8E6300"/>
    <w:lvl w:ilvl="0" w:tplc="0826F4D8">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7A1AE1"/>
    <w:multiLevelType w:val="hybridMultilevel"/>
    <w:tmpl w:val="82D2553C"/>
    <w:lvl w:ilvl="0" w:tplc="C9069BB2">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BEF1189"/>
    <w:multiLevelType w:val="hybridMultilevel"/>
    <w:tmpl w:val="FB186E08"/>
    <w:lvl w:ilvl="0" w:tplc="5B58CD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BF90B4B"/>
    <w:multiLevelType w:val="hybridMultilevel"/>
    <w:tmpl w:val="5078A0D8"/>
    <w:lvl w:ilvl="0" w:tplc="D6B219E8">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ECD0FD8"/>
    <w:multiLevelType w:val="hybridMultilevel"/>
    <w:tmpl w:val="CC4C189A"/>
    <w:lvl w:ilvl="0" w:tplc="FFFFFFFF">
      <w:start w:val="1"/>
      <w:numFmt w:val="upperLetter"/>
      <w:lvlText w:val="%1."/>
      <w:lvlJc w:val="left"/>
      <w:pPr>
        <w:ind w:left="1080" w:hanging="360"/>
      </w:pPr>
      <w:rPr>
        <w:rFonts w:ascii="Century Gothic" w:hAnsi="Century Gothic"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EF1779A"/>
    <w:multiLevelType w:val="hybridMultilevel"/>
    <w:tmpl w:val="44248422"/>
    <w:lvl w:ilvl="0" w:tplc="9A286892">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0E027BF"/>
    <w:multiLevelType w:val="hybridMultilevel"/>
    <w:tmpl w:val="1B2024C4"/>
    <w:lvl w:ilvl="0" w:tplc="DE6420BC">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2CA13DB"/>
    <w:multiLevelType w:val="hybridMultilevel"/>
    <w:tmpl w:val="E4647528"/>
    <w:lvl w:ilvl="0" w:tplc="F382766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3E0257D"/>
    <w:multiLevelType w:val="hybridMultilevel"/>
    <w:tmpl w:val="C316C304"/>
    <w:lvl w:ilvl="0" w:tplc="210AE904">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41B0FDE"/>
    <w:multiLevelType w:val="hybridMultilevel"/>
    <w:tmpl w:val="DF4CE344"/>
    <w:lvl w:ilvl="0" w:tplc="5A1403EC">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80E7F39"/>
    <w:multiLevelType w:val="hybridMultilevel"/>
    <w:tmpl w:val="E5A6AE66"/>
    <w:lvl w:ilvl="0" w:tplc="E4C86D98">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8996234"/>
    <w:multiLevelType w:val="hybridMultilevel"/>
    <w:tmpl w:val="4D726B24"/>
    <w:lvl w:ilvl="0" w:tplc="28DE13F8">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8E00436"/>
    <w:multiLevelType w:val="hybridMultilevel"/>
    <w:tmpl w:val="03B20B28"/>
    <w:lvl w:ilvl="0" w:tplc="98129224">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94106F1"/>
    <w:multiLevelType w:val="hybridMultilevel"/>
    <w:tmpl w:val="027A5E4E"/>
    <w:lvl w:ilvl="0" w:tplc="A92C953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F1B7B31"/>
    <w:multiLevelType w:val="hybridMultilevel"/>
    <w:tmpl w:val="384AE8F0"/>
    <w:lvl w:ilvl="0" w:tplc="273EE0C2">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FB34278"/>
    <w:multiLevelType w:val="hybridMultilevel"/>
    <w:tmpl w:val="9118AD72"/>
    <w:lvl w:ilvl="0" w:tplc="3976F278">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0127C71"/>
    <w:multiLevelType w:val="hybridMultilevel"/>
    <w:tmpl w:val="EE0CF698"/>
    <w:lvl w:ilvl="0" w:tplc="2D16ECB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1F3310D"/>
    <w:multiLevelType w:val="hybridMultilevel"/>
    <w:tmpl w:val="AA68E566"/>
    <w:lvl w:ilvl="0" w:tplc="538EDDC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22F2191"/>
    <w:multiLevelType w:val="hybridMultilevel"/>
    <w:tmpl w:val="080052C4"/>
    <w:lvl w:ilvl="0" w:tplc="3EA2537A">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2D86282"/>
    <w:multiLevelType w:val="hybridMultilevel"/>
    <w:tmpl w:val="D182F298"/>
    <w:lvl w:ilvl="0" w:tplc="0C3EF9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2DC19C7"/>
    <w:multiLevelType w:val="hybridMultilevel"/>
    <w:tmpl w:val="F13C1768"/>
    <w:lvl w:ilvl="0" w:tplc="977A8A88">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7FE679A"/>
    <w:multiLevelType w:val="hybridMultilevel"/>
    <w:tmpl w:val="4F3E8070"/>
    <w:lvl w:ilvl="0" w:tplc="BB9035B2">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29723733"/>
    <w:multiLevelType w:val="hybridMultilevel"/>
    <w:tmpl w:val="7C263244"/>
    <w:lvl w:ilvl="0" w:tplc="8348DDFA">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2B841DB8"/>
    <w:multiLevelType w:val="hybridMultilevel"/>
    <w:tmpl w:val="024208F2"/>
    <w:lvl w:ilvl="0" w:tplc="9DAEB100">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CA15503"/>
    <w:multiLevelType w:val="hybridMultilevel"/>
    <w:tmpl w:val="4BD24B20"/>
    <w:lvl w:ilvl="0" w:tplc="7FDA37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1135ABB"/>
    <w:multiLevelType w:val="hybridMultilevel"/>
    <w:tmpl w:val="275C7D34"/>
    <w:lvl w:ilvl="0" w:tplc="6DA864CA">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23730A5"/>
    <w:multiLevelType w:val="hybridMultilevel"/>
    <w:tmpl w:val="F3DCFA96"/>
    <w:lvl w:ilvl="0" w:tplc="FFFFFFFF">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3BE3C40"/>
    <w:multiLevelType w:val="hybridMultilevel"/>
    <w:tmpl w:val="B0F8937E"/>
    <w:lvl w:ilvl="0" w:tplc="177C70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36510A71"/>
    <w:multiLevelType w:val="hybridMultilevel"/>
    <w:tmpl w:val="C1685486"/>
    <w:lvl w:ilvl="0" w:tplc="932A1ADC">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80F4A80"/>
    <w:multiLevelType w:val="hybridMultilevel"/>
    <w:tmpl w:val="401E1DCE"/>
    <w:lvl w:ilvl="0" w:tplc="1CC8687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390F42EC"/>
    <w:multiLevelType w:val="hybridMultilevel"/>
    <w:tmpl w:val="027A5E4E"/>
    <w:lvl w:ilvl="0" w:tplc="FFFFFFFF">
      <w:start w:val="1"/>
      <w:numFmt w:val="upperLetter"/>
      <w:lvlText w:val="%1."/>
      <w:lvlJc w:val="left"/>
      <w:pPr>
        <w:ind w:left="1080" w:hanging="360"/>
      </w:pPr>
      <w:rPr>
        <w:rFonts w:ascii="Century Gothic" w:hAnsi="Century Gothic"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9C57330"/>
    <w:multiLevelType w:val="hybridMultilevel"/>
    <w:tmpl w:val="AF8AAD12"/>
    <w:lvl w:ilvl="0" w:tplc="F31AECB6">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3D094B1A"/>
    <w:multiLevelType w:val="hybridMultilevel"/>
    <w:tmpl w:val="65A6EB52"/>
    <w:lvl w:ilvl="0" w:tplc="6D1409D4">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3D732093"/>
    <w:multiLevelType w:val="hybridMultilevel"/>
    <w:tmpl w:val="9410BCC6"/>
    <w:lvl w:ilvl="0" w:tplc="CFF8DFC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3F76547C"/>
    <w:multiLevelType w:val="hybridMultilevel"/>
    <w:tmpl w:val="CC4C189A"/>
    <w:lvl w:ilvl="0" w:tplc="FFFFFFFF">
      <w:start w:val="1"/>
      <w:numFmt w:val="upperLetter"/>
      <w:lvlText w:val="%1."/>
      <w:lvlJc w:val="left"/>
      <w:pPr>
        <w:ind w:left="1080" w:hanging="360"/>
      </w:pPr>
      <w:rPr>
        <w:rFonts w:ascii="Century Gothic" w:hAnsi="Century Gothic"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7A54192"/>
    <w:multiLevelType w:val="hybridMultilevel"/>
    <w:tmpl w:val="0374CADA"/>
    <w:lvl w:ilvl="0" w:tplc="48F2F09A">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94B0484"/>
    <w:multiLevelType w:val="hybridMultilevel"/>
    <w:tmpl w:val="CC4C189A"/>
    <w:lvl w:ilvl="0" w:tplc="A92C953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CA3490B"/>
    <w:multiLevelType w:val="hybridMultilevel"/>
    <w:tmpl w:val="256299E6"/>
    <w:lvl w:ilvl="0" w:tplc="826A977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DC24869"/>
    <w:multiLevelType w:val="hybridMultilevel"/>
    <w:tmpl w:val="1B4ED414"/>
    <w:lvl w:ilvl="0" w:tplc="54187E8A">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E0F6D2C"/>
    <w:multiLevelType w:val="hybridMultilevel"/>
    <w:tmpl w:val="E66AF9E2"/>
    <w:lvl w:ilvl="0" w:tplc="E5C0A298">
      <w:start w:val="1"/>
      <w:numFmt w:val="upperLetter"/>
      <w:lvlText w:val="%1."/>
      <w:lvlJc w:val="left"/>
      <w:pPr>
        <w:ind w:left="1080" w:hanging="360"/>
      </w:pPr>
      <w:rPr>
        <w:rFonts w:ascii="Century Gothic" w:hAnsi="Century Gothic"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0871C54"/>
    <w:multiLevelType w:val="hybridMultilevel"/>
    <w:tmpl w:val="32C2A16C"/>
    <w:lvl w:ilvl="0" w:tplc="0FD4BBE0">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0F74898"/>
    <w:multiLevelType w:val="hybridMultilevel"/>
    <w:tmpl w:val="9FC27E3E"/>
    <w:lvl w:ilvl="0" w:tplc="A92C953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73565FB"/>
    <w:multiLevelType w:val="hybridMultilevel"/>
    <w:tmpl w:val="3A122776"/>
    <w:lvl w:ilvl="0" w:tplc="31F885D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A803108"/>
    <w:multiLevelType w:val="hybridMultilevel"/>
    <w:tmpl w:val="FC5E5892"/>
    <w:lvl w:ilvl="0" w:tplc="C2F00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5AA23587"/>
    <w:multiLevelType w:val="hybridMultilevel"/>
    <w:tmpl w:val="81FE4C60"/>
    <w:lvl w:ilvl="0" w:tplc="0180F0C6">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5ECD22E3"/>
    <w:multiLevelType w:val="hybridMultilevel"/>
    <w:tmpl w:val="07BE7B08"/>
    <w:lvl w:ilvl="0" w:tplc="5776A3E4">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F1D222C"/>
    <w:multiLevelType w:val="hybridMultilevel"/>
    <w:tmpl w:val="540E19DC"/>
    <w:lvl w:ilvl="0" w:tplc="E26CCBDC">
      <w:start w:val="1"/>
      <w:numFmt w:val="upperLetter"/>
      <w:lvlText w:val="%1."/>
      <w:lvlJc w:val="left"/>
      <w:pPr>
        <w:ind w:left="1080" w:hanging="360"/>
      </w:pPr>
      <w:rPr>
        <w:rFonts w:ascii="Century Gothic" w:hAnsi="Century Gothic"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14B424C"/>
    <w:multiLevelType w:val="hybridMultilevel"/>
    <w:tmpl w:val="5BA8BFB4"/>
    <w:lvl w:ilvl="0" w:tplc="73A26FC6">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22D1E19"/>
    <w:multiLevelType w:val="hybridMultilevel"/>
    <w:tmpl w:val="C67E7B02"/>
    <w:lvl w:ilvl="0" w:tplc="2B6E653A">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636C6625"/>
    <w:multiLevelType w:val="hybridMultilevel"/>
    <w:tmpl w:val="C0E824AA"/>
    <w:lvl w:ilvl="0" w:tplc="CAE06EE4">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BEB76C3"/>
    <w:multiLevelType w:val="hybridMultilevel"/>
    <w:tmpl w:val="9C4EE95C"/>
    <w:lvl w:ilvl="0" w:tplc="C2F00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10B0A84"/>
    <w:multiLevelType w:val="hybridMultilevel"/>
    <w:tmpl w:val="337EC290"/>
    <w:lvl w:ilvl="0" w:tplc="B89824D4">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366584A"/>
    <w:multiLevelType w:val="hybridMultilevel"/>
    <w:tmpl w:val="7D3622F2"/>
    <w:lvl w:ilvl="0" w:tplc="CAACA67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76EE5B93"/>
    <w:multiLevelType w:val="hybridMultilevel"/>
    <w:tmpl w:val="F072ED24"/>
    <w:lvl w:ilvl="0" w:tplc="171A828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92C5C15"/>
    <w:multiLevelType w:val="hybridMultilevel"/>
    <w:tmpl w:val="98E88334"/>
    <w:lvl w:ilvl="0" w:tplc="27E2900C">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7C3B3CCB"/>
    <w:multiLevelType w:val="hybridMultilevel"/>
    <w:tmpl w:val="9658449C"/>
    <w:lvl w:ilvl="0" w:tplc="A8FAEC0E">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7D7E1356"/>
    <w:multiLevelType w:val="hybridMultilevel"/>
    <w:tmpl w:val="FBF8E38A"/>
    <w:lvl w:ilvl="0" w:tplc="5436F790">
      <w:start w:val="1"/>
      <w:numFmt w:val="upperLetter"/>
      <w:lvlText w:val="%1."/>
      <w:lvlJc w:val="left"/>
      <w:pPr>
        <w:ind w:left="1080" w:hanging="360"/>
      </w:pPr>
      <w:rPr>
        <w:rFonts w:ascii="Century Gothic" w:hAnsi="Century Gothic"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72729163">
    <w:abstractNumId w:val="4"/>
  </w:num>
  <w:num w:numId="2" w16cid:durableId="853038700">
    <w:abstractNumId w:val="2"/>
  </w:num>
  <w:num w:numId="3" w16cid:durableId="1093627128">
    <w:abstractNumId w:val="29"/>
  </w:num>
  <w:num w:numId="4" w16cid:durableId="436292078">
    <w:abstractNumId w:val="44"/>
  </w:num>
  <w:num w:numId="5" w16cid:durableId="1710959525">
    <w:abstractNumId w:val="58"/>
  </w:num>
  <w:num w:numId="6" w16cid:durableId="572012553">
    <w:abstractNumId w:val="48"/>
  </w:num>
  <w:num w:numId="7" w16cid:durableId="2127233964">
    <w:abstractNumId w:val="45"/>
  </w:num>
  <w:num w:numId="8" w16cid:durableId="566189277">
    <w:abstractNumId w:val="28"/>
  </w:num>
  <w:num w:numId="9" w16cid:durableId="1987006321">
    <w:abstractNumId w:val="11"/>
  </w:num>
  <w:num w:numId="10" w16cid:durableId="1079980887">
    <w:abstractNumId w:val="55"/>
  </w:num>
  <w:num w:numId="11" w16cid:durableId="495146591">
    <w:abstractNumId w:val="60"/>
  </w:num>
  <w:num w:numId="12" w16cid:durableId="1273853267">
    <w:abstractNumId w:val="42"/>
  </w:num>
  <w:num w:numId="13" w16cid:durableId="424302801">
    <w:abstractNumId w:val="40"/>
  </w:num>
  <w:num w:numId="14" w16cid:durableId="1725594998">
    <w:abstractNumId w:val="38"/>
  </w:num>
  <w:num w:numId="15" w16cid:durableId="1777023054">
    <w:abstractNumId w:val="25"/>
  </w:num>
  <w:num w:numId="16" w16cid:durableId="2137991455">
    <w:abstractNumId w:val="30"/>
  </w:num>
  <w:num w:numId="17" w16cid:durableId="1134643431">
    <w:abstractNumId w:val="5"/>
  </w:num>
  <w:num w:numId="18" w16cid:durableId="865796811">
    <w:abstractNumId w:val="18"/>
  </w:num>
  <w:num w:numId="19" w16cid:durableId="540944804">
    <w:abstractNumId w:val="35"/>
  </w:num>
  <w:num w:numId="20" w16cid:durableId="821384976">
    <w:abstractNumId w:val="46"/>
  </w:num>
  <w:num w:numId="21" w16cid:durableId="780954533">
    <w:abstractNumId w:val="51"/>
  </w:num>
  <w:num w:numId="22" w16cid:durableId="334266051">
    <w:abstractNumId w:val="41"/>
  </w:num>
  <w:num w:numId="23" w16cid:durableId="2093967930">
    <w:abstractNumId w:val="9"/>
  </w:num>
  <w:num w:numId="24" w16cid:durableId="1624267556">
    <w:abstractNumId w:val="39"/>
  </w:num>
  <w:num w:numId="25" w16cid:durableId="1211771125">
    <w:abstractNumId w:val="31"/>
  </w:num>
  <w:num w:numId="26" w16cid:durableId="976643209">
    <w:abstractNumId w:val="47"/>
  </w:num>
  <w:num w:numId="27" w16cid:durableId="382025942">
    <w:abstractNumId w:val="32"/>
  </w:num>
  <w:num w:numId="28" w16cid:durableId="1098210623">
    <w:abstractNumId w:val="53"/>
  </w:num>
  <w:num w:numId="29" w16cid:durableId="571547028">
    <w:abstractNumId w:val="36"/>
  </w:num>
  <w:num w:numId="30" w16cid:durableId="1846699174">
    <w:abstractNumId w:val="34"/>
  </w:num>
  <w:num w:numId="31" w16cid:durableId="995844907">
    <w:abstractNumId w:val="37"/>
  </w:num>
  <w:num w:numId="32" w16cid:durableId="1976982082">
    <w:abstractNumId w:val="56"/>
  </w:num>
  <w:num w:numId="33" w16cid:durableId="2105497311">
    <w:abstractNumId w:val="57"/>
  </w:num>
  <w:num w:numId="34" w16cid:durableId="1891767387">
    <w:abstractNumId w:val="61"/>
  </w:num>
  <w:num w:numId="35" w16cid:durableId="1069965054">
    <w:abstractNumId w:val="15"/>
  </w:num>
  <w:num w:numId="36" w16cid:durableId="824711086">
    <w:abstractNumId w:val="21"/>
  </w:num>
  <w:num w:numId="37" w16cid:durableId="1902905306">
    <w:abstractNumId w:val="54"/>
  </w:num>
  <w:num w:numId="38" w16cid:durableId="1173492236">
    <w:abstractNumId w:val="12"/>
  </w:num>
  <w:num w:numId="39" w16cid:durableId="1241988633">
    <w:abstractNumId w:val="59"/>
  </w:num>
  <w:num w:numId="40" w16cid:durableId="268513276">
    <w:abstractNumId w:val="19"/>
  </w:num>
  <w:num w:numId="41" w16cid:durableId="1888835744">
    <w:abstractNumId w:val="33"/>
  </w:num>
  <w:num w:numId="42" w16cid:durableId="1494956433">
    <w:abstractNumId w:val="52"/>
  </w:num>
  <w:num w:numId="43" w16cid:durableId="805703797">
    <w:abstractNumId w:val="20"/>
  </w:num>
  <w:num w:numId="44" w16cid:durableId="1187865464">
    <w:abstractNumId w:val="10"/>
  </w:num>
  <w:num w:numId="45" w16cid:durableId="363362491">
    <w:abstractNumId w:val="26"/>
  </w:num>
  <w:num w:numId="46" w16cid:durableId="161287367">
    <w:abstractNumId w:val="8"/>
  </w:num>
  <w:num w:numId="47" w16cid:durableId="44918578">
    <w:abstractNumId w:val="22"/>
  </w:num>
  <w:num w:numId="48" w16cid:durableId="1289551876">
    <w:abstractNumId w:val="27"/>
  </w:num>
  <w:num w:numId="49" w16cid:durableId="650133158">
    <w:abstractNumId w:val="50"/>
  </w:num>
  <w:num w:numId="50" w16cid:durableId="722293457">
    <w:abstractNumId w:val="6"/>
  </w:num>
  <w:num w:numId="51" w16cid:durableId="1287007050">
    <w:abstractNumId w:val="1"/>
  </w:num>
  <w:num w:numId="52" w16cid:durableId="566262873">
    <w:abstractNumId w:val="43"/>
  </w:num>
  <w:num w:numId="53" w16cid:durableId="673606020">
    <w:abstractNumId w:val="14"/>
  </w:num>
  <w:num w:numId="54" w16cid:durableId="911548685">
    <w:abstractNumId w:val="7"/>
  </w:num>
  <w:num w:numId="55" w16cid:durableId="660161644">
    <w:abstractNumId w:val="23"/>
  </w:num>
  <w:num w:numId="56" w16cid:durableId="1095201411">
    <w:abstractNumId w:val="17"/>
  </w:num>
  <w:num w:numId="57" w16cid:durableId="1066957932">
    <w:abstractNumId w:val="24"/>
  </w:num>
  <w:num w:numId="58" w16cid:durableId="2121298352">
    <w:abstractNumId w:val="0"/>
  </w:num>
  <w:num w:numId="59" w16cid:durableId="667438081">
    <w:abstractNumId w:val="16"/>
  </w:num>
  <w:num w:numId="60" w16cid:durableId="2016573721">
    <w:abstractNumId w:val="49"/>
  </w:num>
  <w:num w:numId="61" w16cid:durableId="446588162">
    <w:abstractNumId w:val="3"/>
  </w:num>
  <w:num w:numId="62" w16cid:durableId="367801330">
    <w:abstractNumId w:val="1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M0NjM3MDI1NDI2MbBQ0lEKTi0uzszPAykwqQUAolIadCwAAAA="/>
  </w:docVars>
  <w:rsids>
    <w:rsidRoot w:val="007C3046"/>
    <w:rsid w:val="000230D0"/>
    <w:rsid w:val="000236C4"/>
    <w:rsid w:val="000378D3"/>
    <w:rsid w:val="000439DE"/>
    <w:rsid w:val="00046B17"/>
    <w:rsid w:val="00064544"/>
    <w:rsid w:val="000658F9"/>
    <w:rsid w:val="000866B0"/>
    <w:rsid w:val="000868C9"/>
    <w:rsid w:val="001137DD"/>
    <w:rsid w:val="001306FB"/>
    <w:rsid w:val="001319F4"/>
    <w:rsid w:val="00135A2F"/>
    <w:rsid w:val="001515E0"/>
    <w:rsid w:val="0015727E"/>
    <w:rsid w:val="00164CD8"/>
    <w:rsid w:val="0018317D"/>
    <w:rsid w:val="001931A6"/>
    <w:rsid w:val="001C0265"/>
    <w:rsid w:val="001E21F8"/>
    <w:rsid w:val="001E5D4D"/>
    <w:rsid w:val="00224F26"/>
    <w:rsid w:val="0023447C"/>
    <w:rsid w:val="0024372B"/>
    <w:rsid w:val="00250A35"/>
    <w:rsid w:val="00250BE2"/>
    <w:rsid w:val="00252EA5"/>
    <w:rsid w:val="00256A32"/>
    <w:rsid w:val="002714EB"/>
    <w:rsid w:val="00291470"/>
    <w:rsid w:val="00294684"/>
    <w:rsid w:val="002A7D71"/>
    <w:rsid w:val="002C7591"/>
    <w:rsid w:val="002E2CAA"/>
    <w:rsid w:val="002F00F3"/>
    <w:rsid w:val="002F0F52"/>
    <w:rsid w:val="003131CE"/>
    <w:rsid w:val="00322336"/>
    <w:rsid w:val="00337674"/>
    <w:rsid w:val="0033796A"/>
    <w:rsid w:val="0034193C"/>
    <w:rsid w:val="00370171"/>
    <w:rsid w:val="00391C0A"/>
    <w:rsid w:val="00397538"/>
    <w:rsid w:val="003A1507"/>
    <w:rsid w:val="003A2986"/>
    <w:rsid w:val="003D00A2"/>
    <w:rsid w:val="003D3BB1"/>
    <w:rsid w:val="003E46D4"/>
    <w:rsid w:val="003F41FB"/>
    <w:rsid w:val="00406BD6"/>
    <w:rsid w:val="00412F6C"/>
    <w:rsid w:val="004502FD"/>
    <w:rsid w:val="00451165"/>
    <w:rsid w:val="00466853"/>
    <w:rsid w:val="00494C5E"/>
    <w:rsid w:val="00496B05"/>
    <w:rsid w:val="004C1B5C"/>
    <w:rsid w:val="004C2859"/>
    <w:rsid w:val="004C58E6"/>
    <w:rsid w:val="004C7F75"/>
    <w:rsid w:val="004F0C7D"/>
    <w:rsid w:val="005028E2"/>
    <w:rsid w:val="00537854"/>
    <w:rsid w:val="00545D2A"/>
    <w:rsid w:val="00550460"/>
    <w:rsid w:val="00564607"/>
    <w:rsid w:val="005679D1"/>
    <w:rsid w:val="0057240C"/>
    <w:rsid w:val="00585EE2"/>
    <w:rsid w:val="005A28D6"/>
    <w:rsid w:val="005A2F6D"/>
    <w:rsid w:val="005B0E4C"/>
    <w:rsid w:val="005D2321"/>
    <w:rsid w:val="005D58EC"/>
    <w:rsid w:val="00612FCE"/>
    <w:rsid w:val="006214C7"/>
    <w:rsid w:val="00626FDE"/>
    <w:rsid w:val="00657532"/>
    <w:rsid w:val="00664260"/>
    <w:rsid w:val="00664463"/>
    <w:rsid w:val="00665284"/>
    <w:rsid w:val="00673A0B"/>
    <w:rsid w:val="006828F8"/>
    <w:rsid w:val="006840CA"/>
    <w:rsid w:val="006950BD"/>
    <w:rsid w:val="00695710"/>
    <w:rsid w:val="006A4CAE"/>
    <w:rsid w:val="006B7D0B"/>
    <w:rsid w:val="006C79E1"/>
    <w:rsid w:val="006E6BD1"/>
    <w:rsid w:val="006F65BE"/>
    <w:rsid w:val="007144E4"/>
    <w:rsid w:val="007230E8"/>
    <w:rsid w:val="007538B6"/>
    <w:rsid w:val="00760748"/>
    <w:rsid w:val="0076183A"/>
    <w:rsid w:val="00763D04"/>
    <w:rsid w:val="00773065"/>
    <w:rsid w:val="00780988"/>
    <w:rsid w:val="00786CFF"/>
    <w:rsid w:val="0079460C"/>
    <w:rsid w:val="007A2113"/>
    <w:rsid w:val="007B0FB2"/>
    <w:rsid w:val="007B4B38"/>
    <w:rsid w:val="007B63C5"/>
    <w:rsid w:val="007C3046"/>
    <w:rsid w:val="007C5C20"/>
    <w:rsid w:val="007C6928"/>
    <w:rsid w:val="007E2289"/>
    <w:rsid w:val="007E5F78"/>
    <w:rsid w:val="0080255A"/>
    <w:rsid w:val="00807379"/>
    <w:rsid w:val="008251D6"/>
    <w:rsid w:val="00840172"/>
    <w:rsid w:val="00846885"/>
    <w:rsid w:val="00851872"/>
    <w:rsid w:val="008528BD"/>
    <w:rsid w:val="00852B30"/>
    <w:rsid w:val="00854B8F"/>
    <w:rsid w:val="00856763"/>
    <w:rsid w:val="00857F86"/>
    <w:rsid w:val="00887FF6"/>
    <w:rsid w:val="008D3AC7"/>
    <w:rsid w:val="008F65AF"/>
    <w:rsid w:val="00911E55"/>
    <w:rsid w:val="00914152"/>
    <w:rsid w:val="00924041"/>
    <w:rsid w:val="00926B6F"/>
    <w:rsid w:val="00943D50"/>
    <w:rsid w:val="00944DCD"/>
    <w:rsid w:val="00963256"/>
    <w:rsid w:val="009639D0"/>
    <w:rsid w:val="00980845"/>
    <w:rsid w:val="009A2D64"/>
    <w:rsid w:val="009A7FC9"/>
    <w:rsid w:val="009C7838"/>
    <w:rsid w:val="00A126BC"/>
    <w:rsid w:val="00A2446D"/>
    <w:rsid w:val="00A352D3"/>
    <w:rsid w:val="00A4244C"/>
    <w:rsid w:val="00A5309F"/>
    <w:rsid w:val="00A57AC8"/>
    <w:rsid w:val="00A61E58"/>
    <w:rsid w:val="00A6720F"/>
    <w:rsid w:val="00A75E16"/>
    <w:rsid w:val="00A774B7"/>
    <w:rsid w:val="00A83A4E"/>
    <w:rsid w:val="00A83FBB"/>
    <w:rsid w:val="00AB173F"/>
    <w:rsid w:val="00AC56B0"/>
    <w:rsid w:val="00AF30B5"/>
    <w:rsid w:val="00AF4CDC"/>
    <w:rsid w:val="00B077A2"/>
    <w:rsid w:val="00B13F83"/>
    <w:rsid w:val="00B30145"/>
    <w:rsid w:val="00B3172D"/>
    <w:rsid w:val="00B51893"/>
    <w:rsid w:val="00B801D6"/>
    <w:rsid w:val="00B91F4D"/>
    <w:rsid w:val="00BB5A4C"/>
    <w:rsid w:val="00BB78C9"/>
    <w:rsid w:val="00BC5F71"/>
    <w:rsid w:val="00BE1C5A"/>
    <w:rsid w:val="00C13AAE"/>
    <w:rsid w:val="00C214D0"/>
    <w:rsid w:val="00C71530"/>
    <w:rsid w:val="00C753E7"/>
    <w:rsid w:val="00C80BFE"/>
    <w:rsid w:val="00C9087A"/>
    <w:rsid w:val="00CC0C04"/>
    <w:rsid w:val="00CC51D0"/>
    <w:rsid w:val="00CF2547"/>
    <w:rsid w:val="00D124B3"/>
    <w:rsid w:val="00D14FAA"/>
    <w:rsid w:val="00D17BF0"/>
    <w:rsid w:val="00D257EE"/>
    <w:rsid w:val="00D32A5F"/>
    <w:rsid w:val="00D7382B"/>
    <w:rsid w:val="00D877E1"/>
    <w:rsid w:val="00DB6F41"/>
    <w:rsid w:val="00DD03BB"/>
    <w:rsid w:val="00DD601E"/>
    <w:rsid w:val="00DD67C7"/>
    <w:rsid w:val="00DF2EDE"/>
    <w:rsid w:val="00DF59AE"/>
    <w:rsid w:val="00DF63F5"/>
    <w:rsid w:val="00E04D1A"/>
    <w:rsid w:val="00E06BDF"/>
    <w:rsid w:val="00E3602B"/>
    <w:rsid w:val="00E60B02"/>
    <w:rsid w:val="00E65A69"/>
    <w:rsid w:val="00E66EA2"/>
    <w:rsid w:val="00E836A1"/>
    <w:rsid w:val="00E83845"/>
    <w:rsid w:val="00E97537"/>
    <w:rsid w:val="00EB0CA0"/>
    <w:rsid w:val="00EC576B"/>
    <w:rsid w:val="00EC5DCC"/>
    <w:rsid w:val="00EF515B"/>
    <w:rsid w:val="00EF5AAE"/>
    <w:rsid w:val="00F125BC"/>
    <w:rsid w:val="00F13241"/>
    <w:rsid w:val="00F21980"/>
    <w:rsid w:val="00F51EA4"/>
    <w:rsid w:val="00F56744"/>
    <w:rsid w:val="00F57444"/>
    <w:rsid w:val="00F80678"/>
    <w:rsid w:val="00F86D07"/>
    <w:rsid w:val="00F97C96"/>
    <w:rsid w:val="00FB3376"/>
    <w:rsid w:val="00FC3493"/>
    <w:rsid w:val="00FF7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48DC"/>
  <w15:chartTrackingRefBased/>
  <w15:docId w15:val="{ED749B94-B6C9-4425-9F06-94322557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046"/>
    <w:pPr>
      <w:ind w:left="720"/>
      <w:contextualSpacing/>
    </w:pPr>
  </w:style>
  <w:style w:type="paragraph" w:styleId="NoSpacing">
    <w:name w:val="No Spacing"/>
    <w:uiPriority w:val="1"/>
    <w:qFormat/>
    <w:rsid w:val="007C30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F26CF7A254348913AD69F0ABD8CDD" ma:contentTypeVersion="7" ma:contentTypeDescription="Create a new document." ma:contentTypeScope="" ma:versionID="48402221ebb052451c34481d82c76e5b">
  <xsd:schema xmlns:xsd="http://www.w3.org/2001/XMLSchema" xmlns:xs="http://www.w3.org/2001/XMLSchema" xmlns:p="http://schemas.microsoft.com/office/2006/metadata/properties" xmlns:ns2="830333fe-9633-45ed-94dd-a22cd15f58e8" xmlns:ns3="24ebcad6-968b-422c-9398-db66c2d50e0d" targetNamespace="http://schemas.microsoft.com/office/2006/metadata/properties" ma:root="true" ma:fieldsID="5a12888ae9de419725de75e0122c758e" ns2:_="" ns3:_="">
    <xsd:import namespace="830333fe-9633-45ed-94dd-a22cd15f58e8"/>
    <xsd:import namespace="24ebcad6-968b-422c-9398-db66c2d50e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333fe-9633-45ed-94dd-a22cd15f5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50fe324-cc6f-4973-95ed-506fa21a66c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ebcad6-968b-422c-9398-db66c2d50e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4f46c72-09db-4518-a84f-09630e33349f}" ma:internalName="TaxCatchAll" ma:showField="CatchAllData" ma:web="24ebcad6-968b-422c-9398-db66c2d50e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0333fe-9633-45ed-94dd-a22cd15f58e8">
      <Terms xmlns="http://schemas.microsoft.com/office/infopath/2007/PartnerControls"/>
    </lcf76f155ced4ddcb4097134ff3c332f>
    <TaxCatchAll xmlns="24ebcad6-968b-422c-9398-db66c2d50e0d" xsi:nil="true"/>
  </documentManagement>
</p:properties>
</file>

<file path=customXml/itemProps1.xml><?xml version="1.0" encoding="utf-8"?>
<ds:datastoreItem xmlns:ds="http://schemas.openxmlformats.org/officeDocument/2006/customXml" ds:itemID="{B3D1E1FD-F3A8-4757-9014-8599D10876D2}"/>
</file>

<file path=customXml/itemProps2.xml><?xml version="1.0" encoding="utf-8"?>
<ds:datastoreItem xmlns:ds="http://schemas.openxmlformats.org/officeDocument/2006/customXml" ds:itemID="{2E219F7A-516E-42AE-A122-2E3765A8AF43}"/>
</file>

<file path=customXml/itemProps3.xml><?xml version="1.0" encoding="utf-8"?>
<ds:datastoreItem xmlns:ds="http://schemas.openxmlformats.org/officeDocument/2006/customXml" ds:itemID="{4C3929CB-6C42-48DB-8798-22FA121212A9}"/>
</file>

<file path=docProps/app.xml><?xml version="1.0" encoding="utf-8"?>
<Properties xmlns="http://schemas.openxmlformats.org/officeDocument/2006/extended-properties" xmlns:vt="http://schemas.openxmlformats.org/officeDocument/2006/docPropsVTypes">
  <Template>Normal</Template>
  <TotalTime>1354</TotalTime>
  <Pages>13</Pages>
  <Words>4837</Words>
  <Characters>27575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Josyula</dc:creator>
  <cp:keywords/>
  <dc:description/>
  <cp:lastModifiedBy>Chandra Josyula</cp:lastModifiedBy>
  <cp:revision>199</cp:revision>
  <dcterms:created xsi:type="dcterms:W3CDTF">2022-09-05T09:19:00Z</dcterms:created>
  <dcterms:modified xsi:type="dcterms:W3CDTF">2022-09-09T11:38:00Z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0x010100488F26CF7A254348913AD69F0ABD8CDD</vt:lpwstr>
  </property>
  <property fmtid="{D5CDD505-2E9C-101B-9397-08002B2CF9AE}" pid="3" name="Order">
    <vt:r8>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