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314" w:rsidRPr="00906F5B" w:rsidRDefault="00020395" w:rsidP="00906F5B">
      <w:pPr>
        <w:pStyle w:val="Style1"/>
        <w:pBdr>
          <w:top w:val="single" w:sz="4" w:space="4" w:color="auto" w:shadow="1"/>
          <w:left w:val="single" w:sz="4" w:space="4" w:color="auto" w:shadow="1"/>
          <w:bottom w:val="single" w:sz="4" w:space="6" w:color="auto" w:shadow="1"/>
          <w:right w:val="single" w:sz="4" w:space="4" w:color="auto" w:shadow="1"/>
        </w:pBdr>
        <w:spacing w:before="40" w:after="40"/>
        <w:jc w:val="center"/>
        <w:rPr>
          <w:rFonts w:asciiTheme="minorHAnsi" w:hAnsiTheme="minorHAnsi" w:cstheme="minorHAnsi"/>
          <w:b/>
          <w:sz w:val="28"/>
          <w:szCs w:val="22"/>
        </w:rPr>
      </w:pPr>
      <w:r w:rsidRPr="00906F5B">
        <w:rPr>
          <w:rFonts w:asciiTheme="minorHAnsi" w:hAnsiTheme="minorHAnsi" w:cstheme="minorHAnsi"/>
          <w:b/>
          <w:sz w:val="28"/>
          <w:szCs w:val="22"/>
        </w:rPr>
        <w:t xml:space="preserve">La pourvoirie des lacs à </w:t>
      </w:r>
      <w:r w:rsidR="00D63F0E" w:rsidRPr="00906F5B">
        <w:rPr>
          <w:rFonts w:asciiTheme="minorHAnsi" w:hAnsiTheme="minorHAnsi" w:cstheme="minorHAnsi"/>
          <w:b/>
          <w:sz w:val="28"/>
          <w:szCs w:val="22"/>
        </w:rPr>
        <w:t>Basile</w:t>
      </w:r>
    </w:p>
    <w:p w:rsidR="00020395" w:rsidRPr="00906F5B" w:rsidRDefault="00020395" w:rsidP="00906F5B">
      <w:pPr>
        <w:pStyle w:val="Style1"/>
        <w:pBdr>
          <w:top w:val="single" w:sz="4" w:space="4" w:color="auto" w:shadow="1"/>
          <w:left w:val="single" w:sz="4" w:space="4" w:color="auto" w:shadow="1"/>
          <w:bottom w:val="single" w:sz="4" w:space="6" w:color="auto" w:shadow="1"/>
          <w:right w:val="single" w:sz="4" w:space="4" w:color="auto" w:shadow="1"/>
        </w:pBdr>
        <w:spacing w:before="40" w:after="40"/>
        <w:jc w:val="center"/>
        <w:rPr>
          <w:rFonts w:asciiTheme="minorHAnsi" w:hAnsiTheme="minorHAnsi" w:cstheme="minorHAnsi"/>
          <w:b/>
          <w:sz w:val="28"/>
          <w:szCs w:val="22"/>
        </w:rPr>
      </w:pPr>
      <w:r w:rsidRPr="00906F5B">
        <w:rPr>
          <w:rFonts w:asciiTheme="minorHAnsi" w:hAnsiTheme="minorHAnsi" w:cstheme="minorHAnsi"/>
          <w:b/>
          <w:sz w:val="28"/>
          <w:szCs w:val="22"/>
        </w:rPr>
        <w:t>Travail pratique 2</w:t>
      </w:r>
    </w:p>
    <w:p w:rsidR="00047314" w:rsidRPr="00811CC6" w:rsidRDefault="00047314" w:rsidP="007B5615">
      <w:pPr>
        <w:spacing w:before="240" w:after="0" w:line="240" w:lineRule="auto"/>
        <w:jc w:val="both"/>
        <w:rPr>
          <w:b/>
          <w:sz w:val="24"/>
        </w:rPr>
      </w:pPr>
      <w:r w:rsidRPr="00811CC6">
        <w:rPr>
          <w:b/>
          <w:sz w:val="24"/>
        </w:rPr>
        <w:t>Pondération : 15 %</w:t>
      </w:r>
    </w:p>
    <w:p w:rsidR="00047314" w:rsidRPr="00047314" w:rsidRDefault="00047314" w:rsidP="007B5615">
      <w:pPr>
        <w:spacing w:after="0" w:line="240" w:lineRule="auto"/>
        <w:jc w:val="both"/>
        <w:rPr>
          <w:b/>
          <w:sz w:val="24"/>
        </w:rPr>
      </w:pPr>
      <w:r w:rsidRPr="00047314">
        <w:rPr>
          <w:b/>
          <w:sz w:val="24"/>
        </w:rPr>
        <w:t xml:space="preserve">Travail </w:t>
      </w:r>
      <w:r w:rsidR="00020395">
        <w:rPr>
          <w:b/>
          <w:sz w:val="24"/>
        </w:rPr>
        <w:t>en équipe de 2</w:t>
      </w:r>
    </w:p>
    <w:p w:rsidR="00BA4635" w:rsidRPr="00047314" w:rsidRDefault="00BA4635" w:rsidP="007B5615">
      <w:pPr>
        <w:spacing w:before="240" w:after="0" w:line="240" w:lineRule="auto"/>
        <w:jc w:val="both"/>
        <w:rPr>
          <w:b/>
          <w:sz w:val="24"/>
        </w:rPr>
      </w:pPr>
      <w:r w:rsidRPr="00047314">
        <w:rPr>
          <w:b/>
          <w:sz w:val="24"/>
        </w:rPr>
        <w:t>Date de remise</w:t>
      </w:r>
    </w:p>
    <w:p w:rsidR="00BA4635" w:rsidRPr="00AE31B5" w:rsidRDefault="00BA4635" w:rsidP="007B5615">
      <w:pPr>
        <w:spacing w:after="0"/>
        <w:ind w:left="709"/>
        <w:jc w:val="both"/>
        <w:rPr>
          <w:sz w:val="24"/>
        </w:rPr>
      </w:pPr>
      <w:r w:rsidRPr="00AE31B5">
        <w:rPr>
          <w:sz w:val="24"/>
        </w:rPr>
        <w:t>Groupe 1 : mardi 1</w:t>
      </w:r>
      <w:r w:rsidR="00DF2021">
        <w:rPr>
          <w:sz w:val="24"/>
        </w:rPr>
        <w:t>5</w:t>
      </w:r>
      <w:r w:rsidRPr="00AE31B5">
        <w:rPr>
          <w:sz w:val="24"/>
        </w:rPr>
        <w:t xml:space="preserve"> novembre 23 h</w:t>
      </w:r>
    </w:p>
    <w:p w:rsidR="00BA4635" w:rsidRPr="00047314" w:rsidRDefault="00BA4635" w:rsidP="007B5615">
      <w:pPr>
        <w:spacing w:before="240" w:after="0" w:line="240" w:lineRule="auto"/>
        <w:jc w:val="both"/>
        <w:rPr>
          <w:b/>
          <w:sz w:val="24"/>
        </w:rPr>
      </w:pPr>
      <w:r>
        <w:rPr>
          <w:b/>
          <w:sz w:val="24"/>
        </w:rPr>
        <w:t>Livrables</w:t>
      </w:r>
    </w:p>
    <w:p w:rsidR="00BA4635" w:rsidRPr="00811CC6" w:rsidRDefault="00BA4635" w:rsidP="007B5615">
      <w:pPr>
        <w:autoSpaceDE w:val="0"/>
        <w:autoSpaceDN w:val="0"/>
        <w:adjustRightInd w:val="0"/>
        <w:spacing w:after="0" w:line="240" w:lineRule="auto"/>
        <w:jc w:val="both"/>
        <w:rPr>
          <w:rFonts w:cs="URWPalladioL-Roma"/>
          <w:sz w:val="24"/>
          <w:szCs w:val="20"/>
        </w:rPr>
      </w:pPr>
      <w:r w:rsidRPr="00811CC6">
        <w:rPr>
          <w:rFonts w:cs="URWPalladioL-Roma"/>
          <w:sz w:val="24"/>
          <w:szCs w:val="20"/>
        </w:rPr>
        <w:t>Remettre sur Github votre projet Eclipse (nom du projet : « </w:t>
      </w:r>
      <w:r>
        <w:rPr>
          <w:rFonts w:cs="URWPalladioL-Roma"/>
          <w:sz w:val="24"/>
          <w:szCs w:val="20"/>
        </w:rPr>
        <w:t>Pourvoirie</w:t>
      </w:r>
      <w:r w:rsidRPr="00811CC6">
        <w:rPr>
          <w:rFonts w:cs="URWPalladioL-Roma"/>
          <w:sz w:val="24"/>
          <w:szCs w:val="20"/>
        </w:rPr>
        <w:t>-NomPrenomEtudiant ») contenant :</w:t>
      </w:r>
    </w:p>
    <w:p w:rsidR="00BA4635" w:rsidRPr="00C7037C" w:rsidRDefault="00BA4635" w:rsidP="007B5615">
      <w:pPr>
        <w:pStyle w:val="ListeItem"/>
        <w:spacing w:after="0" w:line="240" w:lineRule="auto"/>
        <w:ind w:left="1134" w:hanging="357"/>
        <w:jc w:val="both"/>
        <w:rPr>
          <w:sz w:val="24"/>
        </w:rPr>
      </w:pPr>
      <w:r>
        <w:rPr>
          <w:sz w:val="24"/>
        </w:rPr>
        <w:t>L’a</w:t>
      </w:r>
      <w:r w:rsidRPr="00C7037C">
        <w:rPr>
          <w:sz w:val="24"/>
        </w:rPr>
        <w:t>pplication</w:t>
      </w:r>
      <w:r>
        <w:rPr>
          <w:sz w:val="24"/>
        </w:rPr>
        <w:t>;</w:t>
      </w:r>
    </w:p>
    <w:p w:rsidR="00BA4635" w:rsidRPr="00C7037C" w:rsidRDefault="00BA4635" w:rsidP="007B5615">
      <w:pPr>
        <w:pStyle w:val="ListeItem"/>
        <w:spacing w:after="0" w:line="240" w:lineRule="auto"/>
        <w:ind w:left="1134" w:hanging="357"/>
        <w:jc w:val="both"/>
        <w:rPr>
          <w:sz w:val="24"/>
        </w:rPr>
      </w:pPr>
      <w:r>
        <w:rPr>
          <w:sz w:val="24"/>
        </w:rPr>
        <w:t>Le ou les d</w:t>
      </w:r>
      <w:r w:rsidRPr="00C7037C">
        <w:rPr>
          <w:sz w:val="24"/>
        </w:rPr>
        <w:t>iagramme</w:t>
      </w:r>
      <w:r>
        <w:rPr>
          <w:sz w:val="24"/>
        </w:rPr>
        <w:t>s</w:t>
      </w:r>
      <w:r w:rsidRPr="00C7037C">
        <w:rPr>
          <w:sz w:val="24"/>
        </w:rPr>
        <w:t xml:space="preserve"> de classes (UML) </w:t>
      </w:r>
      <w:r>
        <w:rPr>
          <w:sz w:val="24"/>
        </w:rPr>
        <w:t xml:space="preserve">créé </w:t>
      </w:r>
      <w:r w:rsidRPr="00C7037C">
        <w:rPr>
          <w:sz w:val="24"/>
        </w:rPr>
        <w:t>avec ObjectAid</w:t>
      </w:r>
      <w:r>
        <w:rPr>
          <w:sz w:val="24"/>
        </w:rPr>
        <w:t>;</w:t>
      </w:r>
    </w:p>
    <w:p w:rsidR="00BA4635" w:rsidRPr="00C7037C" w:rsidRDefault="00BA4635" w:rsidP="007B5615">
      <w:pPr>
        <w:pStyle w:val="ListeItem"/>
        <w:spacing w:after="0" w:line="240" w:lineRule="auto"/>
        <w:ind w:left="1134" w:hanging="357"/>
        <w:jc w:val="both"/>
        <w:rPr>
          <w:sz w:val="24"/>
        </w:rPr>
      </w:pPr>
      <w:r w:rsidRPr="00C7037C">
        <w:rPr>
          <w:sz w:val="24"/>
        </w:rPr>
        <w:t>L</w:t>
      </w:r>
      <w:r>
        <w:rPr>
          <w:sz w:val="24"/>
        </w:rPr>
        <w:t>a l</w:t>
      </w:r>
      <w:r w:rsidRPr="00C7037C">
        <w:rPr>
          <w:sz w:val="24"/>
        </w:rPr>
        <w:t>iste de contrôle (Check List)</w:t>
      </w:r>
      <w:r w:rsidR="00687B4D">
        <w:rPr>
          <w:sz w:val="24"/>
        </w:rPr>
        <w:t xml:space="preserve">, incluse dans ce document. </w:t>
      </w:r>
    </w:p>
    <w:p w:rsidR="008319FE" w:rsidRPr="00047314" w:rsidRDefault="008319FE" w:rsidP="007B5615">
      <w:pPr>
        <w:spacing w:before="240" w:after="0" w:line="240" w:lineRule="auto"/>
        <w:jc w:val="both"/>
        <w:rPr>
          <w:b/>
          <w:sz w:val="24"/>
        </w:rPr>
      </w:pPr>
      <w:r w:rsidRPr="00047314">
        <w:rPr>
          <w:b/>
          <w:sz w:val="24"/>
        </w:rPr>
        <w:t>Critères d’évaluation</w:t>
      </w:r>
    </w:p>
    <w:p w:rsidR="008319FE" w:rsidRDefault="008319FE" w:rsidP="007B5615">
      <w:pPr>
        <w:autoSpaceDE w:val="0"/>
        <w:autoSpaceDN w:val="0"/>
        <w:adjustRightInd w:val="0"/>
        <w:spacing w:after="0" w:line="240" w:lineRule="auto"/>
        <w:jc w:val="both"/>
        <w:rPr>
          <w:rFonts w:cs="URWPalladioL-Roma"/>
          <w:sz w:val="24"/>
          <w:szCs w:val="20"/>
        </w:rPr>
      </w:pPr>
      <w:r w:rsidRPr="00975125">
        <w:rPr>
          <w:rFonts w:cs="URWPalladioL-Roma"/>
          <w:sz w:val="24"/>
          <w:szCs w:val="20"/>
        </w:rPr>
        <w:t xml:space="preserve">Le travail est évalué selon les critères suivants </w:t>
      </w:r>
      <w:r>
        <w:rPr>
          <w:rFonts w:cs="URWPalladioL-Roma"/>
          <w:sz w:val="24"/>
          <w:szCs w:val="20"/>
        </w:rPr>
        <w:t>et</w:t>
      </w:r>
      <w:r w:rsidRPr="00975125">
        <w:rPr>
          <w:rFonts w:cs="URWPalladioL-Roma"/>
          <w:sz w:val="24"/>
          <w:szCs w:val="20"/>
        </w:rPr>
        <w:t xml:space="preserve"> </w:t>
      </w:r>
      <w:r>
        <w:rPr>
          <w:rFonts w:cs="URWPalladioL-Roma"/>
          <w:sz w:val="24"/>
          <w:szCs w:val="20"/>
        </w:rPr>
        <w:t>est</w:t>
      </w:r>
      <w:r w:rsidRPr="00975125">
        <w:rPr>
          <w:rFonts w:cs="URWPalladioL-Roma"/>
          <w:sz w:val="24"/>
          <w:szCs w:val="20"/>
        </w:rPr>
        <w:t xml:space="preserve"> ensuite pondér</w:t>
      </w:r>
      <w:r>
        <w:rPr>
          <w:rFonts w:cs="URWPalladioL-Roma"/>
          <w:sz w:val="24"/>
          <w:szCs w:val="20"/>
        </w:rPr>
        <w:t>é</w:t>
      </w:r>
      <w:r w:rsidRPr="00975125">
        <w:rPr>
          <w:rFonts w:cs="URWPalladioL-Roma"/>
          <w:sz w:val="24"/>
          <w:szCs w:val="20"/>
        </w:rPr>
        <w:t xml:space="preserve"> par le pourcentage de fonctionnalités réalisées.</w:t>
      </w:r>
    </w:p>
    <w:p w:rsidR="008319FE" w:rsidRPr="00811CC6" w:rsidRDefault="008319FE" w:rsidP="007B5615">
      <w:pPr>
        <w:autoSpaceDE w:val="0"/>
        <w:autoSpaceDN w:val="0"/>
        <w:adjustRightInd w:val="0"/>
        <w:spacing w:after="0" w:line="240" w:lineRule="auto"/>
        <w:jc w:val="both"/>
        <w:rPr>
          <w:rFonts w:cs="URWPalladioL-Roma"/>
          <w:sz w:val="10"/>
          <w:szCs w:val="20"/>
        </w:rPr>
      </w:pPr>
    </w:p>
    <w:tbl>
      <w:tblPr>
        <w:tblStyle w:val="TableGrid"/>
        <w:tblW w:w="0" w:type="auto"/>
        <w:tblLook w:val="04A0" w:firstRow="1" w:lastRow="0" w:firstColumn="1" w:lastColumn="0" w:noHBand="0" w:noVBand="1"/>
      </w:tblPr>
      <w:tblGrid>
        <w:gridCol w:w="7196"/>
        <w:gridCol w:w="1417"/>
      </w:tblGrid>
      <w:tr w:rsidR="008319FE" w:rsidRPr="00975125" w:rsidTr="00D61A1B">
        <w:tc>
          <w:tcPr>
            <w:tcW w:w="7196" w:type="dxa"/>
          </w:tcPr>
          <w:p w:rsidR="008319FE" w:rsidRPr="00975125" w:rsidRDefault="008319FE" w:rsidP="007B5615">
            <w:pPr>
              <w:jc w:val="both"/>
              <w:rPr>
                <w:sz w:val="24"/>
              </w:rPr>
            </w:pPr>
            <w:r>
              <w:rPr>
                <w:sz w:val="24"/>
              </w:rPr>
              <w:t>Qualité de la conception objet – Bonnes pratiques de conception objet</w:t>
            </w:r>
          </w:p>
        </w:tc>
        <w:tc>
          <w:tcPr>
            <w:tcW w:w="1417" w:type="dxa"/>
          </w:tcPr>
          <w:p w:rsidR="008319FE" w:rsidRPr="00975125" w:rsidRDefault="00DF2021" w:rsidP="007B5615">
            <w:pPr>
              <w:ind w:right="381"/>
              <w:jc w:val="both"/>
              <w:rPr>
                <w:sz w:val="24"/>
              </w:rPr>
            </w:pPr>
            <w:r>
              <w:rPr>
                <w:sz w:val="24"/>
              </w:rPr>
              <w:t>26</w:t>
            </w:r>
            <w:r w:rsidR="008319FE">
              <w:rPr>
                <w:sz w:val="24"/>
              </w:rPr>
              <w:t xml:space="preserve"> %</w:t>
            </w:r>
          </w:p>
        </w:tc>
      </w:tr>
      <w:tr w:rsidR="008319FE" w:rsidRPr="00975125" w:rsidTr="00D61A1B">
        <w:tc>
          <w:tcPr>
            <w:tcW w:w="7196" w:type="dxa"/>
          </w:tcPr>
          <w:p w:rsidR="008319FE" w:rsidRDefault="008319FE" w:rsidP="007B5615">
            <w:pPr>
              <w:jc w:val="both"/>
              <w:rPr>
                <w:sz w:val="24"/>
              </w:rPr>
            </w:pPr>
            <w:r>
              <w:rPr>
                <w:sz w:val="24"/>
              </w:rPr>
              <w:t>Qualité du code – Bonnes pratiques de programmation (clean code)</w:t>
            </w:r>
          </w:p>
        </w:tc>
        <w:tc>
          <w:tcPr>
            <w:tcW w:w="1417" w:type="dxa"/>
          </w:tcPr>
          <w:p w:rsidR="008319FE" w:rsidRPr="00975125" w:rsidRDefault="00DF2021" w:rsidP="007B5615">
            <w:pPr>
              <w:ind w:right="381"/>
              <w:jc w:val="both"/>
              <w:rPr>
                <w:sz w:val="24"/>
              </w:rPr>
            </w:pPr>
            <w:r>
              <w:rPr>
                <w:sz w:val="24"/>
              </w:rPr>
              <w:t>26</w:t>
            </w:r>
            <w:r w:rsidR="008319FE">
              <w:rPr>
                <w:sz w:val="24"/>
              </w:rPr>
              <w:t xml:space="preserve"> %</w:t>
            </w:r>
          </w:p>
        </w:tc>
      </w:tr>
      <w:tr w:rsidR="008319FE" w:rsidRPr="00975125" w:rsidTr="00D61A1B">
        <w:tc>
          <w:tcPr>
            <w:tcW w:w="7196" w:type="dxa"/>
          </w:tcPr>
          <w:p w:rsidR="008319FE" w:rsidRDefault="008319FE" w:rsidP="007B5615">
            <w:pPr>
              <w:jc w:val="both"/>
              <w:rPr>
                <w:sz w:val="24"/>
              </w:rPr>
            </w:pPr>
            <w:r>
              <w:rPr>
                <w:sz w:val="24"/>
              </w:rPr>
              <w:t>Qualité des tests unitaires</w:t>
            </w:r>
          </w:p>
        </w:tc>
        <w:tc>
          <w:tcPr>
            <w:tcW w:w="1417" w:type="dxa"/>
          </w:tcPr>
          <w:p w:rsidR="008319FE" w:rsidRPr="00975125" w:rsidRDefault="00DF2021" w:rsidP="007B5615">
            <w:pPr>
              <w:ind w:right="381"/>
              <w:jc w:val="both"/>
              <w:rPr>
                <w:sz w:val="24"/>
              </w:rPr>
            </w:pPr>
            <w:r>
              <w:rPr>
                <w:sz w:val="24"/>
              </w:rPr>
              <w:t>26</w:t>
            </w:r>
            <w:r w:rsidR="008319FE">
              <w:rPr>
                <w:sz w:val="24"/>
              </w:rPr>
              <w:t xml:space="preserve"> %</w:t>
            </w:r>
          </w:p>
        </w:tc>
      </w:tr>
      <w:tr w:rsidR="00DF2021" w:rsidRPr="00975125" w:rsidTr="00D61A1B">
        <w:tc>
          <w:tcPr>
            <w:tcW w:w="7196" w:type="dxa"/>
          </w:tcPr>
          <w:p w:rsidR="00DF2021" w:rsidRDefault="00DF2021" w:rsidP="00DF2021">
            <w:pPr>
              <w:jc w:val="both"/>
              <w:rPr>
                <w:sz w:val="24"/>
              </w:rPr>
            </w:pPr>
            <w:r>
              <w:rPr>
                <w:sz w:val="24"/>
              </w:rPr>
              <w:t>Qualité de la gestion des sources (github)</w:t>
            </w:r>
          </w:p>
        </w:tc>
        <w:tc>
          <w:tcPr>
            <w:tcW w:w="1417" w:type="dxa"/>
          </w:tcPr>
          <w:p w:rsidR="00DF2021" w:rsidRPr="00975125" w:rsidRDefault="00DF2021" w:rsidP="00D61A1B">
            <w:pPr>
              <w:ind w:right="381"/>
              <w:jc w:val="both"/>
              <w:rPr>
                <w:sz w:val="24"/>
              </w:rPr>
            </w:pPr>
            <w:r>
              <w:rPr>
                <w:sz w:val="24"/>
              </w:rPr>
              <w:t>12 %</w:t>
            </w:r>
          </w:p>
        </w:tc>
      </w:tr>
      <w:tr w:rsidR="008319FE" w:rsidRPr="00975125" w:rsidTr="00D61A1B">
        <w:tc>
          <w:tcPr>
            <w:tcW w:w="7196" w:type="dxa"/>
          </w:tcPr>
          <w:p w:rsidR="008319FE" w:rsidRPr="00975125" w:rsidRDefault="008319FE" w:rsidP="007B5615">
            <w:pPr>
              <w:jc w:val="both"/>
              <w:rPr>
                <w:sz w:val="24"/>
              </w:rPr>
            </w:pPr>
            <w:r w:rsidRPr="00975125">
              <w:rPr>
                <w:sz w:val="24"/>
              </w:rPr>
              <w:t>Qualité de la documentation</w:t>
            </w:r>
          </w:p>
        </w:tc>
        <w:tc>
          <w:tcPr>
            <w:tcW w:w="1417" w:type="dxa"/>
          </w:tcPr>
          <w:p w:rsidR="008319FE" w:rsidRPr="00975125" w:rsidRDefault="008319FE" w:rsidP="007B5615">
            <w:pPr>
              <w:ind w:right="381"/>
              <w:jc w:val="both"/>
              <w:rPr>
                <w:sz w:val="24"/>
              </w:rPr>
            </w:pPr>
          </w:p>
        </w:tc>
      </w:tr>
      <w:tr w:rsidR="008319FE" w:rsidRPr="00975125" w:rsidTr="00D61A1B">
        <w:tc>
          <w:tcPr>
            <w:tcW w:w="7196" w:type="dxa"/>
          </w:tcPr>
          <w:p w:rsidR="008319FE" w:rsidRPr="0038160E" w:rsidRDefault="008319FE" w:rsidP="007B5615">
            <w:pPr>
              <w:pStyle w:val="ListParagraph"/>
              <w:numPr>
                <w:ilvl w:val="0"/>
                <w:numId w:val="6"/>
              </w:numPr>
              <w:jc w:val="both"/>
              <w:rPr>
                <w:sz w:val="24"/>
              </w:rPr>
            </w:pPr>
            <w:r w:rsidRPr="0038160E">
              <w:rPr>
                <w:sz w:val="24"/>
              </w:rPr>
              <w:t>Diagramme</w:t>
            </w:r>
            <w:r>
              <w:rPr>
                <w:sz w:val="24"/>
              </w:rPr>
              <w:t>(s)</w:t>
            </w:r>
            <w:r w:rsidRPr="0038160E">
              <w:rPr>
                <w:sz w:val="24"/>
              </w:rPr>
              <w:t xml:space="preserve"> de classes UML</w:t>
            </w:r>
          </w:p>
        </w:tc>
        <w:tc>
          <w:tcPr>
            <w:tcW w:w="1417" w:type="dxa"/>
          </w:tcPr>
          <w:p w:rsidR="008319FE" w:rsidRPr="00975125" w:rsidRDefault="00DF2021" w:rsidP="007B5615">
            <w:pPr>
              <w:ind w:right="381"/>
              <w:jc w:val="both"/>
              <w:rPr>
                <w:sz w:val="24"/>
              </w:rPr>
            </w:pPr>
            <w:r>
              <w:rPr>
                <w:sz w:val="24"/>
              </w:rPr>
              <w:t>5</w:t>
            </w:r>
            <w:r w:rsidR="008319FE">
              <w:rPr>
                <w:sz w:val="24"/>
              </w:rPr>
              <w:t xml:space="preserve"> %</w:t>
            </w:r>
          </w:p>
        </w:tc>
      </w:tr>
      <w:tr w:rsidR="008319FE" w:rsidRPr="00975125" w:rsidTr="00D61A1B">
        <w:tc>
          <w:tcPr>
            <w:tcW w:w="7196" w:type="dxa"/>
          </w:tcPr>
          <w:p w:rsidR="008319FE" w:rsidRPr="0038160E" w:rsidRDefault="008319FE" w:rsidP="007B5615">
            <w:pPr>
              <w:pStyle w:val="ListParagraph"/>
              <w:numPr>
                <w:ilvl w:val="0"/>
                <w:numId w:val="6"/>
              </w:numPr>
              <w:jc w:val="both"/>
              <w:rPr>
                <w:sz w:val="24"/>
              </w:rPr>
            </w:pPr>
            <w:r w:rsidRPr="0038160E">
              <w:rPr>
                <w:sz w:val="24"/>
              </w:rPr>
              <w:t>Liste de contrôle</w:t>
            </w:r>
          </w:p>
        </w:tc>
        <w:tc>
          <w:tcPr>
            <w:tcW w:w="1417" w:type="dxa"/>
          </w:tcPr>
          <w:p w:rsidR="008319FE" w:rsidRPr="00975125" w:rsidRDefault="00DF2021" w:rsidP="007B5615">
            <w:pPr>
              <w:ind w:right="381"/>
              <w:jc w:val="both"/>
              <w:rPr>
                <w:sz w:val="24"/>
              </w:rPr>
            </w:pPr>
            <w:r>
              <w:rPr>
                <w:sz w:val="24"/>
              </w:rPr>
              <w:t>5</w:t>
            </w:r>
            <w:r w:rsidR="008319FE">
              <w:rPr>
                <w:sz w:val="24"/>
              </w:rPr>
              <w:t xml:space="preserve"> %</w:t>
            </w:r>
          </w:p>
        </w:tc>
      </w:tr>
      <w:tr w:rsidR="008319FE" w:rsidRPr="00975125" w:rsidTr="00D61A1B">
        <w:tc>
          <w:tcPr>
            <w:tcW w:w="7196" w:type="dxa"/>
          </w:tcPr>
          <w:p w:rsidR="008319FE" w:rsidRDefault="008319FE" w:rsidP="007B5615">
            <w:pPr>
              <w:jc w:val="both"/>
              <w:rPr>
                <w:sz w:val="24"/>
              </w:rPr>
            </w:pPr>
            <w:r>
              <w:rPr>
                <w:sz w:val="24"/>
              </w:rPr>
              <w:t xml:space="preserve">Total : </w:t>
            </w:r>
          </w:p>
        </w:tc>
        <w:tc>
          <w:tcPr>
            <w:tcW w:w="1417" w:type="dxa"/>
          </w:tcPr>
          <w:p w:rsidR="008319FE" w:rsidRPr="00975125" w:rsidRDefault="008319FE" w:rsidP="007B5615">
            <w:pPr>
              <w:jc w:val="both"/>
              <w:rPr>
                <w:sz w:val="24"/>
              </w:rPr>
            </w:pPr>
            <w:r>
              <w:rPr>
                <w:sz w:val="24"/>
              </w:rPr>
              <w:t>/ 100</w:t>
            </w:r>
          </w:p>
        </w:tc>
      </w:tr>
      <w:tr w:rsidR="008319FE" w:rsidRPr="00975125" w:rsidTr="00D61A1B">
        <w:tc>
          <w:tcPr>
            <w:tcW w:w="7196" w:type="dxa"/>
          </w:tcPr>
          <w:p w:rsidR="008319FE" w:rsidRDefault="008319FE" w:rsidP="007B5615">
            <w:pPr>
              <w:tabs>
                <w:tab w:val="right" w:pos="6804"/>
              </w:tabs>
              <w:jc w:val="both"/>
              <w:rPr>
                <w:sz w:val="24"/>
              </w:rPr>
            </w:pPr>
            <w:r w:rsidRPr="00975125">
              <w:rPr>
                <w:sz w:val="24"/>
              </w:rPr>
              <w:t>Quantité (pourcentage) des fonctionnalités réalisées</w:t>
            </w:r>
            <w:r>
              <w:rPr>
                <w:sz w:val="24"/>
              </w:rPr>
              <w:tab/>
              <w:t>*</w:t>
            </w:r>
          </w:p>
        </w:tc>
        <w:tc>
          <w:tcPr>
            <w:tcW w:w="1417" w:type="dxa"/>
          </w:tcPr>
          <w:p w:rsidR="008319FE" w:rsidRDefault="008319FE" w:rsidP="007B5615">
            <w:pPr>
              <w:tabs>
                <w:tab w:val="left" w:pos="459"/>
                <w:tab w:val="right" w:pos="6804"/>
              </w:tabs>
              <w:ind w:right="381"/>
              <w:jc w:val="both"/>
              <w:rPr>
                <w:sz w:val="24"/>
              </w:rPr>
            </w:pPr>
            <w:r>
              <w:rPr>
                <w:sz w:val="24"/>
              </w:rPr>
              <w:t>%</w:t>
            </w:r>
          </w:p>
        </w:tc>
      </w:tr>
      <w:tr w:rsidR="008319FE" w:rsidRPr="00975125" w:rsidTr="00D61A1B">
        <w:tc>
          <w:tcPr>
            <w:tcW w:w="7196" w:type="dxa"/>
          </w:tcPr>
          <w:p w:rsidR="008319FE" w:rsidRPr="00975125" w:rsidRDefault="008319FE" w:rsidP="007B5615">
            <w:pPr>
              <w:tabs>
                <w:tab w:val="right" w:pos="6804"/>
              </w:tabs>
              <w:jc w:val="both"/>
              <w:rPr>
                <w:sz w:val="24"/>
              </w:rPr>
            </w:pPr>
            <w:r>
              <w:rPr>
                <w:sz w:val="24"/>
              </w:rPr>
              <w:t>Note</w:t>
            </w:r>
            <w:r>
              <w:rPr>
                <w:sz w:val="24"/>
              </w:rPr>
              <w:tab/>
              <w:t>=</w:t>
            </w:r>
          </w:p>
        </w:tc>
        <w:tc>
          <w:tcPr>
            <w:tcW w:w="1417" w:type="dxa"/>
          </w:tcPr>
          <w:p w:rsidR="008319FE" w:rsidRDefault="008319FE" w:rsidP="007B5615">
            <w:pPr>
              <w:jc w:val="both"/>
              <w:rPr>
                <w:sz w:val="24"/>
              </w:rPr>
            </w:pPr>
            <w:r>
              <w:rPr>
                <w:sz w:val="24"/>
              </w:rPr>
              <w:t>/ 100</w:t>
            </w:r>
          </w:p>
        </w:tc>
      </w:tr>
    </w:tbl>
    <w:p w:rsidR="00EE074C" w:rsidRDefault="00EE074C" w:rsidP="007B5615">
      <w:pPr>
        <w:jc w:val="both"/>
        <w:rPr>
          <w:b/>
          <w:sz w:val="24"/>
        </w:rPr>
      </w:pPr>
    </w:p>
    <w:p w:rsidR="00EE074C" w:rsidRPr="00047314" w:rsidRDefault="00EE074C" w:rsidP="00EE074C">
      <w:pPr>
        <w:spacing w:before="240" w:after="0" w:line="240" w:lineRule="auto"/>
        <w:jc w:val="both"/>
        <w:rPr>
          <w:b/>
          <w:sz w:val="24"/>
        </w:rPr>
      </w:pPr>
      <w:r>
        <w:rPr>
          <w:b/>
          <w:sz w:val="24"/>
        </w:rPr>
        <w:t>Contraintes</w:t>
      </w:r>
    </w:p>
    <w:p w:rsidR="00EE074C" w:rsidRPr="00506CAD" w:rsidRDefault="00D61A1B" w:rsidP="00506CAD">
      <w:pPr>
        <w:pStyle w:val="ListParagraph"/>
        <w:numPr>
          <w:ilvl w:val="0"/>
          <w:numId w:val="10"/>
        </w:numPr>
        <w:autoSpaceDE w:val="0"/>
        <w:autoSpaceDN w:val="0"/>
        <w:adjustRightInd w:val="0"/>
        <w:spacing w:before="120" w:after="0" w:line="240" w:lineRule="auto"/>
        <w:ind w:left="425" w:hanging="425"/>
        <w:contextualSpacing w:val="0"/>
        <w:jc w:val="both"/>
        <w:rPr>
          <w:rFonts w:cs="URWPalladioL-Roma"/>
          <w:sz w:val="24"/>
          <w:szCs w:val="20"/>
        </w:rPr>
      </w:pPr>
      <w:r w:rsidRPr="00506CAD">
        <w:rPr>
          <w:rFonts w:cs="URWPalladioL-Roma"/>
          <w:sz w:val="24"/>
          <w:szCs w:val="20"/>
        </w:rPr>
        <w:t>Vous devez respecter toutes les bonnes pratiques de programmation (clean code) vues en cours.</w:t>
      </w:r>
    </w:p>
    <w:p w:rsidR="00D61A1B" w:rsidRDefault="00D61A1B" w:rsidP="00506CAD">
      <w:pPr>
        <w:pStyle w:val="ListParagraph"/>
        <w:numPr>
          <w:ilvl w:val="0"/>
          <w:numId w:val="10"/>
        </w:numPr>
        <w:autoSpaceDE w:val="0"/>
        <w:autoSpaceDN w:val="0"/>
        <w:adjustRightInd w:val="0"/>
        <w:spacing w:before="120" w:after="0" w:line="240" w:lineRule="auto"/>
        <w:ind w:left="425" w:hanging="425"/>
        <w:contextualSpacing w:val="0"/>
        <w:jc w:val="both"/>
        <w:rPr>
          <w:rFonts w:cs="URWPalladioL-Roma"/>
          <w:sz w:val="24"/>
          <w:szCs w:val="20"/>
        </w:rPr>
      </w:pPr>
      <w:r>
        <w:rPr>
          <w:rFonts w:cs="URWPalladioL-Roma"/>
          <w:sz w:val="24"/>
          <w:szCs w:val="20"/>
        </w:rPr>
        <w:t>Vous devez respecter toutes les bonnes pratiques de conception objet vues en cours, et plus sp</w:t>
      </w:r>
      <w:r w:rsidR="00687B4D">
        <w:rPr>
          <w:rFonts w:cs="URWPalladioL-Roma"/>
          <w:sz w:val="24"/>
          <w:szCs w:val="20"/>
        </w:rPr>
        <w:t>é</w:t>
      </w:r>
      <w:r>
        <w:rPr>
          <w:rFonts w:cs="URWPalladioL-Roma"/>
          <w:sz w:val="24"/>
          <w:szCs w:val="20"/>
        </w:rPr>
        <w:t>cifiquement :</w:t>
      </w:r>
    </w:p>
    <w:p w:rsidR="00687B4D" w:rsidRDefault="00687B4D" w:rsidP="00687B4D">
      <w:pPr>
        <w:pStyle w:val="ListParagraph"/>
        <w:numPr>
          <w:ilvl w:val="0"/>
          <w:numId w:val="6"/>
        </w:numPr>
        <w:autoSpaceDE w:val="0"/>
        <w:autoSpaceDN w:val="0"/>
        <w:adjustRightInd w:val="0"/>
        <w:spacing w:after="0" w:line="240" w:lineRule="auto"/>
        <w:jc w:val="both"/>
        <w:rPr>
          <w:rFonts w:cs="URWPalladioL-Roma"/>
          <w:sz w:val="24"/>
          <w:szCs w:val="20"/>
        </w:rPr>
      </w:pPr>
      <w:r>
        <w:rPr>
          <w:rFonts w:cs="URWPalladioL-Roma"/>
          <w:sz w:val="24"/>
          <w:szCs w:val="20"/>
        </w:rPr>
        <w:t>L’abstraction et le polymorphisme;</w:t>
      </w:r>
    </w:p>
    <w:p w:rsidR="00687B4D" w:rsidRDefault="00687B4D" w:rsidP="00687B4D">
      <w:pPr>
        <w:pStyle w:val="ListParagraph"/>
        <w:numPr>
          <w:ilvl w:val="0"/>
          <w:numId w:val="6"/>
        </w:numPr>
        <w:autoSpaceDE w:val="0"/>
        <w:autoSpaceDN w:val="0"/>
        <w:adjustRightInd w:val="0"/>
        <w:spacing w:after="0" w:line="240" w:lineRule="auto"/>
        <w:jc w:val="both"/>
        <w:rPr>
          <w:rFonts w:cs="URWPalladioL-Roma"/>
          <w:sz w:val="24"/>
          <w:szCs w:val="20"/>
        </w:rPr>
      </w:pPr>
      <w:r>
        <w:rPr>
          <w:rFonts w:cs="URWPalladioL-Roma"/>
          <w:sz w:val="24"/>
          <w:szCs w:val="20"/>
        </w:rPr>
        <w:t>Le pattern du décorateur;</w:t>
      </w:r>
    </w:p>
    <w:p w:rsidR="00687B4D" w:rsidRDefault="00687B4D" w:rsidP="00687B4D">
      <w:pPr>
        <w:pStyle w:val="ListParagraph"/>
        <w:numPr>
          <w:ilvl w:val="0"/>
          <w:numId w:val="6"/>
        </w:numPr>
        <w:autoSpaceDE w:val="0"/>
        <w:autoSpaceDN w:val="0"/>
        <w:adjustRightInd w:val="0"/>
        <w:spacing w:after="0" w:line="240" w:lineRule="auto"/>
        <w:jc w:val="both"/>
        <w:rPr>
          <w:rFonts w:cs="URWPalladioL-Roma"/>
          <w:sz w:val="24"/>
          <w:szCs w:val="20"/>
        </w:rPr>
      </w:pPr>
      <w:r>
        <w:rPr>
          <w:rFonts w:cs="URWPalladioL-Roma"/>
          <w:sz w:val="24"/>
          <w:szCs w:val="20"/>
        </w:rPr>
        <w:t>Un pattern de construction des objets (fabrique ou builder).</w:t>
      </w:r>
    </w:p>
    <w:p w:rsidR="00687B4D" w:rsidRPr="00687B4D" w:rsidRDefault="00687B4D" w:rsidP="00506CAD">
      <w:pPr>
        <w:pStyle w:val="ListParagraph"/>
        <w:numPr>
          <w:ilvl w:val="0"/>
          <w:numId w:val="10"/>
        </w:numPr>
        <w:autoSpaceDE w:val="0"/>
        <w:autoSpaceDN w:val="0"/>
        <w:adjustRightInd w:val="0"/>
        <w:spacing w:before="120" w:after="0" w:line="240" w:lineRule="auto"/>
        <w:ind w:left="425" w:hanging="425"/>
        <w:contextualSpacing w:val="0"/>
        <w:jc w:val="both"/>
        <w:rPr>
          <w:rFonts w:cs="URWPalladioL-Roma"/>
          <w:sz w:val="24"/>
          <w:szCs w:val="20"/>
        </w:rPr>
      </w:pPr>
      <w:r>
        <w:rPr>
          <w:rFonts w:cs="URWPalladioL-Roma"/>
          <w:sz w:val="24"/>
          <w:szCs w:val="20"/>
        </w:rPr>
        <w:t>Vous devez respecter les bonnes pratiques de programmation des tests unitaires, et utiliser des « mocks » lorsque nécessaire pour couper la dépendance des classes de tests avec des classes concrètes.</w:t>
      </w:r>
    </w:p>
    <w:p w:rsidR="00BA4635" w:rsidRDefault="00BA4635" w:rsidP="007B5615">
      <w:pPr>
        <w:jc w:val="both"/>
        <w:rPr>
          <w:b/>
          <w:sz w:val="24"/>
        </w:rPr>
      </w:pPr>
      <w:r>
        <w:rPr>
          <w:b/>
          <w:sz w:val="24"/>
        </w:rPr>
        <w:br w:type="page"/>
      </w:r>
    </w:p>
    <w:p w:rsidR="007B5615" w:rsidRPr="00906F5B" w:rsidRDefault="00906F5B" w:rsidP="00906F5B">
      <w:pPr>
        <w:spacing w:before="360" w:after="120" w:line="240" w:lineRule="auto"/>
        <w:jc w:val="both"/>
        <w:rPr>
          <w:b/>
          <w:sz w:val="28"/>
          <w:szCs w:val="24"/>
        </w:rPr>
      </w:pPr>
      <w:r w:rsidRPr="00906F5B">
        <w:rPr>
          <w:b/>
          <w:sz w:val="28"/>
          <w:szCs w:val="24"/>
        </w:rPr>
        <w:lastRenderedPageBreak/>
        <w:t>CONTEXTE</w:t>
      </w:r>
    </w:p>
    <w:p w:rsidR="00D63F0E" w:rsidRPr="00D63F0E" w:rsidRDefault="00D63F0E" w:rsidP="007B5615">
      <w:pPr>
        <w:jc w:val="both"/>
        <w:rPr>
          <w:sz w:val="24"/>
          <w:szCs w:val="24"/>
        </w:rPr>
      </w:pPr>
      <w:r>
        <w:rPr>
          <w:sz w:val="24"/>
          <w:szCs w:val="24"/>
        </w:rPr>
        <w:t>La</w:t>
      </w:r>
      <w:r w:rsidRPr="00D63F0E">
        <w:rPr>
          <w:sz w:val="24"/>
          <w:szCs w:val="24"/>
        </w:rPr>
        <w:t xml:space="preserve"> pourvoirie</w:t>
      </w:r>
      <w:r>
        <w:rPr>
          <w:sz w:val="24"/>
          <w:szCs w:val="24"/>
        </w:rPr>
        <w:t xml:space="preserve"> des lacs à Basile</w:t>
      </w:r>
      <w:r w:rsidRPr="00D63F0E">
        <w:rPr>
          <w:sz w:val="24"/>
          <w:szCs w:val="24"/>
        </w:rPr>
        <w:t xml:space="preserve">, accessible uniquement par bateau ou hydravion, propose pour l’hébergement de sa clientèle, une vingtaine de chalets répartis sur leur territoire </w:t>
      </w:r>
      <w:r w:rsidR="00BE5544">
        <w:rPr>
          <w:sz w:val="24"/>
          <w:szCs w:val="24"/>
        </w:rPr>
        <w:t>d’une</w:t>
      </w:r>
      <w:r w:rsidRPr="00D63F0E">
        <w:rPr>
          <w:sz w:val="24"/>
          <w:szCs w:val="24"/>
        </w:rPr>
        <w:t xml:space="preserve"> </w:t>
      </w:r>
      <w:r w:rsidR="00BE5544" w:rsidRPr="00BE5544">
        <w:rPr>
          <w:sz w:val="24"/>
          <w:szCs w:val="24"/>
        </w:rPr>
        <w:t>superficie exclusive de 128 km</w:t>
      </w:r>
      <w:r w:rsidR="00BE5544" w:rsidRPr="0009450E">
        <w:rPr>
          <w:position w:val="4"/>
          <w:sz w:val="18"/>
          <w:szCs w:val="24"/>
        </w:rPr>
        <w:t>2</w:t>
      </w:r>
      <w:r w:rsidR="00BE5544">
        <w:rPr>
          <w:sz w:val="24"/>
          <w:szCs w:val="24"/>
        </w:rPr>
        <w:t>, avec plus de 25 km de sentiers</w:t>
      </w:r>
      <w:r w:rsidR="00687B4D">
        <w:rPr>
          <w:sz w:val="24"/>
          <w:szCs w:val="24"/>
        </w:rPr>
        <w:t>.</w:t>
      </w:r>
    </w:p>
    <w:p w:rsidR="007B5615" w:rsidRPr="001555BF" w:rsidRDefault="007B5615" w:rsidP="007B5615">
      <w:pPr>
        <w:pBdr>
          <w:bottom w:val="single" w:sz="4" w:space="1" w:color="auto"/>
        </w:pBdr>
        <w:spacing w:before="120" w:after="120" w:line="240" w:lineRule="auto"/>
        <w:jc w:val="both"/>
        <w:rPr>
          <w:b/>
          <w:sz w:val="24"/>
          <w:szCs w:val="24"/>
        </w:rPr>
      </w:pPr>
      <w:r w:rsidRPr="001555BF">
        <w:rPr>
          <w:b/>
          <w:sz w:val="24"/>
          <w:szCs w:val="24"/>
        </w:rPr>
        <w:t>Les chalets</w:t>
      </w:r>
    </w:p>
    <w:p w:rsidR="00D63F0E" w:rsidRPr="00D63F0E" w:rsidRDefault="00D63F0E" w:rsidP="007B5615">
      <w:pPr>
        <w:jc w:val="both"/>
        <w:rPr>
          <w:sz w:val="24"/>
          <w:szCs w:val="24"/>
        </w:rPr>
      </w:pPr>
      <w:r w:rsidRPr="00D63F0E">
        <w:rPr>
          <w:sz w:val="24"/>
          <w:szCs w:val="24"/>
        </w:rPr>
        <w:t>Les chalets sont d’une capacité maximale de quatre, six ou dix personnes. La location par nuit dépend de la capacité maximale d’accueil d’un chalet, peu importe le nombre de personnes qui y séjourne réellement.</w:t>
      </w:r>
    </w:p>
    <w:p w:rsidR="00D63F0E" w:rsidRPr="00D63F0E" w:rsidRDefault="00D63F0E" w:rsidP="007B5615">
      <w:pPr>
        <w:jc w:val="both"/>
        <w:rPr>
          <w:sz w:val="24"/>
          <w:szCs w:val="24"/>
        </w:rPr>
      </w:pPr>
      <w:r w:rsidRPr="00D63F0E">
        <w:rPr>
          <w:sz w:val="24"/>
          <w:szCs w:val="24"/>
        </w:rPr>
        <w:t>Voici les prix pour la saison estivale 2017 :</w:t>
      </w:r>
    </w:p>
    <w:p w:rsidR="00D63F0E" w:rsidRPr="00D63F0E" w:rsidRDefault="00D63F0E" w:rsidP="007B5615">
      <w:pPr>
        <w:pStyle w:val="ListParagraph"/>
        <w:numPr>
          <w:ilvl w:val="0"/>
          <w:numId w:val="9"/>
        </w:numPr>
        <w:jc w:val="both"/>
        <w:rPr>
          <w:sz w:val="24"/>
          <w:szCs w:val="24"/>
        </w:rPr>
      </w:pPr>
      <w:r w:rsidRPr="00D63F0E">
        <w:rPr>
          <w:sz w:val="24"/>
          <w:szCs w:val="24"/>
        </w:rPr>
        <w:t xml:space="preserve">Chalet 4 personnes : </w:t>
      </w:r>
      <w:r w:rsidR="00BE5544">
        <w:rPr>
          <w:sz w:val="24"/>
          <w:szCs w:val="24"/>
        </w:rPr>
        <w:t>150</w:t>
      </w:r>
      <w:r w:rsidRPr="00D63F0E">
        <w:rPr>
          <w:sz w:val="24"/>
          <w:szCs w:val="24"/>
        </w:rPr>
        <w:t xml:space="preserve"> $ / nuit</w:t>
      </w:r>
    </w:p>
    <w:p w:rsidR="00D63F0E" w:rsidRPr="00D63F0E" w:rsidRDefault="00D63F0E" w:rsidP="007B5615">
      <w:pPr>
        <w:pStyle w:val="ListParagraph"/>
        <w:numPr>
          <w:ilvl w:val="0"/>
          <w:numId w:val="9"/>
        </w:numPr>
        <w:jc w:val="both"/>
        <w:rPr>
          <w:sz w:val="24"/>
          <w:szCs w:val="24"/>
        </w:rPr>
      </w:pPr>
      <w:r w:rsidRPr="00D63F0E">
        <w:rPr>
          <w:sz w:val="24"/>
          <w:szCs w:val="24"/>
        </w:rPr>
        <w:t xml:space="preserve">Chalet 6 personnes : </w:t>
      </w:r>
      <w:r w:rsidR="00BE5544">
        <w:rPr>
          <w:sz w:val="24"/>
          <w:szCs w:val="24"/>
        </w:rPr>
        <w:t>200</w:t>
      </w:r>
      <w:r w:rsidRPr="00D63F0E">
        <w:rPr>
          <w:sz w:val="24"/>
          <w:szCs w:val="24"/>
        </w:rPr>
        <w:t xml:space="preserve"> $ / nuit</w:t>
      </w:r>
    </w:p>
    <w:p w:rsidR="00D63F0E" w:rsidRPr="00D63F0E" w:rsidRDefault="00D63F0E" w:rsidP="007B5615">
      <w:pPr>
        <w:pStyle w:val="ListParagraph"/>
        <w:numPr>
          <w:ilvl w:val="0"/>
          <w:numId w:val="9"/>
        </w:numPr>
        <w:jc w:val="both"/>
        <w:rPr>
          <w:sz w:val="24"/>
          <w:szCs w:val="24"/>
        </w:rPr>
      </w:pPr>
      <w:r w:rsidRPr="00D63F0E">
        <w:rPr>
          <w:sz w:val="24"/>
          <w:szCs w:val="24"/>
        </w:rPr>
        <w:t xml:space="preserve">Chalet 10 personnes : </w:t>
      </w:r>
      <w:r w:rsidR="00BE5544">
        <w:rPr>
          <w:sz w:val="24"/>
          <w:szCs w:val="24"/>
        </w:rPr>
        <w:t>300</w:t>
      </w:r>
      <w:r w:rsidRPr="00D63F0E">
        <w:rPr>
          <w:sz w:val="24"/>
          <w:szCs w:val="24"/>
        </w:rPr>
        <w:t xml:space="preserve"> $ / nuit</w:t>
      </w:r>
    </w:p>
    <w:p w:rsidR="007B5615" w:rsidRPr="007B5615" w:rsidRDefault="007B5615" w:rsidP="007B5615">
      <w:pPr>
        <w:jc w:val="both"/>
        <w:rPr>
          <w:sz w:val="24"/>
          <w:szCs w:val="24"/>
        </w:rPr>
      </w:pPr>
      <w:r w:rsidRPr="007B5615">
        <w:rPr>
          <w:sz w:val="24"/>
          <w:szCs w:val="24"/>
        </w:rPr>
        <w:t xml:space="preserve">Tous les chalets sont au bord d’un lac. Chaque chalet a à sa disposition, et inclus dans le prix de base: un canot (rames et vestes de flottaison </w:t>
      </w:r>
      <w:r w:rsidR="00687B4D">
        <w:rPr>
          <w:sz w:val="24"/>
          <w:szCs w:val="24"/>
        </w:rPr>
        <w:t>incluses) pour aller sur le lac</w:t>
      </w:r>
      <w:r w:rsidRPr="007B5615">
        <w:rPr>
          <w:sz w:val="24"/>
          <w:szCs w:val="24"/>
        </w:rPr>
        <w:t xml:space="preserve">. Sur </w:t>
      </w:r>
      <w:r>
        <w:rPr>
          <w:sz w:val="24"/>
          <w:szCs w:val="24"/>
        </w:rPr>
        <w:t>chaque lac,</w:t>
      </w:r>
      <w:r w:rsidRPr="007B5615">
        <w:rPr>
          <w:sz w:val="24"/>
          <w:szCs w:val="24"/>
        </w:rPr>
        <w:t xml:space="preserve"> il y a toujours 1 ou 2 barques supplémentaires afin de permettre aux clients d’explorer facilement les différents lacs.</w:t>
      </w:r>
    </w:p>
    <w:p w:rsidR="007B5615" w:rsidRPr="001555BF" w:rsidRDefault="007B5615" w:rsidP="007B5615">
      <w:pPr>
        <w:pBdr>
          <w:bottom w:val="single" w:sz="4" w:space="1" w:color="auto"/>
        </w:pBdr>
        <w:spacing w:before="120" w:after="120" w:line="240" w:lineRule="auto"/>
        <w:jc w:val="both"/>
        <w:rPr>
          <w:b/>
          <w:sz w:val="24"/>
          <w:szCs w:val="24"/>
        </w:rPr>
      </w:pPr>
      <w:r w:rsidRPr="001555BF">
        <w:rPr>
          <w:b/>
          <w:sz w:val="24"/>
          <w:szCs w:val="24"/>
        </w:rPr>
        <w:t>Le transport</w:t>
      </w:r>
    </w:p>
    <w:p w:rsidR="00D63F0E" w:rsidRPr="00D63F0E" w:rsidRDefault="007B5615" w:rsidP="007B5615">
      <w:pPr>
        <w:jc w:val="both"/>
        <w:rPr>
          <w:sz w:val="24"/>
          <w:szCs w:val="24"/>
        </w:rPr>
      </w:pPr>
      <w:r>
        <w:rPr>
          <w:sz w:val="24"/>
          <w:szCs w:val="24"/>
        </w:rPr>
        <w:t>V</w:t>
      </w:r>
      <w:r w:rsidR="00D63F0E" w:rsidRPr="00D63F0E">
        <w:rPr>
          <w:sz w:val="24"/>
          <w:szCs w:val="24"/>
        </w:rPr>
        <w:t>oici les prix pour le transport de la saison estivale 2017 :</w:t>
      </w:r>
    </w:p>
    <w:p w:rsidR="00D63F0E" w:rsidRPr="00D63F0E" w:rsidRDefault="00D63F0E" w:rsidP="007B5615">
      <w:pPr>
        <w:pStyle w:val="ListParagraph"/>
        <w:numPr>
          <w:ilvl w:val="0"/>
          <w:numId w:val="9"/>
        </w:numPr>
        <w:jc w:val="both"/>
        <w:rPr>
          <w:sz w:val="24"/>
          <w:szCs w:val="24"/>
        </w:rPr>
      </w:pPr>
      <w:r w:rsidRPr="00D63F0E">
        <w:rPr>
          <w:sz w:val="24"/>
          <w:szCs w:val="24"/>
        </w:rPr>
        <w:t>Par bat</w:t>
      </w:r>
      <w:r w:rsidR="006F112F">
        <w:rPr>
          <w:sz w:val="24"/>
          <w:szCs w:val="24"/>
        </w:rPr>
        <w:t xml:space="preserve">eau : </w:t>
      </w:r>
      <w:r w:rsidR="0009450E">
        <w:rPr>
          <w:sz w:val="24"/>
          <w:szCs w:val="24"/>
        </w:rPr>
        <w:t>30</w:t>
      </w:r>
      <w:r w:rsidR="006F112F">
        <w:rPr>
          <w:sz w:val="24"/>
          <w:szCs w:val="24"/>
        </w:rPr>
        <w:t xml:space="preserve"> $ / trajet / personne</w:t>
      </w:r>
    </w:p>
    <w:p w:rsidR="006F112F" w:rsidRDefault="00D63F0E" w:rsidP="007B5615">
      <w:pPr>
        <w:pStyle w:val="ListParagraph"/>
        <w:numPr>
          <w:ilvl w:val="0"/>
          <w:numId w:val="9"/>
        </w:numPr>
        <w:jc w:val="both"/>
        <w:rPr>
          <w:sz w:val="24"/>
          <w:szCs w:val="24"/>
        </w:rPr>
      </w:pPr>
      <w:r w:rsidRPr="006F112F">
        <w:rPr>
          <w:sz w:val="24"/>
          <w:szCs w:val="24"/>
        </w:rPr>
        <w:t>Par hydrav</w:t>
      </w:r>
      <w:r w:rsidR="006F112F">
        <w:rPr>
          <w:sz w:val="24"/>
          <w:szCs w:val="24"/>
        </w:rPr>
        <w:t xml:space="preserve">ion : </w:t>
      </w:r>
      <w:r w:rsidR="0009450E">
        <w:rPr>
          <w:sz w:val="24"/>
          <w:szCs w:val="24"/>
        </w:rPr>
        <w:t>150</w:t>
      </w:r>
      <w:r w:rsidR="006F112F">
        <w:rPr>
          <w:sz w:val="24"/>
          <w:szCs w:val="24"/>
        </w:rPr>
        <w:t xml:space="preserve"> $ / trajet / personne</w:t>
      </w:r>
    </w:p>
    <w:p w:rsidR="00D63F0E" w:rsidRPr="006F112F" w:rsidRDefault="00D63F0E" w:rsidP="007B5615">
      <w:pPr>
        <w:jc w:val="both"/>
        <w:rPr>
          <w:sz w:val="24"/>
          <w:szCs w:val="24"/>
        </w:rPr>
      </w:pPr>
      <w:r w:rsidRPr="006F112F">
        <w:rPr>
          <w:sz w:val="24"/>
          <w:szCs w:val="24"/>
        </w:rPr>
        <w:t>Les arrivées et les départs des clients se font en matinée</w:t>
      </w:r>
      <w:r w:rsidR="007B5615">
        <w:rPr>
          <w:sz w:val="24"/>
          <w:szCs w:val="24"/>
        </w:rPr>
        <w:t>.</w:t>
      </w:r>
      <w:r w:rsidR="00A36CFF">
        <w:rPr>
          <w:sz w:val="24"/>
          <w:szCs w:val="24"/>
        </w:rPr>
        <w:t xml:space="preserve"> Le mode de transport est le même pour toutes les personnes d’1 même chalet, mais il est possible de choisir un mode de transport différent à l’aller et au retour. </w:t>
      </w:r>
    </w:p>
    <w:p w:rsidR="007B5615" w:rsidRPr="001555BF" w:rsidRDefault="007B5615" w:rsidP="007B5615">
      <w:pPr>
        <w:pBdr>
          <w:bottom w:val="single" w:sz="4" w:space="1" w:color="auto"/>
        </w:pBdr>
        <w:spacing w:before="120" w:after="120" w:line="240" w:lineRule="auto"/>
        <w:jc w:val="both"/>
        <w:rPr>
          <w:b/>
          <w:sz w:val="24"/>
          <w:szCs w:val="24"/>
        </w:rPr>
      </w:pPr>
      <w:r w:rsidRPr="001555BF">
        <w:rPr>
          <w:b/>
          <w:sz w:val="24"/>
          <w:szCs w:val="24"/>
        </w:rPr>
        <w:t>Les repas</w:t>
      </w:r>
    </w:p>
    <w:p w:rsidR="00D63F0E" w:rsidRPr="00D63F0E" w:rsidRDefault="00D63F0E" w:rsidP="007B5615">
      <w:pPr>
        <w:jc w:val="both"/>
        <w:rPr>
          <w:sz w:val="24"/>
          <w:szCs w:val="24"/>
        </w:rPr>
      </w:pPr>
      <w:r w:rsidRPr="00D63F0E">
        <w:rPr>
          <w:sz w:val="24"/>
          <w:szCs w:val="24"/>
        </w:rPr>
        <w:t>Pendant le séjour, les clients peuvent choisir de s’occuper eux-mêmes de leurs déjeuners et diners au chalet (il y a un petit dépanneur sur place), ou ils peuvent demander le service déjeuner/dîner inclus</w:t>
      </w:r>
      <w:r w:rsidR="00A36CFF">
        <w:rPr>
          <w:sz w:val="24"/>
          <w:szCs w:val="24"/>
        </w:rPr>
        <w:t xml:space="preserve">, pour </w:t>
      </w:r>
      <w:r w:rsidR="0009450E">
        <w:rPr>
          <w:sz w:val="24"/>
          <w:szCs w:val="24"/>
        </w:rPr>
        <w:t xml:space="preserve">chaque occupant </w:t>
      </w:r>
      <w:r w:rsidR="00A36CFF">
        <w:rPr>
          <w:sz w:val="24"/>
          <w:szCs w:val="24"/>
        </w:rPr>
        <w:t>du chalet,</w:t>
      </w:r>
      <w:r w:rsidRPr="00D63F0E">
        <w:rPr>
          <w:sz w:val="24"/>
          <w:szCs w:val="24"/>
        </w:rPr>
        <w:t xml:space="preserve"> pour </w:t>
      </w:r>
      <w:r w:rsidR="0009450E">
        <w:rPr>
          <w:sz w:val="24"/>
          <w:szCs w:val="24"/>
        </w:rPr>
        <w:t>10</w:t>
      </w:r>
      <w:r w:rsidRPr="00D63F0E">
        <w:rPr>
          <w:sz w:val="24"/>
          <w:szCs w:val="24"/>
        </w:rPr>
        <w:t xml:space="preserve"> $ / jour / personne. À noter que tous les dîners sont froids et conditionnés afin de pouvoir  être emportés en pique-nique.</w:t>
      </w:r>
    </w:p>
    <w:p w:rsidR="00D63F0E" w:rsidRPr="00D63F0E" w:rsidRDefault="00D63F0E" w:rsidP="007B5615">
      <w:pPr>
        <w:jc w:val="both"/>
        <w:rPr>
          <w:sz w:val="24"/>
          <w:szCs w:val="24"/>
        </w:rPr>
      </w:pPr>
      <w:r w:rsidRPr="00D63F0E">
        <w:rPr>
          <w:sz w:val="24"/>
          <w:szCs w:val="24"/>
        </w:rPr>
        <w:t xml:space="preserve">Pendant le séjour, tous les soupers du soir sont pris au restaurant de la pourvoirie : pour chaque nuitée, il faut </w:t>
      </w:r>
      <w:r w:rsidR="007B5615">
        <w:rPr>
          <w:sz w:val="24"/>
          <w:szCs w:val="24"/>
        </w:rPr>
        <w:t>ajouter</w:t>
      </w:r>
      <w:r w:rsidRPr="00D63F0E">
        <w:rPr>
          <w:sz w:val="24"/>
          <w:szCs w:val="24"/>
        </w:rPr>
        <w:t xml:space="preserve"> un souper </w:t>
      </w:r>
      <w:r w:rsidR="006F112F">
        <w:rPr>
          <w:sz w:val="24"/>
          <w:szCs w:val="24"/>
        </w:rPr>
        <w:t>(</w:t>
      </w:r>
      <w:r w:rsidR="0009450E">
        <w:rPr>
          <w:sz w:val="24"/>
          <w:szCs w:val="24"/>
        </w:rPr>
        <w:t>18</w:t>
      </w:r>
      <w:r w:rsidR="006F112F">
        <w:rPr>
          <w:sz w:val="24"/>
          <w:szCs w:val="24"/>
        </w:rPr>
        <w:t xml:space="preserve"> $ / souper / personne).</w:t>
      </w:r>
    </w:p>
    <w:p w:rsidR="007B5615" w:rsidRDefault="007B5615" w:rsidP="007B5615">
      <w:pPr>
        <w:jc w:val="both"/>
        <w:rPr>
          <w:sz w:val="24"/>
          <w:szCs w:val="24"/>
        </w:rPr>
      </w:pPr>
      <w:r>
        <w:rPr>
          <w:sz w:val="24"/>
          <w:szCs w:val="24"/>
        </w:rPr>
        <w:t>P</w:t>
      </w:r>
      <w:r w:rsidRPr="007B5615">
        <w:rPr>
          <w:sz w:val="24"/>
          <w:szCs w:val="24"/>
        </w:rPr>
        <w:t xml:space="preserve">our un supplément de </w:t>
      </w:r>
      <w:r w:rsidR="0009450E">
        <w:rPr>
          <w:sz w:val="24"/>
          <w:szCs w:val="24"/>
        </w:rPr>
        <w:t>22</w:t>
      </w:r>
      <w:r w:rsidRPr="007B5615">
        <w:rPr>
          <w:sz w:val="24"/>
          <w:szCs w:val="24"/>
        </w:rPr>
        <w:t xml:space="preserve"> $ / souper / personne, les clients peuvent s’offrir un souper gastronomique (pour tous les occupants du chalet).</w:t>
      </w:r>
    </w:p>
    <w:p w:rsidR="00E15416" w:rsidRPr="007B5615" w:rsidRDefault="00E15416" w:rsidP="007B5615">
      <w:pPr>
        <w:jc w:val="both"/>
        <w:rPr>
          <w:sz w:val="24"/>
          <w:szCs w:val="24"/>
        </w:rPr>
      </w:pPr>
    </w:p>
    <w:p w:rsidR="00E15416" w:rsidRPr="001555BF" w:rsidRDefault="00E15416" w:rsidP="00E15416">
      <w:pPr>
        <w:pBdr>
          <w:bottom w:val="single" w:sz="4" w:space="1" w:color="auto"/>
        </w:pBdr>
        <w:spacing w:before="120" w:after="120" w:line="240" w:lineRule="auto"/>
        <w:jc w:val="both"/>
        <w:rPr>
          <w:b/>
          <w:sz w:val="24"/>
          <w:szCs w:val="24"/>
        </w:rPr>
      </w:pPr>
      <w:r w:rsidRPr="001555BF">
        <w:rPr>
          <w:b/>
          <w:sz w:val="24"/>
          <w:szCs w:val="24"/>
        </w:rPr>
        <w:t>Autres activités et services</w:t>
      </w:r>
    </w:p>
    <w:p w:rsidR="00D63F0E" w:rsidRPr="00D63F0E" w:rsidRDefault="00D63F0E" w:rsidP="007B5615">
      <w:pPr>
        <w:jc w:val="both"/>
        <w:rPr>
          <w:sz w:val="24"/>
          <w:szCs w:val="24"/>
        </w:rPr>
      </w:pPr>
      <w:r w:rsidRPr="00D63F0E">
        <w:rPr>
          <w:sz w:val="24"/>
          <w:szCs w:val="24"/>
        </w:rPr>
        <w:t>Il est possible de payer certains services ou de louer du matériel</w:t>
      </w:r>
      <w:r w:rsidR="00E15416">
        <w:rPr>
          <w:sz w:val="24"/>
          <w:szCs w:val="24"/>
        </w:rPr>
        <w:t xml:space="preserve"> </w:t>
      </w:r>
      <w:r w:rsidR="00E15416" w:rsidRPr="00D63F0E">
        <w:rPr>
          <w:sz w:val="24"/>
          <w:szCs w:val="24"/>
        </w:rPr>
        <w:t>sur place</w:t>
      </w:r>
      <w:r w:rsidRPr="00D63F0E">
        <w:rPr>
          <w:sz w:val="24"/>
          <w:szCs w:val="24"/>
        </w:rPr>
        <w:t xml:space="preserve">, mais il est conseillé de faire les réservations en même temps que </w:t>
      </w:r>
      <w:r w:rsidR="00E15416">
        <w:rPr>
          <w:sz w:val="24"/>
          <w:szCs w:val="24"/>
        </w:rPr>
        <w:t>celle du</w:t>
      </w:r>
      <w:r w:rsidRPr="00D63F0E">
        <w:rPr>
          <w:sz w:val="24"/>
          <w:szCs w:val="24"/>
        </w:rPr>
        <w:t xml:space="preserve"> séjour :</w:t>
      </w:r>
    </w:p>
    <w:p w:rsidR="00D63F0E" w:rsidRDefault="00D63F0E" w:rsidP="007B5615">
      <w:pPr>
        <w:pStyle w:val="ListParagraph"/>
        <w:numPr>
          <w:ilvl w:val="0"/>
          <w:numId w:val="9"/>
        </w:numPr>
        <w:jc w:val="both"/>
        <w:rPr>
          <w:sz w:val="24"/>
          <w:szCs w:val="24"/>
        </w:rPr>
      </w:pPr>
      <w:r w:rsidRPr="00D63F0E">
        <w:rPr>
          <w:sz w:val="24"/>
          <w:szCs w:val="24"/>
        </w:rPr>
        <w:t>Ménage quotidien au chalet : cuisine (n’inclut pas la vaisselle), salon et salle de bain : 8 $ / jour.</w:t>
      </w:r>
    </w:p>
    <w:p w:rsidR="00D63F0E" w:rsidRPr="00D63F0E" w:rsidRDefault="00E15416" w:rsidP="007B5615">
      <w:pPr>
        <w:pStyle w:val="ListParagraph"/>
        <w:numPr>
          <w:ilvl w:val="0"/>
          <w:numId w:val="9"/>
        </w:numPr>
        <w:jc w:val="both"/>
        <w:rPr>
          <w:sz w:val="24"/>
          <w:szCs w:val="24"/>
        </w:rPr>
      </w:pPr>
      <w:r>
        <w:rPr>
          <w:sz w:val="24"/>
          <w:szCs w:val="24"/>
        </w:rPr>
        <w:t xml:space="preserve">1 </w:t>
      </w:r>
      <w:r w:rsidR="00687B4D">
        <w:rPr>
          <w:sz w:val="24"/>
          <w:szCs w:val="24"/>
        </w:rPr>
        <w:t>véhicule tout terrain (VTT)</w:t>
      </w:r>
      <w:r w:rsidR="00687B4D" w:rsidRPr="007B5615">
        <w:rPr>
          <w:sz w:val="24"/>
          <w:szCs w:val="24"/>
        </w:rPr>
        <w:t xml:space="preserve"> pour parcourir les sentiers environnants</w:t>
      </w:r>
      <w:r w:rsidR="00D63F0E" w:rsidRPr="00D63F0E">
        <w:rPr>
          <w:sz w:val="24"/>
          <w:szCs w:val="24"/>
        </w:rPr>
        <w:t xml:space="preserve"> : </w:t>
      </w:r>
      <w:r w:rsidR="007B5615">
        <w:rPr>
          <w:sz w:val="24"/>
          <w:szCs w:val="24"/>
        </w:rPr>
        <w:t>30</w:t>
      </w:r>
      <w:r>
        <w:rPr>
          <w:sz w:val="24"/>
          <w:szCs w:val="24"/>
        </w:rPr>
        <w:t xml:space="preserve"> $ / jour.</w:t>
      </w:r>
    </w:p>
    <w:p w:rsidR="00D63F0E" w:rsidRPr="00D63F0E" w:rsidRDefault="00D63F0E" w:rsidP="007B5615">
      <w:pPr>
        <w:pStyle w:val="ListParagraph"/>
        <w:numPr>
          <w:ilvl w:val="0"/>
          <w:numId w:val="9"/>
        </w:numPr>
        <w:jc w:val="both"/>
        <w:rPr>
          <w:sz w:val="24"/>
          <w:szCs w:val="24"/>
        </w:rPr>
      </w:pPr>
      <w:r w:rsidRPr="00D63F0E">
        <w:rPr>
          <w:sz w:val="24"/>
          <w:szCs w:val="24"/>
        </w:rPr>
        <w:t>Canot supplémentaire (rames et vestes de flottaison incluses) : 8 $ / jour.</w:t>
      </w:r>
    </w:p>
    <w:p w:rsidR="00D63F0E" w:rsidRPr="00D63F0E" w:rsidRDefault="00D63F0E" w:rsidP="007B5615">
      <w:pPr>
        <w:pStyle w:val="ListParagraph"/>
        <w:numPr>
          <w:ilvl w:val="0"/>
          <w:numId w:val="9"/>
        </w:numPr>
        <w:jc w:val="both"/>
        <w:rPr>
          <w:sz w:val="24"/>
          <w:szCs w:val="24"/>
        </w:rPr>
      </w:pPr>
      <w:r w:rsidRPr="00D63F0E">
        <w:rPr>
          <w:sz w:val="24"/>
          <w:szCs w:val="24"/>
        </w:rPr>
        <w:t xml:space="preserve">Moteur électrique pour canot : </w:t>
      </w:r>
      <w:r w:rsidR="00E15416">
        <w:rPr>
          <w:sz w:val="24"/>
          <w:szCs w:val="24"/>
        </w:rPr>
        <w:t>5</w:t>
      </w:r>
      <w:r w:rsidRPr="00D63F0E">
        <w:rPr>
          <w:sz w:val="24"/>
          <w:szCs w:val="24"/>
        </w:rPr>
        <w:t xml:space="preserve"> $ / jour</w:t>
      </w:r>
    </w:p>
    <w:p w:rsidR="00D63F0E" w:rsidRPr="00D63F0E" w:rsidRDefault="00D63F0E" w:rsidP="007B5615">
      <w:pPr>
        <w:pStyle w:val="ListParagraph"/>
        <w:numPr>
          <w:ilvl w:val="0"/>
          <w:numId w:val="9"/>
        </w:numPr>
        <w:jc w:val="both"/>
        <w:rPr>
          <w:sz w:val="24"/>
          <w:szCs w:val="24"/>
        </w:rPr>
      </w:pPr>
      <w:r w:rsidRPr="00D63F0E">
        <w:rPr>
          <w:sz w:val="24"/>
          <w:szCs w:val="24"/>
        </w:rPr>
        <w:t xml:space="preserve">1 journée guidée chasse et/ou pêche. Le prix est de </w:t>
      </w:r>
      <w:r w:rsidR="007B5615">
        <w:rPr>
          <w:sz w:val="24"/>
          <w:szCs w:val="24"/>
        </w:rPr>
        <w:t>200</w:t>
      </w:r>
      <w:r w:rsidRPr="00D63F0E">
        <w:rPr>
          <w:sz w:val="24"/>
          <w:szCs w:val="24"/>
        </w:rPr>
        <w:t xml:space="preserve"> $ pour la journée, pour un groupe de 4 à 10 personnes. Un guide accompagne le groupe au cours d’une expédition de chasse (petits gibiers) ou de pêche. Le transport sur les lieux de pêche ou de chasse est inclus dans le prix de la journée.</w:t>
      </w:r>
    </w:p>
    <w:p w:rsidR="00D63F0E" w:rsidRPr="00D63F0E" w:rsidRDefault="00D63F0E" w:rsidP="007B5615">
      <w:pPr>
        <w:pStyle w:val="ListParagraph"/>
        <w:numPr>
          <w:ilvl w:val="0"/>
          <w:numId w:val="9"/>
        </w:numPr>
        <w:jc w:val="both"/>
        <w:rPr>
          <w:sz w:val="24"/>
          <w:szCs w:val="24"/>
        </w:rPr>
      </w:pPr>
      <w:r w:rsidRPr="00D63F0E">
        <w:rPr>
          <w:sz w:val="24"/>
          <w:szCs w:val="24"/>
        </w:rPr>
        <w:t>Activité de piégeage : la pourvoirie propose une activité pour familiariser les participants de tout âge aux techniques de piégeage. Les espèces d'animaux à fourrure visées sont : martre, pékan, renard, coyote, loup, castor, hermine, loutre, rat-musqué, ours, raton laveur, vison. Le prix est de 12 $ / personne, pour une durée de 3 heures. Le matériel nécessaire est fourni.</w:t>
      </w:r>
    </w:p>
    <w:p w:rsidR="00D63F0E" w:rsidRPr="00D63F0E" w:rsidRDefault="00D63F0E" w:rsidP="007B5615">
      <w:pPr>
        <w:pStyle w:val="ListParagraph"/>
        <w:numPr>
          <w:ilvl w:val="0"/>
          <w:numId w:val="9"/>
        </w:numPr>
        <w:jc w:val="both"/>
        <w:rPr>
          <w:sz w:val="24"/>
          <w:szCs w:val="24"/>
        </w:rPr>
      </w:pPr>
      <w:r w:rsidRPr="00D63F0E">
        <w:rPr>
          <w:sz w:val="24"/>
          <w:szCs w:val="24"/>
        </w:rPr>
        <w:t>Activité de pêche à la mouche : il est possible aussi de suivre un cours de 3 heures pour acquérir les bases de cette technique de pêche sportive. S'adressant tant aux débutants qu'aux pêcheurs intermédiaires, le coût est de 15 $ / personne pour un cours de 3 h 30.  Le matériel de pêche est fourni pour l’activité.</w:t>
      </w:r>
    </w:p>
    <w:p w:rsidR="00D63F0E" w:rsidRPr="00D63F0E" w:rsidRDefault="00D63F0E" w:rsidP="007B5615">
      <w:pPr>
        <w:pStyle w:val="ListParagraph"/>
        <w:numPr>
          <w:ilvl w:val="0"/>
          <w:numId w:val="9"/>
        </w:numPr>
        <w:jc w:val="both"/>
        <w:rPr>
          <w:sz w:val="24"/>
          <w:szCs w:val="24"/>
        </w:rPr>
      </w:pPr>
      <w:r w:rsidRPr="00D63F0E">
        <w:rPr>
          <w:sz w:val="24"/>
          <w:szCs w:val="24"/>
        </w:rPr>
        <w:t>Atelier de montage de mouches : pour apprendre à réaliser ses propres mouches. Activité de 2 heures proposée en soirée après le souper. Le matériel est fourni. Le coût est de 10 $ / personne.</w:t>
      </w:r>
    </w:p>
    <w:p w:rsidR="00D63F0E" w:rsidRPr="00D63F0E" w:rsidRDefault="00D63F0E" w:rsidP="007B5615">
      <w:pPr>
        <w:pStyle w:val="ListParagraph"/>
        <w:numPr>
          <w:ilvl w:val="0"/>
          <w:numId w:val="9"/>
        </w:numPr>
        <w:jc w:val="both"/>
        <w:rPr>
          <w:sz w:val="24"/>
          <w:szCs w:val="24"/>
        </w:rPr>
      </w:pPr>
      <w:r w:rsidRPr="00D63F0E">
        <w:rPr>
          <w:sz w:val="24"/>
          <w:szCs w:val="24"/>
        </w:rPr>
        <w:t>Activité d’observation de l’ours noir : 15 $ / personne</w:t>
      </w:r>
    </w:p>
    <w:p w:rsidR="00D63F0E" w:rsidRPr="00D63F0E" w:rsidRDefault="00D63F0E" w:rsidP="007B5615">
      <w:pPr>
        <w:pStyle w:val="ListParagraph"/>
        <w:numPr>
          <w:ilvl w:val="0"/>
          <w:numId w:val="9"/>
        </w:numPr>
        <w:jc w:val="both"/>
        <w:rPr>
          <w:sz w:val="24"/>
          <w:szCs w:val="24"/>
        </w:rPr>
      </w:pPr>
      <w:r w:rsidRPr="00D63F0E">
        <w:rPr>
          <w:sz w:val="24"/>
          <w:szCs w:val="24"/>
        </w:rPr>
        <w:t>Activité d’observation nocturne des loups : 15 $ / personne</w:t>
      </w:r>
    </w:p>
    <w:p w:rsidR="00D63F0E" w:rsidRPr="00D63F0E" w:rsidRDefault="00D63F0E" w:rsidP="007B5615">
      <w:pPr>
        <w:pStyle w:val="ListParagraph"/>
        <w:numPr>
          <w:ilvl w:val="0"/>
          <w:numId w:val="9"/>
        </w:numPr>
        <w:jc w:val="both"/>
        <w:rPr>
          <w:sz w:val="24"/>
          <w:szCs w:val="24"/>
        </w:rPr>
      </w:pPr>
      <w:r w:rsidRPr="00D63F0E">
        <w:rPr>
          <w:sz w:val="24"/>
          <w:szCs w:val="24"/>
        </w:rPr>
        <w:t>Activité d’observation des castors : 8 $ / personne</w:t>
      </w:r>
    </w:p>
    <w:p w:rsidR="00D63F0E" w:rsidRPr="00D63F0E" w:rsidRDefault="00D63F0E" w:rsidP="007B5615">
      <w:pPr>
        <w:pStyle w:val="ListParagraph"/>
        <w:numPr>
          <w:ilvl w:val="0"/>
          <w:numId w:val="9"/>
        </w:numPr>
        <w:jc w:val="both"/>
        <w:rPr>
          <w:sz w:val="24"/>
          <w:szCs w:val="24"/>
        </w:rPr>
      </w:pPr>
      <w:r w:rsidRPr="00D63F0E">
        <w:rPr>
          <w:sz w:val="24"/>
          <w:szCs w:val="24"/>
        </w:rPr>
        <w:t>Activité de fumage de poissons : il est possible de fumer les poissons (cerisiers sauvages et aubépines) et de les conditionner ensuite sous vide pour les conserver et les emporter. Les clients peuvent assister et participer au fumage. 16 $ pour fumer le poisson (maximum 4 kilos de poissons à f</w:t>
      </w:r>
      <w:r w:rsidR="00A36CFF">
        <w:rPr>
          <w:sz w:val="24"/>
          <w:szCs w:val="24"/>
        </w:rPr>
        <w:t>umer), peu importe le nombre de personnes.</w:t>
      </w:r>
    </w:p>
    <w:p w:rsidR="00D8542B" w:rsidRDefault="00D8542B" w:rsidP="007B5615">
      <w:pPr>
        <w:jc w:val="both"/>
        <w:rPr>
          <w:sz w:val="24"/>
          <w:szCs w:val="24"/>
        </w:rPr>
      </w:pPr>
      <w:r>
        <w:rPr>
          <w:sz w:val="24"/>
          <w:szCs w:val="24"/>
        </w:rPr>
        <w:t>D’autres activités sont en développement et devraient être proposées d’ici peu aux clients.</w:t>
      </w:r>
    </w:p>
    <w:p w:rsidR="006646E0" w:rsidRDefault="006646E0" w:rsidP="007B5615">
      <w:pPr>
        <w:jc w:val="both"/>
        <w:rPr>
          <w:sz w:val="24"/>
          <w:szCs w:val="24"/>
        </w:rPr>
      </w:pPr>
    </w:p>
    <w:p w:rsidR="006646E0" w:rsidRDefault="006646E0" w:rsidP="007B5615">
      <w:pPr>
        <w:jc w:val="both"/>
        <w:rPr>
          <w:sz w:val="24"/>
          <w:szCs w:val="24"/>
        </w:rPr>
      </w:pPr>
    </w:p>
    <w:p w:rsidR="006646E0" w:rsidRDefault="006646E0" w:rsidP="007B5615">
      <w:pPr>
        <w:jc w:val="both"/>
        <w:rPr>
          <w:sz w:val="24"/>
          <w:szCs w:val="24"/>
        </w:rPr>
      </w:pPr>
    </w:p>
    <w:p w:rsidR="006646E0" w:rsidRPr="001555BF" w:rsidRDefault="006646E0" w:rsidP="006646E0">
      <w:pPr>
        <w:pBdr>
          <w:bottom w:val="single" w:sz="4" w:space="1" w:color="auto"/>
        </w:pBdr>
        <w:spacing w:before="120" w:after="120" w:line="240" w:lineRule="auto"/>
        <w:jc w:val="both"/>
        <w:rPr>
          <w:b/>
          <w:sz w:val="24"/>
          <w:szCs w:val="24"/>
        </w:rPr>
      </w:pPr>
      <w:r w:rsidRPr="001555BF">
        <w:rPr>
          <w:b/>
          <w:sz w:val="24"/>
          <w:szCs w:val="24"/>
        </w:rPr>
        <w:t>Forfaits</w:t>
      </w:r>
    </w:p>
    <w:p w:rsidR="00D63F0E" w:rsidRPr="00D63F0E" w:rsidRDefault="00D63F0E" w:rsidP="007B5615">
      <w:pPr>
        <w:jc w:val="both"/>
        <w:rPr>
          <w:sz w:val="24"/>
          <w:szCs w:val="24"/>
        </w:rPr>
      </w:pPr>
      <w:r w:rsidRPr="00D63F0E">
        <w:rPr>
          <w:sz w:val="24"/>
          <w:szCs w:val="24"/>
        </w:rPr>
        <w:t xml:space="preserve">La pourvoirie propose </w:t>
      </w:r>
      <w:r w:rsidR="00AE1381">
        <w:rPr>
          <w:sz w:val="24"/>
          <w:szCs w:val="24"/>
        </w:rPr>
        <w:t>des</w:t>
      </w:r>
      <w:r w:rsidRPr="00D63F0E">
        <w:rPr>
          <w:sz w:val="24"/>
          <w:szCs w:val="24"/>
        </w:rPr>
        <w:t xml:space="preserve"> forfaits qui permettent aux clients de profiter de </w:t>
      </w:r>
      <w:r w:rsidR="00A36CFF">
        <w:rPr>
          <w:sz w:val="24"/>
          <w:szCs w:val="24"/>
        </w:rPr>
        <w:t>prix</w:t>
      </w:r>
      <w:r w:rsidRPr="00D63F0E">
        <w:rPr>
          <w:sz w:val="24"/>
          <w:szCs w:val="24"/>
        </w:rPr>
        <w:t xml:space="preserve"> avantageux. Si des services ou des activités sont ajoutées en </w:t>
      </w:r>
      <w:r w:rsidR="006646E0">
        <w:rPr>
          <w:sz w:val="24"/>
          <w:szCs w:val="24"/>
        </w:rPr>
        <w:t>supplément</w:t>
      </w:r>
      <w:r w:rsidRPr="00D63F0E">
        <w:rPr>
          <w:sz w:val="24"/>
          <w:szCs w:val="24"/>
        </w:rPr>
        <w:t xml:space="preserve"> </w:t>
      </w:r>
      <w:r w:rsidR="006646E0">
        <w:rPr>
          <w:sz w:val="24"/>
          <w:szCs w:val="24"/>
        </w:rPr>
        <w:t>d’</w:t>
      </w:r>
      <w:r w:rsidRPr="00D63F0E">
        <w:rPr>
          <w:sz w:val="24"/>
          <w:szCs w:val="24"/>
        </w:rPr>
        <w:t>un forfait, le prix standard est appliqué.</w:t>
      </w:r>
    </w:p>
    <w:p w:rsidR="00D63F0E" w:rsidRPr="00D63F0E" w:rsidRDefault="00D9642E" w:rsidP="007B5615">
      <w:pPr>
        <w:pStyle w:val="ListParagraph"/>
        <w:numPr>
          <w:ilvl w:val="0"/>
          <w:numId w:val="9"/>
        </w:numPr>
        <w:jc w:val="both"/>
        <w:rPr>
          <w:sz w:val="24"/>
          <w:szCs w:val="24"/>
        </w:rPr>
      </w:pPr>
      <w:r>
        <w:rPr>
          <w:sz w:val="24"/>
          <w:szCs w:val="24"/>
        </w:rPr>
        <w:t>Le forfait Séjour f</w:t>
      </w:r>
      <w:r w:rsidR="00D63F0E" w:rsidRPr="00D63F0E">
        <w:rPr>
          <w:sz w:val="24"/>
          <w:szCs w:val="24"/>
        </w:rPr>
        <w:t>amille : avec 20% de rabais, il inclut la réservation d’un chalet 4</w:t>
      </w:r>
      <w:r w:rsidR="006646E0">
        <w:rPr>
          <w:sz w:val="24"/>
          <w:szCs w:val="24"/>
        </w:rPr>
        <w:t xml:space="preserve"> </w:t>
      </w:r>
      <w:r w:rsidR="00D63F0E" w:rsidRPr="00D63F0E">
        <w:rPr>
          <w:sz w:val="24"/>
          <w:szCs w:val="24"/>
        </w:rPr>
        <w:t xml:space="preserve">personnes </w:t>
      </w:r>
      <w:r w:rsidR="006646E0">
        <w:rPr>
          <w:sz w:val="24"/>
          <w:szCs w:val="24"/>
        </w:rPr>
        <w:t xml:space="preserve">(avec les soupers) </w:t>
      </w:r>
      <w:r w:rsidR="00D63F0E" w:rsidRPr="00D63F0E">
        <w:rPr>
          <w:sz w:val="24"/>
          <w:szCs w:val="24"/>
        </w:rPr>
        <w:t>et les services suivants :</w:t>
      </w:r>
    </w:p>
    <w:p w:rsidR="00D63F0E" w:rsidRPr="00D63F0E" w:rsidRDefault="00D63F0E" w:rsidP="007B5615">
      <w:pPr>
        <w:pStyle w:val="ListParagraph"/>
        <w:numPr>
          <w:ilvl w:val="1"/>
          <w:numId w:val="9"/>
        </w:numPr>
        <w:jc w:val="both"/>
        <w:rPr>
          <w:sz w:val="24"/>
          <w:szCs w:val="24"/>
        </w:rPr>
      </w:pPr>
      <w:r w:rsidRPr="00D63F0E">
        <w:rPr>
          <w:sz w:val="24"/>
          <w:szCs w:val="24"/>
        </w:rPr>
        <w:t xml:space="preserve">Transport </w:t>
      </w:r>
      <w:r w:rsidR="006646E0">
        <w:rPr>
          <w:sz w:val="24"/>
          <w:szCs w:val="24"/>
        </w:rPr>
        <w:t xml:space="preserve">aller-retour </w:t>
      </w:r>
      <w:r w:rsidRPr="00D63F0E">
        <w:rPr>
          <w:sz w:val="24"/>
          <w:szCs w:val="24"/>
        </w:rPr>
        <w:t>par bateau</w:t>
      </w:r>
      <w:r w:rsidR="00AE1381">
        <w:rPr>
          <w:sz w:val="24"/>
          <w:szCs w:val="24"/>
        </w:rPr>
        <w:t>;</w:t>
      </w:r>
    </w:p>
    <w:p w:rsidR="00D63F0E" w:rsidRPr="00D63F0E" w:rsidRDefault="00AE1381" w:rsidP="007B5615">
      <w:pPr>
        <w:pStyle w:val="ListParagraph"/>
        <w:numPr>
          <w:ilvl w:val="1"/>
          <w:numId w:val="9"/>
        </w:numPr>
        <w:jc w:val="both"/>
        <w:rPr>
          <w:sz w:val="24"/>
          <w:szCs w:val="24"/>
        </w:rPr>
      </w:pPr>
      <w:r>
        <w:rPr>
          <w:sz w:val="24"/>
          <w:szCs w:val="24"/>
        </w:rPr>
        <w:t>Un</w:t>
      </w:r>
      <w:r w:rsidR="00D63F0E" w:rsidRPr="00D63F0E">
        <w:rPr>
          <w:sz w:val="24"/>
          <w:szCs w:val="24"/>
        </w:rPr>
        <w:t xml:space="preserve"> souper gastronomique</w:t>
      </w:r>
      <w:r>
        <w:rPr>
          <w:sz w:val="24"/>
          <w:szCs w:val="24"/>
        </w:rPr>
        <w:t>;</w:t>
      </w:r>
    </w:p>
    <w:p w:rsidR="00D63F0E" w:rsidRPr="00D63F0E" w:rsidRDefault="00AE1381" w:rsidP="007B5615">
      <w:pPr>
        <w:pStyle w:val="ListParagraph"/>
        <w:numPr>
          <w:ilvl w:val="1"/>
          <w:numId w:val="9"/>
        </w:numPr>
        <w:jc w:val="both"/>
        <w:rPr>
          <w:sz w:val="24"/>
          <w:szCs w:val="24"/>
        </w:rPr>
      </w:pPr>
      <w:r>
        <w:rPr>
          <w:sz w:val="24"/>
          <w:szCs w:val="24"/>
        </w:rPr>
        <w:t>L</w:t>
      </w:r>
      <w:r w:rsidR="00D63F0E" w:rsidRPr="00D63F0E">
        <w:rPr>
          <w:sz w:val="24"/>
          <w:szCs w:val="24"/>
        </w:rPr>
        <w:t>’activité de piégeage</w:t>
      </w:r>
      <w:r>
        <w:rPr>
          <w:sz w:val="24"/>
          <w:szCs w:val="24"/>
        </w:rPr>
        <w:t>;</w:t>
      </w:r>
    </w:p>
    <w:p w:rsidR="00D63F0E" w:rsidRPr="00D63F0E" w:rsidRDefault="00AE1381" w:rsidP="007B5615">
      <w:pPr>
        <w:pStyle w:val="ListParagraph"/>
        <w:numPr>
          <w:ilvl w:val="1"/>
          <w:numId w:val="9"/>
        </w:numPr>
        <w:jc w:val="both"/>
        <w:rPr>
          <w:sz w:val="24"/>
          <w:szCs w:val="24"/>
        </w:rPr>
      </w:pPr>
      <w:r>
        <w:rPr>
          <w:sz w:val="24"/>
          <w:szCs w:val="24"/>
        </w:rPr>
        <w:t>L’</w:t>
      </w:r>
      <w:r w:rsidR="00D63F0E" w:rsidRPr="00D63F0E">
        <w:rPr>
          <w:sz w:val="24"/>
          <w:szCs w:val="24"/>
        </w:rPr>
        <w:t>activité d’observation des castors</w:t>
      </w:r>
      <w:r>
        <w:rPr>
          <w:sz w:val="24"/>
          <w:szCs w:val="24"/>
        </w:rPr>
        <w:t>;</w:t>
      </w:r>
    </w:p>
    <w:p w:rsidR="00D63F0E" w:rsidRPr="00D63F0E" w:rsidRDefault="00AE1381" w:rsidP="007B5615">
      <w:pPr>
        <w:pStyle w:val="ListParagraph"/>
        <w:numPr>
          <w:ilvl w:val="1"/>
          <w:numId w:val="9"/>
        </w:numPr>
        <w:jc w:val="both"/>
        <w:rPr>
          <w:sz w:val="24"/>
          <w:szCs w:val="24"/>
        </w:rPr>
      </w:pPr>
      <w:r>
        <w:rPr>
          <w:sz w:val="24"/>
          <w:szCs w:val="24"/>
        </w:rPr>
        <w:t>L</w:t>
      </w:r>
      <w:r w:rsidR="00D63F0E" w:rsidRPr="00D63F0E">
        <w:rPr>
          <w:sz w:val="24"/>
          <w:szCs w:val="24"/>
        </w:rPr>
        <w:t>’activité de fumage</w:t>
      </w:r>
      <w:r>
        <w:rPr>
          <w:sz w:val="24"/>
          <w:szCs w:val="24"/>
        </w:rPr>
        <w:t>.</w:t>
      </w:r>
    </w:p>
    <w:p w:rsidR="00D63F0E" w:rsidRPr="00D63F0E" w:rsidRDefault="00D63F0E" w:rsidP="007B5615">
      <w:pPr>
        <w:pStyle w:val="ListParagraph"/>
        <w:numPr>
          <w:ilvl w:val="0"/>
          <w:numId w:val="9"/>
        </w:numPr>
        <w:jc w:val="both"/>
        <w:rPr>
          <w:sz w:val="24"/>
          <w:szCs w:val="24"/>
        </w:rPr>
      </w:pPr>
      <w:r w:rsidRPr="00D63F0E">
        <w:rPr>
          <w:sz w:val="24"/>
          <w:szCs w:val="24"/>
        </w:rPr>
        <w:t xml:space="preserve">Le forfait Découverte pêche : avec </w:t>
      </w:r>
      <w:r w:rsidR="006646E0">
        <w:rPr>
          <w:sz w:val="24"/>
          <w:szCs w:val="24"/>
        </w:rPr>
        <w:t>25</w:t>
      </w:r>
      <w:r w:rsidRPr="00D63F0E">
        <w:rPr>
          <w:sz w:val="24"/>
          <w:szCs w:val="24"/>
        </w:rPr>
        <w:t xml:space="preserve">% de rabais, il </w:t>
      </w:r>
      <w:r w:rsidR="006646E0">
        <w:rPr>
          <w:sz w:val="24"/>
          <w:szCs w:val="24"/>
        </w:rPr>
        <w:t xml:space="preserve">s’applique à la </w:t>
      </w:r>
      <w:r w:rsidR="006646E0" w:rsidRPr="00D63F0E">
        <w:rPr>
          <w:sz w:val="24"/>
          <w:szCs w:val="24"/>
        </w:rPr>
        <w:t xml:space="preserve">réservation d’un chalet de 4, 6 ou 10 personnes </w:t>
      </w:r>
      <w:r w:rsidR="00A36CFF">
        <w:rPr>
          <w:sz w:val="24"/>
          <w:szCs w:val="24"/>
        </w:rPr>
        <w:t xml:space="preserve">(avec les soupers) </w:t>
      </w:r>
      <w:r w:rsidR="006646E0">
        <w:rPr>
          <w:sz w:val="24"/>
          <w:szCs w:val="24"/>
        </w:rPr>
        <w:t xml:space="preserve">et </w:t>
      </w:r>
      <w:r w:rsidR="000C0847">
        <w:rPr>
          <w:sz w:val="24"/>
          <w:szCs w:val="24"/>
        </w:rPr>
        <w:t>inclut</w:t>
      </w:r>
      <w:r w:rsidR="006646E0">
        <w:rPr>
          <w:sz w:val="24"/>
          <w:szCs w:val="24"/>
        </w:rPr>
        <w:t xml:space="preserve"> </w:t>
      </w:r>
      <w:r w:rsidRPr="00D63F0E">
        <w:rPr>
          <w:sz w:val="24"/>
          <w:szCs w:val="24"/>
        </w:rPr>
        <w:t>les activités suivantes :</w:t>
      </w:r>
    </w:p>
    <w:p w:rsidR="00D63F0E" w:rsidRPr="00D63F0E" w:rsidRDefault="00D63F0E" w:rsidP="007B5615">
      <w:pPr>
        <w:pStyle w:val="ListParagraph"/>
        <w:numPr>
          <w:ilvl w:val="1"/>
          <w:numId w:val="9"/>
        </w:numPr>
        <w:jc w:val="both"/>
        <w:rPr>
          <w:sz w:val="24"/>
          <w:szCs w:val="24"/>
        </w:rPr>
      </w:pPr>
      <w:r w:rsidRPr="00D63F0E">
        <w:rPr>
          <w:sz w:val="24"/>
          <w:szCs w:val="24"/>
        </w:rPr>
        <w:t>L’activité de pêche à la mouche</w:t>
      </w:r>
      <w:r w:rsidR="00AE1381">
        <w:rPr>
          <w:sz w:val="24"/>
          <w:szCs w:val="24"/>
        </w:rPr>
        <w:t>;</w:t>
      </w:r>
    </w:p>
    <w:p w:rsidR="00D63F0E" w:rsidRPr="00D63F0E" w:rsidRDefault="00D63F0E" w:rsidP="007B5615">
      <w:pPr>
        <w:pStyle w:val="ListParagraph"/>
        <w:numPr>
          <w:ilvl w:val="1"/>
          <w:numId w:val="9"/>
        </w:numPr>
        <w:jc w:val="both"/>
        <w:rPr>
          <w:sz w:val="24"/>
          <w:szCs w:val="24"/>
        </w:rPr>
      </w:pPr>
      <w:r w:rsidRPr="00D63F0E">
        <w:rPr>
          <w:sz w:val="24"/>
          <w:szCs w:val="24"/>
        </w:rPr>
        <w:t>L’atelier de montage de mouche</w:t>
      </w:r>
      <w:r w:rsidR="00AE1381">
        <w:rPr>
          <w:sz w:val="24"/>
          <w:szCs w:val="24"/>
        </w:rPr>
        <w:t>;</w:t>
      </w:r>
    </w:p>
    <w:p w:rsidR="00D63F0E" w:rsidRPr="00D63F0E" w:rsidRDefault="00D63F0E" w:rsidP="007B5615">
      <w:pPr>
        <w:pStyle w:val="ListParagraph"/>
        <w:numPr>
          <w:ilvl w:val="1"/>
          <w:numId w:val="9"/>
        </w:numPr>
        <w:jc w:val="both"/>
        <w:rPr>
          <w:sz w:val="24"/>
          <w:szCs w:val="24"/>
        </w:rPr>
      </w:pPr>
      <w:r w:rsidRPr="00D63F0E">
        <w:rPr>
          <w:sz w:val="24"/>
          <w:szCs w:val="24"/>
        </w:rPr>
        <w:t>Une journée guidée de pêche</w:t>
      </w:r>
      <w:r w:rsidR="00AE1381">
        <w:rPr>
          <w:sz w:val="24"/>
          <w:szCs w:val="24"/>
        </w:rPr>
        <w:t>;</w:t>
      </w:r>
    </w:p>
    <w:p w:rsidR="00D63F0E" w:rsidRDefault="00D63F0E" w:rsidP="007B5615">
      <w:pPr>
        <w:pStyle w:val="ListParagraph"/>
        <w:numPr>
          <w:ilvl w:val="1"/>
          <w:numId w:val="9"/>
        </w:numPr>
        <w:jc w:val="both"/>
        <w:rPr>
          <w:sz w:val="24"/>
          <w:szCs w:val="24"/>
        </w:rPr>
      </w:pPr>
      <w:r w:rsidRPr="00D63F0E">
        <w:rPr>
          <w:sz w:val="24"/>
          <w:szCs w:val="24"/>
        </w:rPr>
        <w:t>L’activité de fumage de poissons.</w:t>
      </w:r>
    </w:p>
    <w:p w:rsidR="008414BB" w:rsidRDefault="008414BB" w:rsidP="008414BB">
      <w:pPr>
        <w:jc w:val="both"/>
        <w:rPr>
          <w:sz w:val="24"/>
          <w:szCs w:val="24"/>
        </w:rPr>
      </w:pPr>
      <w:r>
        <w:rPr>
          <w:sz w:val="24"/>
          <w:szCs w:val="24"/>
        </w:rPr>
        <w:t xml:space="preserve">La pourvoirie envisage de proposer </w:t>
      </w:r>
      <w:r w:rsidR="00AE1381">
        <w:rPr>
          <w:sz w:val="24"/>
          <w:szCs w:val="24"/>
        </w:rPr>
        <w:t>très bientôt de nouveaux</w:t>
      </w:r>
      <w:r>
        <w:rPr>
          <w:sz w:val="24"/>
          <w:szCs w:val="24"/>
        </w:rPr>
        <w:t xml:space="preserve"> forfaits à sa clientèle</w:t>
      </w:r>
      <w:r w:rsidRPr="008414BB">
        <w:rPr>
          <w:sz w:val="24"/>
          <w:szCs w:val="24"/>
        </w:rPr>
        <w:t>.</w:t>
      </w:r>
    </w:p>
    <w:p w:rsidR="00906F5B" w:rsidRPr="008414BB" w:rsidRDefault="00906F5B" w:rsidP="008414BB">
      <w:pPr>
        <w:jc w:val="both"/>
        <w:rPr>
          <w:sz w:val="24"/>
          <w:szCs w:val="24"/>
        </w:rPr>
      </w:pPr>
    </w:p>
    <w:p w:rsidR="00BA4635" w:rsidRPr="00906F5B" w:rsidRDefault="00906F5B" w:rsidP="00906F5B">
      <w:pPr>
        <w:spacing w:before="360" w:after="120" w:line="240" w:lineRule="auto"/>
        <w:jc w:val="both"/>
        <w:rPr>
          <w:b/>
          <w:sz w:val="28"/>
          <w:szCs w:val="24"/>
        </w:rPr>
      </w:pPr>
      <w:r w:rsidRPr="00906F5B">
        <w:rPr>
          <w:b/>
          <w:sz w:val="28"/>
          <w:szCs w:val="24"/>
        </w:rPr>
        <w:t>MANDAT</w:t>
      </w:r>
    </w:p>
    <w:p w:rsidR="00906F5B" w:rsidRDefault="00906F5B" w:rsidP="00906F5B">
      <w:pPr>
        <w:jc w:val="both"/>
        <w:rPr>
          <w:sz w:val="24"/>
          <w:szCs w:val="24"/>
        </w:rPr>
      </w:pPr>
      <w:r>
        <w:rPr>
          <w:sz w:val="24"/>
          <w:szCs w:val="24"/>
        </w:rPr>
        <w:t>Pour réaliser les scénarios utilisateurs (« user stories ») de chaque itération, vous aurez besoin de valider votre compréhension et de définir les critères d’acceptation avec votre professeure.</w:t>
      </w:r>
    </w:p>
    <w:p w:rsidR="00906F5B" w:rsidRDefault="00A36CFF" w:rsidP="00906F5B">
      <w:pPr>
        <w:jc w:val="both"/>
        <w:rPr>
          <w:sz w:val="24"/>
          <w:szCs w:val="24"/>
        </w:rPr>
      </w:pPr>
      <w:r w:rsidRPr="00D07348">
        <w:rPr>
          <w:sz w:val="24"/>
          <w:szCs w:val="24"/>
        </w:rPr>
        <w:t>Le tableau suivant spécifie les fonctionnalités à réaliser et représente la liste de contrôle à compléter et à remettre</w:t>
      </w:r>
      <w:r w:rsidR="00CD339E" w:rsidRPr="00D07348">
        <w:rPr>
          <w:sz w:val="24"/>
          <w:szCs w:val="24"/>
        </w:rPr>
        <w:t>.</w:t>
      </w:r>
    </w:p>
    <w:p w:rsidR="00D07348" w:rsidRDefault="00D07348" w:rsidP="00906F5B">
      <w:pPr>
        <w:jc w:val="both"/>
        <w:rPr>
          <w:sz w:val="24"/>
          <w:szCs w:val="24"/>
        </w:rPr>
      </w:pPr>
      <w:r w:rsidRPr="001555BF">
        <w:rPr>
          <w:b/>
          <w:sz w:val="24"/>
          <w:szCs w:val="24"/>
        </w:rPr>
        <w:t>Remarque</w:t>
      </w:r>
      <w:r>
        <w:rPr>
          <w:sz w:val="24"/>
          <w:szCs w:val="24"/>
        </w:rPr>
        <w:t> : il y a 3 prix à considérer :</w:t>
      </w:r>
    </w:p>
    <w:p w:rsidR="00D07348" w:rsidRDefault="00D07348" w:rsidP="00D07348">
      <w:pPr>
        <w:pStyle w:val="ListParagraph"/>
        <w:numPr>
          <w:ilvl w:val="0"/>
          <w:numId w:val="9"/>
        </w:numPr>
        <w:jc w:val="both"/>
        <w:rPr>
          <w:sz w:val="24"/>
          <w:szCs w:val="24"/>
        </w:rPr>
      </w:pPr>
      <w:r>
        <w:rPr>
          <w:sz w:val="24"/>
          <w:szCs w:val="24"/>
        </w:rPr>
        <w:t>Le prix de base unitaire d’un chalet, d’un service ou d’une activité</w:t>
      </w:r>
      <w:r w:rsidR="007A0103">
        <w:rPr>
          <w:sz w:val="24"/>
          <w:szCs w:val="24"/>
        </w:rPr>
        <w:t xml:space="preserve">, tel que proposé par la </w:t>
      </w:r>
      <w:r w:rsidR="001555BF">
        <w:rPr>
          <w:sz w:val="24"/>
          <w:szCs w:val="24"/>
        </w:rPr>
        <w:t>p</w:t>
      </w:r>
      <w:r w:rsidR="007A0103">
        <w:rPr>
          <w:sz w:val="24"/>
          <w:szCs w:val="24"/>
        </w:rPr>
        <w:t>ourvoirie</w:t>
      </w:r>
      <w:r>
        <w:rPr>
          <w:sz w:val="24"/>
          <w:szCs w:val="24"/>
        </w:rPr>
        <w:t>;</w:t>
      </w:r>
    </w:p>
    <w:p w:rsidR="00D07348" w:rsidRDefault="00D07348" w:rsidP="00D07348">
      <w:pPr>
        <w:pStyle w:val="ListParagraph"/>
        <w:numPr>
          <w:ilvl w:val="0"/>
          <w:numId w:val="9"/>
        </w:numPr>
        <w:jc w:val="both"/>
        <w:rPr>
          <w:sz w:val="24"/>
          <w:szCs w:val="24"/>
        </w:rPr>
      </w:pPr>
      <w:r>
        <w:rPr>
          <w:sz w:val="24"/>
          <w:szCs w:val="24"/>
        </w:rPr>
        <w:t>Le prix d’un service ou d’une activité pour une réservation (en considérant, par exemple, le nombre de personnes et</w:t>
      </w:r>
      <w:r w:rsidR="007A0103">
        <w:rPr>
          <w:sz w:val="24"/>
          <w:szCs w:val="24"/>
        </w:rPr>
        <w:t>/ou</w:t>
      </w:r>
      <w:r>
        <w:rPr>
          <w:sz w:val="24"/>
          <w:szCs w:val="24"/>
        </w:rPr>
        <w:t xml:space="preserve"> le nombre de jours</w:t>
      </w:r>
      <w:r w:rsidR="007A0103">
        <w:rPr>
          <w:sz w:val="24"/>
          <w:szCs w:val="24"/>
        </w:rPr>
        <w:t>);</w:t>
      </w:r>
    </w:p>
    <w:p w:rsidR="00D07348" w:rsidRDefault="00D07348" w:rsidP="00D07348">
      <w:pPr>
        <w:pStyle w:val="ListParagraph"/>
        <w:numPr>
          <w:ilvl w:val="0"/>
          <w:numId w:val="9"/>
        </w:numPr>
        <w:jc w:val="both"/>
        <w:rPr>
          <w:sz w:val="24"/>
          <w:szCs w:val="24"/>
        </w:rPr>
      </w:pPr>
      <w:r>
        <w:rPr>
          <w:sz w:val="24"/>
          <w:szCs w:val="24"/>
        </w:rPr>
        <w:t>Le prix total d’une réservation</w:t>
      </w:r>
      <w:r w:rsidR="007A0103">
        <w:rPr>
          <w:sz w:val="24"/>
          <w:szCs w:val="24"/>
        </w:rPr>
        <w:t>.</w:t>
      </w:r>
    </w:p>
    <w:p w:rsidR="00D07348" w:rsidRPr="00D07348" w:rsidRDefault="00D07348" w:rsidP="00D07348">
      <w:pPr>
        <w:ind w:left="708"/>
        <w:jc w:val="both"/>
        <w:rPr>
          <w:sz w:val="24"/>
          <w:szCs w:val="24"/>
        </w:rPr>
      </w:pPr>
    </w:p>
    <w:p w:rsidR="00A36CFF" w:rsidRDefault="00A36CFF">
      <w:pPr>
        <w:rPr>
          <w:sz w:val="24"/>
          <w:szCs w:val="24"/>
        </w:rPr>
      </w:pPr>
      <w:r>
        <w:rPr>
          <w:sz w:val="24"/>
          <w:szCs w:val="24"/>
        </w:rPr>
        <w:br w:type="page"/>
      </w:r>
    </w:p>
    <w:p w:rsidR="001555BF" w:rsidRDefault="001555BF" w:rsidP="007B5615">
      <w:pPr>
        <w:jc w:val="both"/>
        <w:rPr>
          <w:sz w:val="24"/>
          <w:szCs w:val="24"/>
        </w:rPr>
      </w:pPr>
      <w:r w:rsidRPr="001555BF">
        <w:rPr>
          <w:b/>
          <w:sz w:val="28"/>
          <w:szCs w:val="24"/>
        </w:rPr>
        <w:lastRenderedPageBreak/>
        <w:t>LISTE DE CONTRÔLE</w:t>
      </w:r>
      <w:r>
        <w:rPr>
          <w:sz w:val="24"/>
          <w:szCs w:val="24"/>
        </w:rPr>
        <w:tab/>
      </w:r>
      <w:r>
        <w:rPr>
          <w:sz w:val="24"/>
          <w:szCs w:val="24"/>
        </w:rPr>
        <w:tab/>
      </w:r>
      <w:r w:rsidRPr="001555BF">
        <w:rPr>
          <w:b/>
          <w:i/>
          <w:sz w:val="24"/>
          <w:szCs w:val="24"/>
        </w:rPr>
        <w:t xml:space="preserve">Nom étudiant-e: </w:t>
      </w:r>
      <w:r>
        <w:rPr>
          <w:b/>
          <w:i/>
          <w:sz w:val="24"/>
          <w:szCs w:val="24"/>
        </w:rPr>
        <w:t xml:space="preserve"> </w:t>
      </w:r>
      <w:r w:rsidRPr="001555BF">
        <w:rPr>
          <w:b/>
          <w:i/>
          <w:sz w:val="24"/>
          <w:szCs w:val="24"/>
        </w:rPr>
        <w:t xml:space="preserve"> ______________________________</w:t>
      </w:r>
    </w:p>
    <w:p w:rsidR="00945625" w:rsidRPr="00906F5B" w:rsidRDefault="00945625" w:rsidP="007B5615">
      <w:pPr>
        <w:jc w:val="both"/>
        <w:rPr>
          <w:sz w:val="24"/>
          <w:szCs w:val="24"/>
        </w:rPr>
      </w:pPr>
      <w:r w:rsidRPr="00906F5B">
        <w:rPr>
          <w:sz w:val="24"/>
          <w:szCs w:val="24"/>
        </w:rPr>
        <w:t>Vous devez réaliser le code pour fournir les services suivants permettant de créer une réservation</w:t>
      </w:r>
      <w:r w:rsidR="006C0815" w:rsidRPr="00906F5B">
        <w:rPr>
          <w:sz w:val="24"/>
          <w:szCs w:val="24"/>
        </w:rPr>
        <w:t xml:space="preserve"> (chalet, transport, repas)</w:t>
      </w:r>
      <w:r w:rsidRPr="00906F5B">
        <w:rPr>
          <w:sz w:val="24"/>
          <w:szCs w:val="24"/>
        </w:rPr>
        <w:t xml:space="preserve"> :</w:t>
      </w:r>
    </w:p>
    <w:tbl>
      <w:tblPr>
        <w:tblStyle w:val="TableGrid"/>
        <w:tblW w:w="10206" w:type="dxa"/>
        <w:tblInd w:w="108" w:type="dxa"/>
        <w:tblLook w:val="04A0" w:firstRow="1" w:lastRow="0" w:firstColumn="1" w:lastColumn="0" w:noHBand="0" w:noVBand="1"/>
      </w:tblPr>
      <w:tblGrid>
        <w:gridCol w:w="993"/>
        <w:gridCol w:w="9213"/>
      </w:tblGrid>
      <w:tr w:rsidR="003337DD" w:rsidRPr="003337DD" w:rsidTr="0033594B">
        <w:tc>
          <w:tcPr>
            <w:tcW w:w="993" w:type="dxa"/>
          </w:tcPr>
          <w:p w:rsidR="003337DD" w:rsidRPr="003337DD" w:rsidRDefault="003337DD" w:rsidP="003337DD">
            <w:pPr>
              <w:ind w:right="-108"/>
              <w:jc w:val="both"/>
              <w:rPr>
                <w:b/>
                <w:sz w:val="18"/>
                <w:szCs w:val="24"/>
              </w:rPr>
            </w:pPr>
            <w:r w:rsidRPr="003337DD">
              <w:rPr>
                <w:b/>
                <w:sz w:val="18"/>
                <w:szCs w:val="24"/>
              </w:rPr>
              <w:t>Réalisé par</w:t>
            </w:r>
          </w:p>
        </w:tc>
        <w:tc>
          <w:tcPr>
            <w:tcW w:w="9213" w:type="dxa"/>
          </w:tcPr>
          <w:p w:rsidR="003337DD" w:rsidRPr="003337DD" w:rsidRDefault="003337DD" w:rsidP="0033594B">
            <w:pPr>
              <w:jc w:val="both"/>
              <w:rPr>
                <w:b/>
                <w:sz w:val="18"/>
                <w:szCs w:val="24"/>
              </w:rPr>
            </w:pPr>
            <w:r w:rsidRPr="003337DD">
              <w:rPr>
                <w:b/>
                <w:sz w:val="18"/>
                <w:szCs w:val="24"/>
              </w:rPr>
              <w:t>User Story</w:t>
            </w:r>
            <w:r w:rsidR="00A36CFF">
              <w:rPr>
                <w:b/>
                <w:sz w:val="18"/>
                <w:szCs w:val="24"/>
              </w:rPr>
              <w:t xml:space="preserve"> (ou récit utilisateur)</w:t>
            </w:r>
          </w:p>
        </w:tc>
      </w:tr>
      <w:tr w:rsidR="0033594B" w:rsidRPr="0033594B" w:rsidTr="0033594B">
        <w:tc>
          <w:tcPr>
            <w:tcW w:w="993" w:type="dxa"/>
          </w:tcPr>
          <w:p w:rsidR="0033594B" w:rsidRPr="0033594B" w:rsidRDefault="00423297" w:rsidP="003337DD">
            <w:pPr>
              <w:ind w:right="-108"/>
              <w:jc w:val="both"/>
              <w:rPr>
                <w:sz w:val="24"/>
                <w:szCs w:val="24"/>
              </w:rPr>
            </w:pPr>
            <w:r>
              <w:rPr>
                <w:sz w:val="24"/>
                <w:szCs w:val="24"/>
              </w:rPr>
              <w:t>SM</w:t>
            </w:r>
          </w:p>
        </w:tc>
        <w:tc>
          <w:tcPr>
            <w:tcW w:w="9213" w:type="dxa"/>
          </w:tcPr>
          <w:p w:rsidR="0033594B" w:rsidRPr="0033594B" w:rsidRDefault="0033594B" w:rsidP="0033594B">
            <w:pPr>
              <w:jc w:val="both"/>
              <w:rPr>
                <w:sz w:val="24"/>
                <w:szCs w:val="24"/>
              </w:rPr>
            </w:pPr>
            <w:r w:rsidRPr="0033594B">
              <w:rPr>
                <w:sz w:val="24"/>
                <w:szCs w:val="24"/>
              </w:rPr>
              <w:t>En tant que développeur, je veux pouvoir créer une réservation pour un chalet de 4 personnes, pour un certain nombre de nuits, et en obtenir le prix pour le séjour.</w:t>
            </w:r>
          </w:p>
        </w:tc>
      </w:tr>
      <w:tr w:rsidR="0033594B" w:rsidRPr="0033594B" w:rsidTr="0033594B">
        <w:tc>
          <w:tcPr>
            <w:tcW w:w="993" w:type="dxa"/>
          </w:tcPr>
          <w:p w:rsidR="0033594B" w:rsidRPr="0033594B" w:rsidRDefault="00423297" w:rsidP="003337DD">
            <w:pPr>
              <w:ind w:right="-108"/>
              <w:jc w:val="both"/>
              <w:rPr>
                <w:sz w:val="24"/>
                <w:szCs w:val="24"/>
              </w:rPr>
            </w:pPr>
            <w:r>
              <w:rPr>
                <w:sz w:val="24"/>
                <w:szCs w:val="24"/>
              </w:rPr>
              <w:t>SM</w:t>
            </w:r>
          </w:p>
        </w:tc>
        <w:tc>
          <w:tcPr>
            <w:tcW w:w="9213" w:type="dxa"/>
          </w:tcPr>
          <w:p w:rsidR="0033594B" w:rsidRPr="0033594B" w:rsidRDefault="0033594B" w:rsidP="0033594B">
            <w:pPr>
              <w:jc w:val="both"/>
              <w:rPr>
                <w:sz w:val="24"/>
                <w:szCs w:val="24"/>
              </w:rPr>
            </w:pPr>
            <w:r w:rsidRPr="0033594B">
              <w:rPr>
                <w:sz w:val="24"/>
                <w:szCs w:val="24"/>
              </w:rPr>
              <w:t>En tant que développeur, je veux pouvoir créer une réservation pour un chalet de 6 personnes ou un chalet de 10 personnes, pour un certain nombre de nuits, et en obtenir le prix pour le séjour.</w:t>
            </w:r>
          </w:p>
        </w:tc>
      </w:tr>
      <w:tr w:rsidR="0033594B" w:rsidRPr="0033594B" w:rsidTr="0033594B">
        <w:tc>
          <w:tcPr>
            <w:tcW w:w="993" w:type="dxa"/>
          </w:tcPr>
          <w:p w:rsidR="0033594B" w:rsidRPr="0033594B" w:rsidRDefault="00423297" w:rsidP="003337DD">
            <w:pPr>
              <w:ind w:right="-108"/>
              <w:jc w:val="both"/>
              <w:rPr>
                <w:sz w:val="24"/>
                <w:szCs w:val="24"/>
              </w:rPr>
            </w:pPr>
            <w:r>
              <w:rPr>
                <w:sz w:val="24"/>
                <w:szCs w:val="24"/>
              </w:rPr>
              <w:t>DJ</w:t>
            </w:r>
          </w:p>
        </w:tc>
        <w:tc>
          <w:tcPr>
            <w:tcW w:w="9213" w:type="dxa"/>
          </w:tcPr>
          <w:p w:rsidR="0033594B" w:rsidRPr="0033594B" w:rsidRDefault="0033594B" w:rsidP="0033594B">
            <w:pPr>
              <w:jc w:val="both"/>
              <w:rPr>
                <w:sz w:val="24"/>
                <w:szCs w:val="24"/>
              </w:rPr>
            </w:pPr>
            <w:r w:rsidRPr="0033594B">
              <w:rPr>
                <w:sz w:val="24"/>
                <w:szCs w:val="24"/>
              </w:rPr>
              <w:t>En tant que développeur, je veux pouvoir spécifier, pour chaque réservation d’un chalet, le mode de transport des personnes concernées par le séjour, le bateau ou l’hydravion, et obtenir le prix pour l’ensemble du transport.</w:t>
            </w:r>
          </w:p>
        </w:tc>
      </w:tr>
      <w:tr w:rsidR="0033594B" w:rsidRPr="0033594B" w:rsidTr="0033594B">
        <w:tc>
          <w:tcPr>
            <w:tcW w:w="993" w:type="dxa"/>
          </w:tcPr>
          <w:p w:rsidR="0033594B" w:rsidRPr="0033594B" w:rsidRDefault="00423297" w:rsidP="003337DD">
            <w:pPr>
              <w:ind w:right="-108"/>
              <w:jc w:val="both"/>
              <w:rPr>
                <w:sz w:val="24"/>
                <w:szCs w:val="24"/>
              </w:rPr>
            </w:pPr>
            <w:r>
              <w:rPr>
                <w:sz w:val="24"/>
                <w:szCs w:val="24"/>
              </w:rPr>
              <w:t>DJ</w:t>
            </w:r>
          </w:p>
        </w:tc>
        <w:tc>
          <w:tcPr>
            <w:tcW w:w="9213" w:type="dxa"/>
          </w:tcPr>
          <w:p w:rsidR="0033594B" w:rsidRPr="0033594B" w:rsidRDefault="0033594B" w:rsidP="0033594B">
            <w:pPr>
              <w:jc w:val="both"/>
              <w:rPr>
                <w:sz w:val="24"/>
                <w:szCs w:val="24"/>
              </w:rPr>
            </w:pPr>
            <w:r w:rsidRPr="0033594B">
              <w:rPr>
                <w:sz w:val="24"/>
                <w:szCs w:val="24"/>
              </w:rPr>
              <w:t>En tant que développeur, je veux pouvoir spécifier, pour une réservation, les soupers (nombre de soirs et nombre de personnes), et obtenir le prix pour l’ensemble des soupers.</w:t>
            </w:r>
          </w:p>
        </w:tc>
      </w:tr>
      <w:tr w:rsidR="0033594B" w:rsidRPr="0033594B" w:rsidTr="0033594B">
        <w:tc>
          <w:tcPr>
            <w:tcW w:w="993" w:type="dxa"/>
          </w:tcPr>
          <w:p w:rsidR="0033594B" w:rsidRPr="0033594B" w:rsidRDefault="00423297" w:rsidP="003337DD">
            <w:pPr>
              <w:ind w:right="-108"/>
              <w:jc w:val="both"/>
              <w:rPr>
                <w:sz w:val="24"/>
                <w:szCs w:val="24"/>
              </w:rPr>
            </w:pPr>
            <w:r>
              <w:rPr>
                <w:sz w:val="24"/>
                <w:szCs w:val="24"/>
              </w:rPr>
              <w:t>DJ</w:t>
            </w:r>
          </w:p>
        </w:tc>
        <w:tc>
          <w:tcPr>
            <w:tcW w:w="9213" w:type="dxa"/>
          </w:tcPr>
          <w:p w:rsidR="0033594B" w:rsidRPr="0033594B" w:rsidRDefault="0033594B" w:rsidP="0033594B">
            <w:pPr>
              <w:jc w:val="both"/>
              <w:rPr>
                <w:sz w:val="24"/>
                <w:szCs w:val="24"/>
              </w:rPr>
            </w:pPr>
            <w:r w:rsidRPr="0033594B">
              <w:rPr>
                <w:sz w:val="24"/>
                <w:szCs w:val="24"/>
              </w:rPr>
              <w:t>En tant que développeur, je veux pouvoir demander, pour une réservation, le service déjeuner/dîner inclus, et en obtenir le prix pour l’ensemble du séjour.</w:t>
            </w:r>
          </w:p>
        </w:tc>
      </w:tr>
      <w:tr w:rsidR="0033594B" w:rsidRPr="0033594B" w:rsidTr="0033594B">
        <w:tc>
          <w:tcPr>
            <w:tcW w:w="993" w:type="dxa"/>
          </w:tcPr>
          <w:p w:rsidR="0033594B" w:rsidRPr="0033594B" w:rsidRDefault="00423297" w:rsidP="003337DD">
            <w:pPr>
              <w:ind w:right="-108"/>
              <w:jc w:val="both"/>
              <w:rPr>
                <w:sz w:val="24"/>
                <w:szCs w:val="24"/>
              </w:rPr>
            </w:pPr>
            <w:r>
              <w:rPr>
                <w:sz w:val="24"/>
                <w:szCs w:val="24"/>
              </w:rPr>
              <w:t>DJ</w:t>
            </w:r>
          </w:p>
        </w:tc>
        <w:tc>
          <w:tcPr>
            <w:tcW w:w="9213" w:type="dxa"/>
          </w:tcPr>
          <w:p w:rsidR="0033594B" w:rsidRPr="0033594B" w:rsidRDefault="0033594B" w:rsidP="0033594B">
            <w:pPr>
              <w:jc w:val="both"/>
              <w:rPr>
                <w:sz w:val="24"/>
                <w:szCs w:val="24"/>
              </w:rPr>
            </w:pPr>
            <w:r w:rsidRPr="0033594B">
              <w:rPr>
                <w:sz w:val="24"/>
                <w:szCs w:val="24"/>
              </w:rPr>
              <w:t>En tant que développeur, je veux pouvoir spécifier, pour une réservation, le nombre de soupers gastronomiques (nombre de soirs et nombre de personnes), et obtenir le prix des suppléments.</w:t>
            </w:r>
          </w:p>
        </w:tc>
      </w:tr>
      <w:tr w:rsidR="0033594B" w:rsidRPr="0033594B" w:rsidTr="0033594B">
        <w:tc>
          <w:tcPr>
            <w:tcW w:w="993" w:type="dxa"/>
          </w:tcPr>
          <w:p w:rsidR="0033594B" w:rsidRPr="0033594B" w:rsidRDefault="00423297" w:rsidP="003337DD">
            <w:pPr>
              <w:ind w:right="-108"/>
              <w:jc w:val="both"/>
              <w:rPr>
                <w:sz w:val="24"/>
                <w:szCs w:val="24"/>
              </w:rPr>
            </w:pPr>
            <w:r>
              <w:rPr>
                <w:sz w:val="24"/>
                <w:szCs w:val="24"/>
              </w:rPr>
              <w:t>SM-DJ</w:t>
            </w:r>
          </w:p>
        </w:tc>
        <w:tc>
          <w:tcPr>
            <w:tcW w:w="9213" w:type="dxa"/>
          </w:tcPr>
          <w:p w:rsidR="0033594B" w:rsidRPr="0033594B" w:rsidRDefault="0033594B" w:rsidP="0033594B">
            <w:pPr>
              <w:jc w:val="both"/>
              <w:rPr>
                <w:sz w:val="24"/>
                <w:szCs w:val="24"/>
              </w:rPr>
            </w:pPr>
            <w:r w:rsidRPr="0033594B">
              <w:rPr>
                <w:sz w:val="24"/>
                <w:szCs w:val="24"/>
              </w:rPr>
              <w:t>En tant que développeur, je veux pouvoir obtenir le total d’une réservation, incluant le transport et les repas.</w:t>
            </w:r>
          </w:p>
        </w:tc>
      </w:tr>
    </w:tbl>
    <w:p w:rsidR="00945625" w:rsidRPr="00906F5B" w:rsidRDefault="00945625" w:rsidP="007B5615">
      <w:pPr>
        <w:jc w:val="both"/>
        <w:rPr>
          <w:sz w:val="24"/>
          <w:szCs w:val="24"/>
        </w:rPr>
      </w:pPr>
    </w:p>
    <w:p w:rsidR="00945625" w:rsidRPr="00906F5B" w:rsidRDefault="00945625" w:rsidP="007B5615">
      <w:pPr>
        <w:jc w:val="both"/>
        <w:rPr>
          <w:sz w:val="24"/>
          <w:szCs w:val="24"/>
        </w:rPr>
      </w:pPr>
      <w:r w:rsidRPr="00906F5B">
        <w:rPr>
          <w:sz w:val="24"/>
          <w:szCs w:val="24"/>
        </w:rPr>
        <w:t xml:space="preserve">Vous devez réaliser le code pour permettre d’ajouter à une réservation </w:t>
      </w:r>
      <w:r w:rsidR="00906F5B" w:rsidRPr="00906F5B">
        <w:rPr>
          <w:sz w:val="24"/>
          <w:szCs w:val="24"/>
        </w:rPr>
        <w:t xml:space="preserve">les </w:t>
      </w:r>
      <w:r w:rsidRPr="00906F5B">
        <w:rPr>
          <w:sz w:val="24"/>
          <w:szCs w:val="24"/>
        </w:rPr>
        <w:t>différents services et activités proposés :</w:t>
      </w:r>
    </w:p>
    <w:tbl>
      <w:tblPr>
        <w:tblStyle w:val="TableGrid"/>
        <w:tblW w:w="10221" w:type="dxa"/>
        <w:tblInd w:w="108" w:type="dxa"/>
        <w:tblLook w:val="04A0" w:firstRow="1" w:lastRow="0" w:firstColumn="1" w:lastColumn="0" w:noHBand="0" w:noVBand="1"/>
      </w:tblPr>
      <w:tblGrid>
        <w:gridCol w:w="993"/>
        <w:gridCol w:w="9213"/>
        <w:gridCol w:w="15"/>
      </w:tblGrid>
      <w:tr w:rsidR="003337DD" w:rsidRPr="003337DD" w:rsidTr="003337DD">
        <w:trPr>
          <w:gridAfter w:val="1"/>
          <w:wAfter w:w="15" w:type="dxa"/>
        </w:trPr>
        <w:tc>
          <w:tcPr>
            <w:tcW w:w="993" w:type="dxa"/>
          </w:tcPr>
          <w:p w:rsidR="003337DD" w:rsidRPr="003337DD" w:rsidRDefault="003337DD" w:rsidP="00D61A1B">
            <w:pPr>
              <w:ind w:right="-108"/>
              <w:jc w:val="both"/>
              <w:rPr>
                <w:b/>
                <w:sz w:val="18"/>
                <w:szCs w:val="24"/>
              </w:rPr>
            </w:pPr>
            <w:r w:rsidRPr="003337DD">
              <w:rPr>
                <w:b/>
                <w:sz w:val="18"/>
                <w:szCs w:val="24"/>
              </w:rPr>
              <w:t>Réalisé par</w:t>
            </w:r>
          </w:p>
        </w:tc>
        <w:tc>
          <w:tcPr>
            <w:tcW w:w="9213" w:type="dxa"/>
          </w:tcPr>
          <w:p w:rsidR="003337DD" w:rsidRPr="003337DD" w:rsidRDefault="003337DD" w:rsidP="00D61A1B">
            <w:pPr>
              <w:jc w:val="both"/>
              <w:rPr>
                <w:b/>
                <w:sz w:val="18"/>
                <w:szCs w:val="24"/>
              </w:rPr>
            </w:pPr>
            <w:r w:rsidRPr="003337DD">
              <w:rPr>
                <w:b/>
                <w:sz w:val="18"/>
                <w:szCs w:val="24"/>
              </w:rPr>
              <w:t>User Story</w:t>
            </w:r>
          </w:p>
        </w:tc>
      </w:tr>
      <w:tr w:rsidR="0033594B" w:rsidRPr="0033594B" w:rsidTr="003337DD">
        <w:tc>
          <w:tcPr>
            <w:tcW w:w="993" w:type="dxa"/>
          </w:tcPr>
          <w:p w:rsidR="0033594B" w:rsidRPr="0033594B" w:rsidRDefault="00423297" w:rsidP="0033594B">
            <w:pPr>
              <w:jc w:val="both"/>
              <w:rPr>
                <w:sz w:val="24"/>
                <w:szCs w:val="24"/>
              </w:rPr>
            </w:pPr>
            <w:r>
              <w:rPr>
                <w:sz w:val="24"/>
                <w:szCs w:val="24"/>
              </w:rPr>
              <w:t>DJ</w:t>
            </w:r>
          </w:p>
        </w:tc>
        <w:tc>
          <w:tcPr>
            <w:tcW w:w="9228" w:type="dxa"/>
            <w:gridSpan w:val="2"/>
          </w:tcPr>
          <w:p w:rsidR="0033594B" w:rsidRPr="0033594B" w:rsidRDefault="0033594B" w:rsidP="0033594B">
            <w:pPr>
              <w:jc w:val="both"/>
              <w:rPr>
                <w:sz w:val="24"/>
                <w:szCs w:val="24"/>
              </w:rPr>
            </w:pPr>
            <w:r w:rsidRPr="0033594B">
              <w:rPr>
                <w:sz w:val="24"/>
                <w:szCs w:val="24"/>
              </w:rPr>
              <w:t xml:space="preserve">En tant que développeur, je veux pouvoir demander pour une réservation le service de ménage pour un certain nombre de jours, </w:t>
            </w:r>
            <w:r w:rsidRPr="00094642">
              <w:rPr>
                <w:i/>
                <w:sz w:val="24"/>
                <w:szCs w:val="24"/>
              </w:rPr>
              <w:t xml:space="preserve">obtenir le prix du service </w:t>
            </w:r>
            <w:r w:rsidR="00094642" w:rsidRPr="00094642">
              <w:rPr>
                <w:i/>
                <w:sz w:val="24"/>
                <w:szCs w:val="24"/>
              </w:rPr>
              <w:t xml:space="preserve">demandé pour la réservation, </w:t>
            </w:r>
            <w:r w:rsidRPr="00094642">
              <w:rPr>
                <w:i/>
                <w:sz w:val="24"/>
                <w:szCs w:val="24"/>
              </w:rPr>
              <w:t>et le total pour la réservation incluant ce service</w:t>
            </w:r>
            <w:r w:rsidRPr="0033594B">
              <w:rPr>
                <w:sz w:val="24"/>
                <w:szCs w:val="24"/>
              </w:rPr>
              <w:t>.</w:t>
            </w:r>
          </w:p>
        </w:tc>
      </w:tr>
      <w:tr w:rsidR="0033594B" w:rsidRPr="0033594B" w:rsidTr="003337DD">
        <w:tc>
          <w:tcPr>
            <w:tcW w:w="993" w:type="dxa"/>
          </w:tcPr>
          <w:p w:rsidR="0033594B" w:rsidRPr="0033594B" w:rsidRDefault="00423297" w:rsidP="0033594B">
            <w:pPr>
              <w:jc w:val="both"/>
              <w:rPr>
                <w:sz w:val="24"/>
                <w:szCs w:val="24"/>
              </w:rPr>
            </w:pPr>
            <w:r>
              <w:rPr>
                <w:sz w:val="24"/>
                <w:szCs w:val="24"/>
              </w:rPr>
              <w:t>DJ</w:t>
            </w:r>
          </w:p>
        </w:tc>
        <w:tc>
          <w:tcPr>
            <w:tcW w:w="9228" w:type="dxa"/>
            <w:gridSpan w:val="2"/>
          </w:tcPr>
          <w:p w:rsidR="0033594B" w:rsidRPr="0033594B" w:rsidRDefault="00CD339E" w:rsidP="0033594B">
            <w:pPr>
              <w:jc w:val="both"/>
              <w:rPr>
                <w:sz w:val="24"/>
                <w:szCs w:val="24"/>
              </w:rPr>
            </w:pPr>
            <w:r>
              <w:rPr>
                <w:sz w:val="24"/>
                <w:szCs w:val="24"/>
              </w:rPr>
              <w:t xml:space="preserve">… </w:t>
            </w:r>
            <w:r w:rsidR="0033594B" w:rsidRPr="0033594B">
              <w:rPr>
                <w:sz w:val="24"/>
                <w:szCs w:val="24"/>
              </w:rPr>
              <w:t>VTT supplémentaire</w:t>
            </w:r>
            <w:r>
              <w:rPr>
                <w:sz w:val="24"/>
                <w:szCs w:val="24"/>
              </w:rPr>
              <w:t xml:space="preserve">(s) (nombre de jours) </w:t>
            </w:r>
            <w:r w:rsidRPr="00094642">
              <w:rPr>
                <w:i/>
                <w:sz w:val="24"/>
                <w:szCs w:val="24"/>
              </w:rPr>
              <w:t>…</w:t>
            </w:r>
          </w:p>
        </w:tc>
      </w:tr>
      <w:tr w:rsidR="0033594B" w:rsidRPr="0033594B" w:rsidTr="003337DD">
        <w:tc>
          <w:tcPr>
            <w:tcW w:w="993" w:type="dxa"/>
          </w:tcPr>
          <w:p w:rsidR="0033594B" w:rsidRPr="0033594B" w:rsidRDefault="00423297" w:rsidP="0033594B">
            <w:pPr>
              <w:jc w:val="both"/>
              <w:rPr>
                <w:sz w:val="24"/>
                <w:szCs w:val="24"/>
              </w:rPr>
            </w:pPr>
            <w:r>
              <w:rPr>
                <w:sz w:val="24"/>
                <w:szCs w:val="24"/>
              </w:rPr>
              <w:t>DJ</w:t>
            </w:r>
          </w:p>
        </w:tc>
        <w:tc>
          <w:tcPr>
            <w:tcW w:w="9228" w:type="dxa"/>
            <w:gridSpan w:val="2"/>
          </w:tcPr>
          <w:p w:rsidR="0033594B" w:rsidRPr="0033594B" w:rsidRDefault="007A31DC" w:rsidP="0033594B">
            <w:pPr>
              <w:jc w:val="both"/>
              <w:rPr>
                <w:sz w:val="24"/>
                <w:szCs w:val="24"/>
              </w:rPr>
            </w:pPr>
            <w:r>
              <w:rPr>
                <w:sz w:val="24"/>
                <w:szCs w:val="24"/>
              </w:rPr>
              <w:t xml:space="preserve">… </w:t>
            </w:r>
            <w:r w:rsidR="0033594B" w:rsidRPr="0033594B">
              <w:rPr>
                <w:sz w:val="24"/>
                <w:szCs w:val="24"/>
              </w:rPr>
              <w:t>Canot</w:t>
            </w:r>
            <w:r w:rsidR="00CD339E">
              <w:rPr>
                <w:sz w:val="24"/>
                <w:szCs w:val="24"/>
              </w:rPr>
              <w:t>(s)</w:t>
            </w:r>
            <w:r w:rsidR="0033594B" w:rsidRPr="0033594B">
              <w:rPr>
                <w:sz w:val="24"/>
                <w:szCs w:val="24"/>
              </w:rPr>
              <w:t xml:space="preserve"> supplémentaire</w:t>
            </w:r>
            <w:r w:rsidR="00CD339E">
              <w:rPr>
                <w:sz w:val="24"/>
                <w:szCs w:val="24"/>
              </w:rPr>
              <w:t>(s)</w:t>
            </w:r>
            <w:r>
              <w:rPr>
                <w:sz w:val="24"/>
                <w:szCs w:val="24"/>
              </w:rPr>
              <w:t xml:space="preserve"> </w:t>
            </w:r>
            <w:r w:rsidR="00094642">
              <w:rPr>
                <w:sz w:val="24"/>
                <w:szCs w:val="24"/>
              </w:rPr>
              <w:t xml:space="preserve">(nombre de jours) </w:t>
            </w:r>
            <w:r w:rsidRPr="00094642">
              <w:rPr>
                <w:i/>
                <w:sz w:val="24"/>
                <w:szCs w:val="24"/>
              </w:rPr>
              <w:t>…</w:t>
            </w:r>
          </w:p>
        </w:tc>
      </w:tr>
      <w:tr w:rsidR="0033594B" w:rsidRPr="0033594B" w:rsidTr="003337DD">
        <w:tc>
          <w:tcPr>
            <w:tcW w:w="993" w:type="dxa"/>
          </w:tcPr>
          <w:p w:rsidR="0033594B" w:rsidRPr="0033594B" w:rsidRDefault="00423297" w:rsidP="0033594B">
            <w:pPr>
              <w:jc w:val="both"/>
              <w:rPr>
                <w:sz w:val="24"/>
                <w:szCs w:val="24"/>
              </w:rPr>
            </w:pPr>
            <w:r>
              <w:rPr>
                <w:sz w:val="24"/>
                <w:szCs w:val="24"/>
              </w:rPr>
              <w:t>DJ</w:t>
            </w:r>
          </w:p>
        </w:tc>
        <w:tc>
          <w:tcPr>
            <w:tcW w:w="9228" w:type="dxa"/>
            <w:gridSpan w:val="2"/>
          </w:tcPr>
          <w:p w:rsidR="0033594B" w:rsidRPr="0033594B" w:rsidRDefault="007A31DC" w:rsidP="0033594B">
            <w:pPr>
              <w:jc w:val="both"/>
              <w:rPr>
                <w:sz w:val="24"/>
                <w:szCs w:val="24"/>
              </w:rPr>
            </w:pPr>
            <w:r>
              <w:rPr>
                <w:sz w:val="24"/>
                <w:szCs w:val="24"/>
              </w:rPr>
              <w:t xml:space="preserve">… </w:t>
            </w:r>
            <w:r w:rsidR="0033594B" w:rsidRPr="0033594B">
              <w:rPr>
                <w:sz w:val="24"/>
                <w:szCs w:val="24"/>
              </w:rPr>
              <w:t>Moteur</w:t>
            </w:r>
            <w:r w:rsidR="00CD339E">
              <w:rPr>
                <w:sz w:val="24"/>
                <w:szCs w:val="24"/>
              </w:rPr>
              <w:t>(s)</w:t>
            </w:r>
            <w:r w:rsidR="0033594B" w:rsidRPr="0033594B">
              <w:rPr>
                <w:sz w:val="24"/>
                <w:szCs w:val="24"/>
              </w:rPr>
              <w:t xml:space="preserve"> électrique</w:t>
            </w:r>
            <w:r w:rsidR="00CD339E">
              <w:rPr>
                <w:sz w:val="24"/>
                <w:szCs w:val="24"/>
              </w:rPr>
              <w:t>(s)</w:t>
            </w:r>
            <w:r>
              <w:rPr>
                <w:sz w:val="24"/>
                <w:szCs w:val="24"/>
              </w:rPr>
              <w:t xml:space="preserve"> </w:t>
            </w:r>
            <w:r w:rsidR="00094642">
              <w:rPr>
                <w:sz w:val="24"/>
                <w:szCs w:val="24"/>
              </w:rPr>
              <w:t xml:space="preserve">(nombre de jours) </w:t>
            </w:r>
            <w:r w:rsidRPr="00094642">
              <w:rPr>
                <w:i/>
                <w:sz w:val="24"/>
                <w:szCs w:val="24"/>
              </w:rPr>
              <w:t>…</w:t>
            </w:r>
          </w:p>
        </w:tc>
      </w:tr>
      <w:tr w:rsidR="0033594B" w:rsidRPr="0033594B" w:rsidTr="003337DD">
        <w:tc>
          <w:tcPr>
            <w:tcW w:w="993" w:type="dxa"/>
          </w:tcPr>
          <w:p w:rsidR="0033594B" w:rsidRPr="0033594B" w:rsidRDefault="00423297" w:rsidP="0033594B">
            <w:pPr>
              <w:jc w:val="both"/>
              <w:rPr>
                <w:sz w:val="24"/>
                <w:szCs w:val="24"/>
              </w:rPr>
            </w:pPr>
            <w:r>
              <w:rPr>
                <w:sz w:val="24"/>
                <w:szCs w:val="24"/>
              </w:rPr>
              <w:t>SM</w:t>
            </w:r>
          </w:p>
        </w:tc>
        <w:tc>
          <w:tcPr>
            <w:tcW w:w="9228" w:type="dxa"/>
            <w:gridSpan w:val="2"/>
          </w:tcPr>
          <w:p w:rsidR="0033594B" w:rsidRPr="0033594B" w:rsidRDefault="007A31DC" w:rsidP="0033594B">
            <w:pPr>
              <w:jc w:val="both"/>
              <w:rPr>
                <w:sz w:val="24"/>
                <w:szCs w:val="24"/>
              </w:rPr>
            </w:pPr>
            <w:r>
              <w:rPr>
                <w:sz w:val="24"/>
                <w:szCs w:val="24"/>
              </w:rPr>
              <w:t xml:space="preserve">… </w:t>
            </w:r>
            <w:r w:rsidR="0033594B" w:rsidRPr="0033594B">
              <w:rPr>
                <w:sz w:val="24"/>
                <w:szCs w:val="24"/>
              </w:rPr>
              <w:t>1 journée expédition chasse</w:t>
            </w:r>
            <w:r w:rsidR="00CD339E">
              <w:rPr>
                <w:sz w:val="24"/>
                <w:szCs w:val="24"/>
              </w:rPr>
              <w:t xml:space="preserve"> (nombre de personnes)</w:t>
            </w:r>
            <w:r>
              <w:rPr>
                <w:sz w:val="24"/>
                <w:szCs w:val="24"/>
              </w:rPr>
              <w:t xml:space="preserve"> </w:t>
            </w:r>
            <w:r w:rsidRPr="00094642">
              <w:rPr>
                <w:i/>
                <w:sz w:val="24"/>
                <w:szCs w:val="24"/>
              </w:rPr>
              <w:t>…</w:t>
            </w:r>
          </w:p>
        </w:tc>
      </w:tr>
      <w:tr w:rsidR="0033594B" w:rsidRPr="0033594B" w:rsidTr="003337DD">
        <w:tc>
          <w:tcPr>
            <w:tcW w:w="993" w:type="dxa"/>
          </w:tcPr>
          <w:p w:rsidR="0033594B" w:rsidRPr="0033594B" w:rsidRDefault="00423297" w:rsidP="0033594B">
            <w:pPr>
              <w:jc w:val="both"/>
              <w:rPr>
                <w:sz w:val="24"/>
                <w:szCs w:val="24"/>
              </w:rPr>
            </w:pPr>
            <w:r>
              <w:rPr>
                <w:sz w:val="24"/>
                <w:szCs w:val="24"/>
              </w:rPr>
              <w:t>SM</w:t>
            </w:r>
          </w:p>
        </w:tc>
        <w:tc>
          <w:tcPr>
            <w:tcW w:w="9228" w:type="dxa"/>
            <w:gridSpan w:val="2"/>
          </w:tcPr>
          <w:p w:rsidR="0033594B" w:rsidRPr="0033594B" w:rsidRDefault="007A31DC" w:rsidP="0033594B">
            <w:pPr>
              <w:jc w:val="both"/>
              <w:rPr>
                <w:sz w:val="24"/>
                <w:szCs w:val="24"/>
              </w:rPr>
            </w:pPr>
            <w:r>
              <w:rPr>
                <w:sz w:val="24"/>
                <w:szCs w:val="24"/>
              </w:rPr>
              <w:t xml:space="preserve">… </w:t>
            </w:r>
            <w:r w:rsidR="0033594B" w:rsidRPr="0033594B">
              <w:rPr>
                <w:sz w:val="24"/>
                <w:szCs w:val="24"/>
              </w:rPr>
              <w:t>1 journée expédition pêche</w:t>
            </w:r>
            <w:r w:rsidR="00CD339E">
              <w:rPr>
                <w:sz w:val="24"/>
                <w:szCs w:val="24"/>
              </w:rPr>
              <w:t xml:space="preserve"> (nombre de personnes)</w:t>
            </w:r>
            <w:r>
              <w:rPr>
                <w:sz w:val="24"/>
                <w:szCs w:val="24"/>
              </w:rPr>
              <w:t xml:space="preserve"> </w:t>
            </w:r>
            <w:r w:rsidRPr="00094642">
              <w:rPr>
                <w:i/>
                <w:sz w:val="24"/>
                <w:szCs w:val="24"/>
              </w:rPr>
              <w:t>…</w:t>
            </w:r>
          </w:p>
        </w:tc>
      </w:tr>
      <w:tr w:rsidR="0033594B" w:rsidRPr="0033594B" w:rsidTr="003337DD">
        <w:tc>
          <w:tcPr>
            <w:tcW w:w="993" w:type="dxa"/>
          </w:tcPr>
          <w:p w:rsidR="0033594B" w:rsidRPr="0033594B" w:rsidRDefault="00423297" w:rsidP="0033594B">
            <w:pPr>
              <w:jc w:val="both"/>
              <w:rPr>
                <w:sz w:val="24"/>
                <w:szCs w:val="24"/>
              </w:rPr>
            </w:pPr>
            <w:r>
              <w:rPr>
                <w:sz w:val="24"/>
                <w:szCs w:val="24"/>
              </w:rPr>
              <w:t>SM</w:t>
            </w:r>
          </w:p>
        </w:tc>
        <w:tc>
          <w:tcPr>
            <w:tcW w:w="9228" w:type="dxa"/>
            <w:gridSpan w:val="2"/>
          </w:tcPr>
          <w:p w:rsidR="0033594B" w:rsidRPr="0033594B" w:rsidRDefault="007A31DC" w:rsidP="0033594B">
            <w:pPr>
              <w:jc w:val="both"/>
              <w:rPr>
                <w:sz w:val="24"/>
                <w:szCs w:val="24"/>
              </w:rPr>
            </w:pPr>
            <w:r>
              <w:rPr>
                <w:sz w:val="24"/>
                <w:szCs w:val="24"/>
              </w:rPr>
              <w:t xml:space="preserve">… </w:t>
            </w:r>
            <w:r w:rsidR="0033594B" w:rsidRPr="0033594B">
              <w:rPr>
                <w:sz w:val="24"/>
                <w:szCs w:val="24"/>
              </w:rPr>
              <w:t>Activité piégeage</w:t>
            </w:r>
            <w:r w:rsidR="00CD339E">
              <w:rPr>
                <w:sz w:val="24"/>
                <w:szCs w:val="24"/>
              </w:rPr>
              <w:t xml:space="preserve"> (nombre de personnes)</w:t>
            </w:r>
            <w:r>
              <w:rPr>
                <w:sz w:val="24"/>
                <w:szCs w:val="24"/>
              </w:rPr>
              <w:t xml:space="preserve"> </w:t>
            </w:r>
            <w:r w:rsidRPr="00094642">
              <w:rPr>
                <w:i/>
                <w:sz w:val="24"/>
                <w:szCs w:val="24"/>
              </w:rPr>
              <w:t>…</w:t>
            </w:r>
          </w:p>
        </w:tc>
      </w:tr>
      <w:tr w:rsidR="0033594B" w:rsidRPr="0033594B" w:rsidTr="003337DD">
        <w:tc>
          <w:tcPr>
            <w:tcW w:w="993" w:type="dxa"/>
          </w:tcPr>
          <w:p w:rsidR="0033594B" w:rsidRPr="0033594B" w:rsidRDefault="00423297" w:rsidP="0033594B">
            <w:pPr>
              <w:jc w:val="both"/>
              <w:rPr>
                <w:sz w:val="24"/>
                <w:szCs w:val="24"/>
              </w:rPr>
            </w:pPr>
            <w:r>
              <w:rPr>
                <w:sz w:val="24"/>
                <w:szCs w:val="24"/>
              </w:rPr>
              <w:t>SM</w:t>
            </w:r>
          </w:p>
        </w:tc>
        <w:tc>
          <w:tcPr>
            <w:tcW w:w="9228" w:type="dxa"/>
            <w:gridSpan w:val="2"/>
          </w:tcPr>
          <w:p w:rsidR="0033594B" w:rsidRPr="0033594B" w:rsidRDefault="007A31DC" w:rsidP="0033594B">
            <w:pPr>
              <w:jc w:val="both"/>
              <w:rPr>
                <w:sz w:val="24"/>
                <w:szCs w:val="24"/>
              </w:rPr>
            </w:pPr>
            <w:r>
              <w:rPr>
                <w:sz w:val="24"/>
                <w:szCs w:val="24"/>
              </w:rPr>
              <w:t xml:space="preserve">… </w:t>
            </w:r>
            <w:r w:rsidR="0033594B" w:rsidRPr="0033594B">
              <w:rPr>
                <w:sz w:val="24"/>
                <w:szCs w:val="24"/>
              </w:rPr>
              <w:t>Activité pêche à la mouche</w:t>
            </w:r>
            <w:r w:rsidR="00CD339E">
              <w:rPr>
                <w:sz w:val="24"/>
                <w:szCs w:val="24"/>
              </w:rPr>
              <w:t xml:space="preserve"> (nombre de personnes)</w:t>
            </w:r>
            <w:r>
              <w:rPr>
                <w:sz w:val="24"/>
                <w:szCs w:val="24"/>
              </w:rPr>
              <w:t xml:space="preserve"> </w:t>
            </w:r>
            <w:r w:rsidRPr="00094642">
              <w:rPr>
                <w:i/>
                <w:sz w:val="24"/>
                <w:szCs w:val="24"/>
              </w:rPr>
              <w:t>…</w:t>
            </w:r>
          </w:p>
        </w:tc>
      </w:tr>
      <w:tr w:rsidR="0033594B" w:rsidRPr="0033594B" w:rsidTr="003337DD">
        <w:tc>
          <w:tcPr>
            <w:tcW w:w="993" w:type="dxa"/>
          </w:tcPr>
          <w:p w:rsidR="0033594B" w:rsidRPr="0033594B" w:rsidRDefault="00423297" w:rsidP="0033594B">
            <w:pPr>
              <w:jc w:val="both"/>
              <w:rPr>
                <w:sz w:val="24"/>
                <w:szCs w:val="24"/>
              </w:rPr>
            </w:pPr>
            <w:r>
              <w:rPr>
                <w:sz w:val="24"/>
                <w:szCs w:val="24"/>
              </w:rPr>
              <w:t>SM</w:t>
            </w:r>
          </w:p>
        </w:tc>
        <w:tc>
          <w:tcPr>
            <w:tcW w:w="9228" w:type="dxa"/>
            <w:gridSpan w:val="2"/>
          </w:tcPr>
          <w:p w:rsidR="0033594B" w:rsidRPr="0033594B" w:rsidRDefault="007A31DC" w:rsidP="0033594B">
            <w:pPr>
              <w:jc w:val="both"/>
              <w:rPr>
                <w:sz w:val="24"/>
                <w:szCs w:val="24"/>
              </w:rPr>
            </w:pPr>
            <w:r>
              <w:rPr>
                <w:sz w:val="24"/>
                <w:szCs w:val="24"/>
              </w:rPr>
              <w:t xml:space="preserve">… </w:t>
            </w:r>
            <w:r w:rsidR="0033594B" w:rsidRPr="0033594B">
              <w:rPr>
                <w:sz w:val="24"/>
                <w:szCs w:val="24"/>
              </w:rPr>
              <w:t>Atelier de montage de mouches</w:t>
            </w:r>
            <w:r w:rsidR="00CD339E">
              <w:rPr>
                <w:sz w:val="24"/>
                <w:szCs w:val="24"/>
              </w:rPr>
              <w:t xml:space="preserve"> (nombre de personnes)</w:t>
            </w:r>
            <w:r>
              <w:rPr>
                <w:sz w:val="24"/>
                <w:szCs w:val="24"/>
              </w:rPr>
              <w:t xml:space="preserve"> </w:t>
            </w:r>
            <w:r w:rsidRPr="00094642">
              <w:rPr>
                <w:i/>
                <w:sz w:val="24"/>
                <w:szCs w:val="24"/>
              </w:rPr>
              <w:t>…</w:t>
            </w:r>
          </w:p>
        </w:tc>
      </w:tr>
      <w:tr w:rsidR="0033594B" w:rsidRPr="0033594B" w:rsidTr="003337DD">
        <w:tc>
          <w:tcPr>
            <w:tcW w:w="993" w:type="dxa"/>
          </w:tcPr>
          <w:p w:rsidR="0033594B" w:rsidRPr="0033594B" w:rsidRDefault="00423297" w:rsidP="0033594B">
            <w:pPr>
              <w:jc w:val="both"/>
              <w:rPr>
                <w:sz w:val="24"/>
                <w:szCs w:val="24"/>
              </w:rPr>
            </w:pPr>
            <w:r>
              <w:rPr>
                <w:sz w:val="24"/>
                <w:szCs w:val="24"/>
              </w:rPr>
              <w:t>SM</w:t>
            </w:r>
          </w:p>
        </w:tc>
        <w:tc>
          <w:tcPr>
            <w:tcW w:w="9228" w:type="dxa"/>
            <w:gridSpan w:val="2"/>
          </w:tcPr>
          <w:p w:rsidR="0033594B" w:rsidRPr="0033594B" w:rsidRDefault="007A31DC" w:rsidP="0033594B">
            <w:pPr>
              <w:jc w:val="both"/>
              <w:rPr>
                <w:sz w:val="24"/>
                <w:szCs w:val="24"/>
              </w:rPr>
            </w:pPr>
            <w:r>
              <w:rPr>
                <w:sz w:val="24"/>
                <w:szCs w:val="24"/>
              </w:rPr>
              <w:t xml:space="preserve">… </w:t>
            </w:r>
            <w:r w:rsidR="0033594B" w:rsidRPr="0033594B">
              <w:rPr>
                <w:sz w:val="24"/>
                <w:szCs w:val="24"/>
              </w:rPr>
              <w:t>Activité d’observation de l’ours noir</w:t>
            </w:r>
            <w:r w:rsidR="00CD339E">
              <w:rPr>
                <w:sz w:val="24"/>
                <w:szCs w:val="24"/>
              </w:rPr>
              <w:t xml:space="preserve"> (nombre de personnes)</w:t>
            </w:r>
            <w:r>
              <w:rPr>
                <w:sz w:val="24"/>
                <w:szCs w:val="24"/>
              </w:rPr>
              <w:t xml:space="preserve"> </w:t>
            </w:r>
            <w:r w:rsidRPr="00094642">
              <w:rPr>
                <w:i/>
                <w:sz w:val="24"/>
                <w:szCs w:val="24"/>
              </w:rPr>
              <w:t>…</w:t>
            </w:r>
          </w:p>
        </w:tc>
      </w:tr>
      <w:tr w:rsidR="0033594B" w:rsidRPr="0033594B" w:rsidTr="003337DD">
        <w:tc>
          <w:tcPr>
            <w:tcW w:w="993" w:type="dxa"/>
          </w:tcPr>
          <w:p w:rsidR="0033594B" w:rsidRPr="0033594B" w:rsidRDefault="00423297" w:rsidP="0033594B">
            <w:pPr>
              <w:jc w:val="both"/>
              <w:rPr>
                <w:sz w:val="24"/>
                <w:szCs w:val="24"/>
              </w:rPr>
            </w:pPr>
            <w:r>
              <w:rPr>
                <w:sz w:val="24"/>
                <w:szCs w:val="24"/>
              </w:rPr>
              <w:t>SM</w:t>
            </w:r>
          </w:p>
        </w:tc>
        <w:tc>
          <w:tcPr>
            <w:tcW w:w="9228" w:type="dxa"/>
            <w:gridSpan w:val="2"/>
          </w:tcPr>
          <w:p w:rsidR="0033594B" w:rsidRPr="0033594B" w:rsidRDefault="007A31DC" w:rsidP="0033594B">
            <w:pPr>
              <w:jc w:val="both"/>
              <w:rPr>
                <w:sz w:val="24"/>
                <w:szCs w:val="24"/>
              </w:rPr>
            </w:pPr>
            <w:r>
              <w:rPr>
                <w:sz w:val="24"/>
                <w:szCs w:val="24"/>
              </w:rPr>
              <w:t xml:space="preserve">… </w:t>
            </w:r>
            <w:r w:rsidR="0033594B" w:rsidRPr="0033594B">
              <w:rPr>
                <w:sz w:val="24"/>
                <w:szCs w:val="24"/>
              </w:rPr>
              <w:t>Activité d’observation nocturne des loups</w:t>
            </w:r>
            <w:r w:rsidR="00CD339E">
              <w:rPr>
                <w:sz w:val="24"/>
                <w:szCs w:val="24"/>
              </w:rPr>
              <w:t xml:space="preserve"> (nombre de personnes)</w:t>
            </w:r>
            <w:r>
              <w:rPr>
                <w:sz w:val="24"/>
                <w:szCs w:val="24"/>
              </w:rPr>
              <w:t xml:space="preserve"> </w:t>
            </w:r>
            <w:r w:rsidRPr="00094642">
              <w:rPr>
                <w:i/>
                <w:sz w:val="24"/>
                <w:szCs w:val="24"/>
              </w:rPr>
              <w:t>…</w:t>
            </w:r>
          </w:p>
        </w:tc>
      </w:tr>
      <w:tr w:rsidR="0033594B" w:rsidRPr="0033594B" w:rsidTr="003337DD">
        <w:tc>
          <w:tcPr>
            <w:tcW w:w="993" w:type="dxa"/>
          </w:tcPr>
          <w:p w:rsidR="0033594B" w:rsidRPr="0033594B" w:rsidRDefault="00423297" w:rsidP="0033594B">
            <w:pPr>
              <w:jc w:val="both"/>
              <w:rPr>
                <w:sz w:val="24"/>
                <w:szCs w:val="24"/>
              </w:rPr>
            </w:pPr>
            <w:r>
              <w:rPr>
                <w:sz w:val="24"/>
                <w:szCs w:val="24"/>
              </w:rPr>
              <w:t>SM</w:t>
            </w:r>
          </w:p>
        </w:tc>
        <w:tc>
          <w:tcPr>
            <w:tcW w:w="9228" w:type="dxa"/>
            <w:gridSpan w:val="2"/>
          </w:tcPr>
          <w:p w:rsidR="0033594B" w:rsidRPr="0033594B" w:rsidRDefault="007A31DC" w:rsidP="0033594B">
            <w:pPr>
              <w:jc w:val="both"/>
              <w:rPr>
                <w:sz w:val="24"/>
                <w:szCs w:val="24"/>
              </w:rPr>
            </w:pPr>
            <w:r>
              <w:rPr>
                <w:sz w:val="24"/>
                <w:szCs w:val="24"/>
              </w:rPr>
              <w:t xml:space="preserve">… </w:t>
            </w:r>
            <w:r w:rsidR="0033594B" w:rsidRPr="0033594B">
              <w:rPr>
                <w:sz w:val="24"/>
                <w:szCs w:val="24"/>
              </w:rPr>
              <w:t>Activité d’observation des castors</w:t>
            </w:r>
            <w:r w:rsidR="00CD339E">
              <w:rPr>
                <w:sz w:val="24"/>
                <w:szCs w:val="24"/>
              </w:rPr>
              <w:t xml:space="preserve"> (nombre de personnes)</w:t>
            </w:r>
            <w:r>
              <w:rPr>
                <w:sz w:val="24"/>
                <w:szCs w:val="24"/>
              </w:rPr>
              <w:t xml:space="preserve"> </w:t>
            </w:r>
            <w:r w:rsidRPr="00094642">
              <w:rPr>
                <w:i/>
                <w:sz w:val="24"/>
                <w:szCs w:val="24"/>
              </w:rPr>
              <w:t>…</w:t>
            </w:r>
          </w:p>
        </w:tc>
      </w:tr>
      <w:tr w:rsidR="0033594B" w:rsidRPr="0033594B" w:rsidTr="003337DD">
        <w:tc>
          <w:tcPr>
            <w:tcW w:w="993" w:type="dxa"/>
          </w:tcPr>
          <w:p w:rsidR="0033594B" w:rsidRPr="0033594B" w:rsidRDefault="00423297" w:rsidP="0033594B">
            <w:pPr>
              <w:jc w:val="both"/>
              <w:rPr>
                <w:sz w:val="24"/>
                <w:szCs w:val="24"/>
              </w:rPr>
            </w:pPr>
            <w:r>
              <w:rPr>
                <w:sz w:val="24"/>
                <w:szCs w:val="24"/>
              </w:rPr>
              <w:t>SM</w:t>
            </w:r>
          </w:p>
        </w:tc>
        <w:tc>
          <w:tcPr>
            <w:tcW w:w="9228" w:type="dxa"/>
            <w:gridSpan w:val="2"/>
          </w:tcPr>
          <w:p w:rsidR="0033594B" w:rsidRPr="0033594B" w:rsidRDefault="007A31DC" w:rsidP="0033594B">
            <w:pPr>
              <w:jc w:val="both"/>
              <w:rPr>
                <w:sz w:val="24"/>
                <w:szCs w:val="24"/>
              </w:rPr>
            </w:pPr>
            <w:r>
              <w:rPr>
                <w:sz w:val="24"/>
                <w:szCs w:val="24"/>
              </w:rPr>
              <w:t xml:space="preserve">… </w:t>
            </w:r>
            <w:r w:rsidR="0033594B" w:rsidRPr="0033594B">
              <w:rPr>
                <w:sz w:val="24"/>
                <w:szCs w:val="24"/>
              </w:rPr>
              <w:t>Activité de fumage de poissons</w:t>
            </w:r>
            <w:r>
              <w:rPr>
                <w:sz w:val="24"/>
                <w:szCs w:val="24"/>
              </w:rPr>
              <w:t xml:space="preserve"> </w:t>
            </w:r>
            <w:r w:rsidRPr="00094642">
              <w:rPr>
                <w:i/>
                <w:sz w:val="24"/>
                <w:szCs w:val="24"/>
              </w:rPr>
              <w:t>…</w:t>
            </w:r>
          </w:p>
        </w:tc>
      </w:tr>
    </w:tbl>
    <w:p w:rsidR="00945625" w:rsidRPr="00906F5B" w:rsidRDefault="00945625" w:rsidP="007B5615">
      <w:pPr>
        <w:jc w:val="both"/>
        <w:rPr>
          <w:sz w:val="24"/>
          <w:szCs w:val="24"/>
        </w:rPr>
      </w:pPr>
    </w:p>
    <w:p w:rsidR="00945625" w:rsidRPr="00906F5B" w:rsidRDefault="00945625" w:rsidP="007B5615">
      <w:pPr>
        <w:jc w:val="both"/>
        <w:rPr>
          <w:sz w:val="24"/>
          <w:szCs w:val="24"/>
        </w:rPr>
      </w:pPr>
      <w:r w:rsidRPr="00906F5B">
        <w:rPr>
          <w:sz w:val="24"/>
          <w:szCs w:val="24"/>
        </w:rPr>
        <w:t>Vous devez réaliser le code permettant de créer des réservations avec les forfaits suivants :</w:t>
      </w:r>
    </w:p>
    <w:tbl>
      <w:tblPr>
        <w:tblStyle w:val="TableGrid"/>
        <w:tblW w:w="10221" w:type="dxa"/>
        <w:tblInd w:w="108" w:type="dxa"/>
        <w:tblLook w:val="04A0" w:firstRow="1" w:lastRow="0" w:firstColumn="1" w:lastColumn="0" w:noHBand="0" w:noVBand="1"/>
      </w:tblPr>
      <w:tblGrid>
        <w:gridCol w:w="993"/>
        <w:gridCol w:w="9213"/>
        <w:gridCol w:w="15"/>
      </w:tblGrid>
      <w:tr w:rsidR="003337DD" w:rsidRPr="003337DD" w:rsidTr="003337DD">
        <w:trPr>
          <w:gridAfter w:val="1"/>
          <w:wAfter w:w="15" w:type="dxa"/>
        </w:trPr>
        <w:tc>
          <w:tcPr>
            <w:tcW w:w="993" w:type="dxa"/>
          </w:tcPr>
          <w:p w:rsidR="003337DD" w:rsidRPr="003337DD" w:rsidRDefault="003337DD" w:rsidP="00D61A1B">
            <w:pPr>
              <w:ind w:right="-108"/>
              <w:jc w:val="both"/>
              <w:rPr>
                <w:b/>
                <w:sz w:val="18"/>
                <w:szCs w:val="24"/>
              </w:rPr>
            </w:pPr>
            <w:r w:rsidRPr="003337DD">
              <w:rPr>
                <w:b/>
                <w:sz w:val="18"/>
                <w:szCs w:val="24"/>
              </w:rPr>
              <w:t>Réalisé par</w:t>
            </w:r>
          </w:p>
        </w:tc>
        <w:tc>
          <w:tcPr>
            <w:tcW w:w="9213" w:type="dxa"/>
          </w:tcPr>
          <w:p w:rsidR="003337DD" w:rsidRPr="003337DD" w:rsidRDefault="003337DD" w:rsidP="00D61A1B">
            <w:pPr>
              <w:jc w:val="both"/>
              <w:rPr>
                <w:b/>
                <w:sz w:val="18"/>
                <w:szCs w:val="24"/>
              </w:rPr>
            </w:pPr>
            <w:r w:rsidRPr="003337DD">
              <w:rPr>
                <w:b/>
                <w:sz w:val="18"/>
                <w:szCs w:val="24"/>
              </w:rPr>
              <w:t>User Story</w:t>
            </w:r>
          </w:p>
        </w:tc>
      </w:tr>
      <w:tr w:rsidR="0033594B" w:rsidRPr="0033594B" w:rsidTr="003337DD">
        <w:tc>
          <w:tcPr>
            <w:tcW w:w="993" w:type="dxa"/>
          </w:tcPr>
          <w:p w:rsidR="0033594B" w:rsidRPr="0033594B" w:rsidRDefault="00423297" w:rsidP="0033594B">
            <w:pPr>
              <w:ind w:left="34"/>
              <w:jc w:val="both"/>
              <w:rPr>
                <w:sz w:val="24"/>
                <w:szCs w:val="24"/>
              </w:rPr>
            </w:pPr>
            <w:r>
              <w:rPr>
                <w:sz w:val="24"/>
                <w:szCs w:val="24"/>
              </w:rPr>
              <w:t>DJ</w:t>
            </w:r>
          </w:p>
        </w:tc>
        <w:tc>
          <w:tcPr>
            <w:tcW w:w="9228" w:type="dxa"/>
            <w:gridSpan w:val="2"/>
          </w:tcPr>
          <w:p w:rsidR="0033594B" w:rsidRPr="0033594B" w:rsidRDefault="0033594B" w:rsidP="00C33254">
            <w:pPr>
              <w:ind w:left="34"/>
              <w:jc w:val="both"/>
              <w:rPr>
                <w:sz w:val="24"/>
                <w:szCs w:val="24"/>
              </w:rPr>
            </w:pPr>
            <w:r w:rsidRPr="0033594B">
              <w:rPr>
                <w:sz w:val="24"/>
                <w:szCs w:val="24"/>
              </w:rPr>
              <w:t xml:space="preserve">En tant que développeur, je veux pouvoir </w:t>
            </w:r>
            <w:r w:rsidR="00C33254">
              <w:rPr>
                <w:sz w:val="24"/>
                <w:szCs w:val="24"/>
              </w:rPr>
              <w:t>créer une réservation en appliquant le</w:t>
            </w:r>
            <w:r w:rsidRPr="0033594B">
              <w:rPr>
                <w:sz w:val="24"/>
                <w:szCs w:val="24"/>
              </w:rPr>
              <w:t xml:space="preserve"> forfait </w:t>
            </w:r>
            <w:r w:rsidR="00E93059">
              <w:rPr>
                <w:sz w:val="24"/>
                <w:szCs w:val="24"/>
              </w:rPr>
              <w:t>Séjour famille</w:t>
            </w:r>
            <w:r w:rsidRPr="0033594B">
              <w:rPr>
                <w:sz w:val="24"/>
                <w:szCs w:val="24"/>
              </w:rPr>
              <w:t>, et en obtenir le prix.</w:t>
            </w:r>
          </w:p>
        </w:tc>
      </w:tr>
      <w:tr w:rsidR="0033594B" w:rsidRPr="0033594B" w:rsidTr="003337DD">
        <w:tc>
          <w:tcPr>
            <w:tcW w:w="993" w:type="dxa"/>
          </w:tcPr>
          <w:p w:rsidR="0033594B" w:rsidRPr="0033594B" w:rsidRDefault="00423297" w:rsidP="0033594B">
            <w:pPr>
              <w:ind w:left="34"/>
              <w:jc w:val="both"/>
              <w:rPr>
                <w:sz w:val="24"/>
                <w:szCs w:val="24"/>
              </w:rPr>
            </w:pPr>
            <w:r>
              <w:rPr>
                <w:sz w:val="24"/>
                <w:szCs w:val="24"/>
              </w:rPr>
              <w:t>DJ</w:t>
            </w:r>
          </w:p>
        </w:tc>
        <w:tc>
          <w:tcPr>
            <w:tcW w:w="9228" w:type="dxa"/>
            <w:gridSpan w:val="2"/>
          </w:tcPr>
          <w:p w:rsidR="0033594B" w:rsidRPr="0033594B" w:rsidRDefault="007A31DC" w:rsidP="0033594B">
            <w:pPr>
              <w:ind w:left="34"/>
              <w:jc w:val="both"/>
              <w:rPr>
                <w:sz w:val="24"/>
                <w:szCs w:val="24"/>
              </w:rPr>
            </w:pPr>
            <w:r>
              <w:rPr>
                <w:sz w:val="24"/>
                <w:szCs w:val="24"/>
              </w:rPr>
              <w:t xml:space="preserve">… </w:t>
            </w:r>
            <w:r w:rsidR="0033594B" w:rsidRPr="0033594B">
              <w:rPr>
                <w:sz w:val="24"/>
                <w:szCs w:val="24"/>
              </w:rPr>
              <w:t>Le forfait Découverte pêche</w:t>
            </w:r>
            <w:r>
              <w:rPr>
                <w:sz w:val="24"/>
                <w:szCs w:val="24"/>
              </w:rPr>
              <w:t xml:space="preserve"> …</w:t>
            </w:r>
          </w:p>
        </w:tc>
      </w:tr>
    </w:tbl>
    <w:p w:rsidR="00215B3D" w:rsidRDefault="00215B3D" w:rsidP="00215B3D">
      <w:pPr>
        <w:jc w:val="both"/>
        <w:rPr>
          <w:sz w:val="24"/>
          <w:szCs w:val="24"/>
        </w:rPr>
      </w:pPr>
    </w:p>
    <w:p w:rsidR="00215B3D" w:rsidRPr="00906F5B" w:rsidRDefault="00215B3D" w:rsidP="00215B3D">
      <w:pPr>
        <w:jc w:val="both"/>
        <w:rPr>
          <w:sz w:val="24"/>
          <w:szCs w:val="24"/>
        </w:rPr>
      </w:pPr>
      <w:r w:rsidRPr="00906F5B">
        <w:rPr>
          <w:sz w:val="24"/>
          <w:szCs w:val="24"/>
        </w:rPr>
        <w:t xml:space="preserve">Vous devez réaliser le code </w:t>
      </w:r>
      <w:r w:rsidR="00E93059">
        <w:rPr>
          <w:sz w:val="24"/>
          <w:szCs w:val="24"/>
        </w:rPr>
        <w:t xml:space="preserve">pour offrir </w:t>
      </w:r>
      <w:r w:rsidRPr="00906F5B">
        <w:rPr>
          <w:sz w:val="24"/>
          <w:szCs w:val="24"/>
        </w:rPr>
        <w:t xml:space="preserve">des </w:t>
      </w:r>
      <w:r w:rsidR="00E93059">
        <w:rPr>
          <w:sz w:val="24"/>
          <w:szCs w:val="24"/>
        </w:rPr>
        <w:t>services qui se chargent de la création d’une réservation</w:t>
      </w:r>
      <w:r w:rsidRPr="00906F5B">
        <w:rPr>
          <w:sz w:val="24"/>
          <w:szCs w:val="24"/>
        </w:rPr>
        <w:t> :</w:t>
      </w:r>
    </w:p>
    <w:tbl>
      <w:tblPr>
        <w:tblStyle w:val="TableGrid"/>
        <w:tblW w:w="10221" w:type="dxa"/>
        <w:tblInd w:w="108" w:type="dxa"/>
        <w:tblLook w:val="04A0" w:firstRow="1" w:lastRow="0" w:firstColumn="1" w:lastColumn="0" w:noHBand="0" w:noVBand="1"/>
      </w:tblPr>
      <w:tblGrid>
        <w:gridCol w:w="993"/>
        <w:gridCol w:w="9213"/>
        <w:gridCol w:w="15"/>
      </w:tblGrid>
      <w:tr w:rsidR="00215B3D" w:rsidRPr="003337DD" w:rsidTr="00D61A1B">
        <w:trPr>
          <w:gridAfter w:val="1"/>
          <w:wAfter w:w="15" w:type="dxa"/>
        </w:trPr>
        <w:tc>
          <w:tcPr>
            <w:tcW w:w="993" w:type="dxa"/>
          </w:tcPr>
          <w:p w:rsidR="00215B3D" w:rsidRPr="003337DD" w:rsidRDefault="00215B3D" w:rsidP="00D61A1B">
            <w:pPr>
              <w:ind w:right="-108"/>
              <w:jc w:val="both"/>
              <w:rPr>
                <w:b/>
                <w:sz w:val="18"/>
                <w:szCs w:val="24"/>
              </w:rPr>
            </w:pPr>
            <w:r w:rsidRPr="003337DD">
              <w:rPr>
                <w:b/>
                <w:sz w:val="18"/>
                <w:szCs w:val="24"/>
              </w:rPr>
              <w:t>Réalisé par</w:t>
            </w:r>
          </w:p>
        </w:tc>
        <w:tc>
          <w:tcPr>
            <w:tcW w:w="9213" w:type="dxa"/>
          </w:tcPr>
          <w:p w:rsidR="00215B3D" w:rsidRPr="003337DD" w:rsidRDefault="00215B3D" w:rsidP="00D61A1B">
            <w:pPr>
              <w:jc w:val="both"/>
              <w:rPr>
                <w:b/>
                <w:sz w:val="18"/>
                <w:szCs w:val="24"/>
              </w:rPr>
            </w:pPr>
            <w:r w:rsidRPr="003337DD">
              <w:rPr>
                <w:b/>
                <w:sz w:val="18"/>
                <w:szCs w:val="24"/>
              </w:rPr>
              <w:t>User Story</w:t>
            </w:r>
          </w:p>
        </w:tc>
      </w:tr>
      <w:tr w:rsidR="00215B3D" w:rsidRPr="0033594B" w:rsidTr="00D61A1B">
        <w:tc>
          <w:tcPr>
            <w:tcW w:w="993" w:type="dxa"/>
          </w:tcPr>
          <w:p w:rsidR="00215B3D" w:rsidRPr="0033594B" w:rsidRDefault="00423297" w:rsidP="00D61A1B">
            <w:pPr>
              <w:ind w:left="34"/>
              <w:jc w:val="both"/>
              <w:rPr>
                <w:sz w:val="24"/>
                <w:szCs w:val="24"/>
              </w:rPr>
            </w:pPr>
            <w:r>
              <w:rPr>
                <w:sz w:val="24"/>
                <w:szCs w:val="24"/>
              </w:rPr>
              <w:t>DJ</w:t>
            </w:r>
          </w:p>
        </w:tc>
        <w:tc>
          <w:tcPr>
            <w:tcW w:w="9228" w:type="dxa"/>
            <w:gridSpan w:val="2"/>
          </w:tcPr>
          <w:p w:rsidR="00215B3D" w:rsidRPr="0033594B" w:rsidRDefault="00215B3D" w:rsidP="00E93059">
            <w:pPr>
              <w:ind w:left="34"/>
              <w:jc w:val="both"/>
              <w:rPr>
                <w:sz w:val="24"/>
                <w:szCs w:val="24"/>
              </w:rPr>
            </w:pPr>
            <w:r w:rsidRPr="0033594B">
              <w:rPr>
                <w:sz w:val="24"/>
                <w:szCs w:val="24"/>
              </w:rPr>
              <w:t xml:space="preserve">En tant que développeur, je veux </w:t>
            </w:r>
            <w:r w:rsidR="00E93059">
              <w:rPr>
                <w:sz w:val="24"/>
                <w:szCs w:val="24"/>
              </w:rPr>
              <w:t>pouvoir déléguer la création d’une réservation standard (chalet, souper, transport) en spécifiant seulement les informations de base nécessaires.</w:t>
            </w:r>
          </w:p>
        </w:tc>
      </w:tr>
      <w:tr w:rsidR="00094642" w:rsidRPr="00094642" w:rsidTr="00E46B6C">
        <w:tc>
          <w:tcPr>
            <w:tcW w:w="993" w:type="dxa"/>
          </w:tcPr>
          <w:p w:rsidR="00094642" w:rsidRPr="00094642" w:rsidRDefault="00423297" w:rsidP="00E46B6C">
            <w:pPr>
              <w:ind w:left="34"/>
              <w:jc w:val="both"/>
              <w:rPr>
                <w:sz w:val="24"/>
                <w:szCs w:val="24"/>
              </w:rPr>
            </w:pPr>
            <w:r>
              <w:rPr>
                <w:sz w:val="24"/>
                <w:szCs w:val="24"/>
              </w:rPr>
              <w:t>DJ</w:t>
            </w:r>
          </w:p>
        </w:tc>
        <w:tc>
          <w:tcPr>
            <w:tcW w:w="9228" w:type="dxa"/>
            <w:gridSpan w:val="2"/>
          </w:tcPr>
          <w:p w:rsidR="00094642" w:rsidRPr="00094642" w:rsidRDefault="00094642" w:rsidP="00E46B6C">
            <w:pPr>
              <w:ind w:left="34"/>
              <w:jc w:val="both"/>
              <w:rPr>
                <w:sz w:val="24"/>
                <w:szCs w:val="24"/>
              </w:rPr>
            </w:pPr>
            <w:r w:rsidRPr="00094642">
              <w:rPr>
                <w:sz w:val="24"/>
                <w:szCs w:val="24"/>
              </w:rPr>
              <w:t>En tant que développeur, je veux pouvoir déléguer l’ajout d’activités et de services à une réservation existante</w:t>
            </w:r>
          </w:p>
        </w:tc>
      </w:tr>
      <w:tr w:rsidR="00E93059" w:rsidRPr="0033594B" w:rsidTr="00D61A1B">
        <w:tc>
          <w:tcPr>
            <w:tcW w:w="993" w:type="dxa"/>
          </w:tcPr>
          <w:p w:rsidR="00E93059" w:rsidRPr="0033594B" w:rsidRDefault="00423297" w:rsidP="00D61A1B">
            <w:pPr>
              <w:ind w:left="34"/>
              <w:jc w:val="both"/>
              <w:rPr>
                <w:sz w:val="24"/>
                <w:szCs w:val="24"/>
              </w:rPr>
            </w:pPr>
            <w:r>
              <w:rPr>
                <w:sz w:val="24"/>
                <w:szCs w:val="24"/>
              </w:rPr>
              <w:t>DJ</w:t>
            </w:r>
          </w:p>
        </w:tc>
        <w:tc>
          <w:tcPr>
            <w:tcW w:w="9228" w:type="dxa"/>
            <w:gridSpan w:val="2"/>
          </w:tcPr>
          <w:p w:rsidR="00E93059" w:rsidRPr="0033594B" w:rsidRDefault="00E93059" w:rsidP="00E93059">
            <w:pPr>
              <w:ind w:left="34"/>
              <w:jc w:val="both"/>
              <w:rPr>
                <w:sz w:val="24"/>
                <w:szCs w:val="24"/>
              </w:rPr>
            </w:pPr>
            <w:r w:rsidRPr="0033594B">
              <w:rPr>
                <w:sz w:val="24"/>
                <w:szCs w:val="24"/>
              </w:rPr>
              <w:t xml:space="preserve">En tant que développeur, je veux </w:t>
            </w:r>
            <w:r>
              <w:rPr>
                <w:sz w:val="24"/>
                <w:szCs w:val="24"/>
              </w:rPr>
              <w:t xml:space="preserve">pouvoir déléguer la création d’un forfait </w:t>
            </w:r>
            <w:r w:rsidR="00094642">
              <w:rPr>
                <w:sz w:val="24"/>
                <w:szCs w:val="24"/>
              </w:rPr>
              <w:t>Séjour famille</w:t>
            </w:r>
          </w:p>
        </w:tc>
      </w:tr>
      <w:tr w:rsidR="00E93059" w:rsidRPr="0033594B" w:rsidTr="00D61A1B">
        <w:tc>
          <w:tcPr>
            <w:tcW w:w="993" w:type="dxa"/>
          </w:tcPr>
          <w:p w:rsidR="00E93059" w:rsidRPr="0033594B" w:rsidRDefault="00423297" w:rsidP="00D61A1B">
            <w:pPr>
              <w:ind w:left="34"/>
              <w:jc w:val="both"/>
              <w:rPr>
                <w:sz w:val="24"/>
                <w:szCs w:val="24"/>
              </w:rPr>
            </w:pPr>
            <w:r>
              <w:rPr>
                <w:sz w:val="24"/>
                <w:szCs w:val="24"/>
              </w:rPr>
              <w:t>DJ</w:t>
            </w:r>
          </w:p>
        </w:tc>
        <w:tc>
          <w:tcPr>
            <w:tcW w:w="9228" w:type="dxa"/>
            <w:gridSpan w:val="2"/>
          </w:tcPr>
          <w:p w:rsidR="00E93059" w:rsidRPr="0033594B" w:rsidRDefault="00E93059" w:rsidP="00E93059">
            <w:pPr>
              <w:ind w:left="34"/>
              <w:jc w:val="both"/>
              <w:rPr>
                <w:sz w:val="24"/>
                <w:szCs w:val="24"/>
              </w:rPr>
            </w:pPr>
            <w:r w:rsidRPr="0033594B">
              <w:rPr>
                <w:sz w:val="24"/>
                <w:szCs w:val="24"/>
              </w:rPr>
              <w:t xml:space="preserve">En tant que développeur, je veux </w:t>
            </w:r>
            <w:r>
              <w:rPr>
                <w:sz w:val="24"/>
                <w:szCs w:val="24"/>
              </w:rPr>
              <w:t xml:space="preserve">pouvoir déléguer la création d’un forfait </w:t>
            </w:r>
            <w:r w:rsidRPr="0033594B">
              <w:rPr>
                <w:sz w:val="24"/>
                <w:szCs w:val="24"/>
              </w:rPr>
              <w:t>Découverte pêche</w:t>
            </w:r>
          </w:p>
        </w:tc>
      </w:tr>
    </w:tbl>
    <w:p w:rsidR="001B46BB" w:rsidRPr="00906F5B" w:rsidRDefault="001B46BB" w:rsidP="001B46BB">
      <w:pPr>
        <w:jc w:val="both"/>
        <w:rPr>
          <w:sz w:val="24"/>
          <w:szCs w:val="24"/>
        </w:rPr>
      </w:pPr>
    </w:p>
    <w:p w:rsidR="00A26B90" w:rsidRPr="00906F5B" w:rsidRDefault="00A26B90" w:rsidP="00A26B90">
      <w:pPr>
        <w:jc w:val="both"/>
        <w:rPr>
          <w:sz w:val="24"/>
          <w:szCs w:val="24"/>
        </w:rPr>
      </w:pPr>
      <w:r w:rsidRPr="00906F5B">
        <w:rPr>
          <w:sz w:val="24"/>
          <w:szCs w:val="24"/>
        </w:rPr>
        <w:t>Vous devez réaliser le code pour permettre de modifier les prix des services</w:t>
      </w:r>
      <w:r w:rsidR="00215B3D">
        <w:rPr>
          <w:sz w:val="24"/>
          <w:szCs w:val="24"/>
        </w:rPr>
        <w:t xml:space="preserve"> et activités</w:t>
      </w:r>
      <w:r w:rsidRPr="00906F5B">
        <w:rPr>
          <w:sz w:val="24"/>
          <w:szCs w:val="24"/>
        </w:rPr>
        <w:t> :</w:t>
      </w:r>
    </w:p>
    <w:tbl>
      <w:tblPr>
        <w:tblStyle w:val="TableGrid"/>
        <w:tblW w:w="10221" w:type="dxa"/>
        <w:tblInd w:w="108" w:type="dxa"/>
        <w:tblLook w:val="04A0" w:firstRow="1" w:lastRow="0" w:firstColumn="1" w:lastColumn="0" w:noHBand="0" w:noVBand="1"/>
      </w:tblPr>
      <w:tblGrid>
        <w:gridCol w:w="993"/>
        <w:gridCol w:w="9213"/>
        <w:gridCol w:w="15"/>
      </w:tblGrid>
      <w:tr w:rsidR="003337DD" w:rsidRPr="003337DD" w:rsidTr="003337DD">
        <w:trPr>
          <w:gridAfter w:val="1"/>
          <w:wAfter w:w="15" w:type="dxa"/>
        </w:trPr>
        <w:tc>
          <w:tcPr>
            <w:tcW w:w="993" w:type="dxa"/>
          </w:tcPr>
          <w:p w:rsidR="003337DD" w:rsidRPr="003337DD" w:rsidRDefault="003337DD" w:rsidP="00D61A1B">
            <w:pPr>
              <w:ind w:right="-108"/>
              <w:jc w:val="both"/>
              <w:rPr>
                <w:b/>
                <w:sz w:val="18"/>
                <w:szCs w:val="24"/>
              </w:rPr>
            </w:pPr>
            <w:r w:rsidRPr="003337DD">
              <w:rPr>
                <w:b/>
                <w:sz w:val="18"/>
                <w:szCs w:val="24"/>
              </w:rPr>
              <w:t>Réalisé par</w:t>
            </w:r>
          </w:p>
        </w:tc>
        <w:tc>
          <w:tcPr>
            <w:tcW w:w="9213" w:type="dxa"/>
          </w:tcPr>
          <w:p w:rsidR="003337DD" w:rsidRPr="003337DD" w:rsidRDefault="003337DD" w:rsidP="00D61A1B">
            <w:pPr>
              <w:jc w:val="both"/>
              <w:rPr>
                <w:b/>
                <w:sz w:val="18"/>
                <w:szCs w:val="24"/>
              </w:rPr>
            </w:pPr>
            <w:r w:rsidRPr="003337DD">
              <w:rPr>
                <w:b/>
                <w:sz w:val="18"/>
                <w:szCs w:val="24"/>
              </w:rPr>
              <w:t>User Story</w:t>
            </w:r>
          </w:p>
        </w:tc>
      </w:tr>
      <w:tr w:rsidR="0033594B" w:rsidRPr="0033594B" w:rsidTr="003337DD">
        <w:tc>
          <w:tcPr>
            <w:tcW w:w="993" w:type="dxa"/>
          </w:tcPr>
          <w:p w:rsidR="0033594B" w:rsidRPr="0033594B" w:rsidRDefault="00423297" w:rsidP="0033594B">
            <w:pPr>
              <w:ind w:left="34"/>
              <w:jc w:val="both"/>
              <w:rPr>
                <w:sz w:val="24"/>
                <w:szCs w:val="24"/>
              </w:rPr>
            </w:pPr>
            <w:r>
              <w:rPr>
                <w:sz w:val="24"/>
                <w:szCs w:val="24"/>
              </w:rPr>
              <w:t>SM</w:t>
            </w:r>
          </w:p>
        </w:tc>
        <w:tc>
          <w:tcPr>
            <w:tcW w:w="9228" w:type="dxa"/>
            <w:gridSpan w:val="2"/>
          </w:tcPr>
          <w:p w:rsidR="0033594B" w:rsidRPr="0033594B" w:rsidRDefault="0033594B" w:rsidP="0033594B">
            <w:pPr>
              <w:ind w:left="34"/>
              <w:jc w:val="both"/>
              <w:rPr>
                <w:sz w:val="24"/>
                <w:szCs w:val="24"/>
              </w:rPr>
            </w:pPr>
            <w:r w:rsidRPr="0033594B">
              <w:rPr>
                <w:sz w:val="24"/>
                <w:szCs w:val="24"/>
              </w:rPr>
              <w:t>En tant que développeur, je veux pouvoir spécifier et obtenir le prix unitaire (par nuit par chalet) pour la location d’un chalet de 4 personnes, ou pour un chalet de 6 personnes ou un chalet de 10 personnes.</w:t>
            </w:r>
          </w:p>
        </w:tc>
      </w:tr>
      <w:tr w:rsidR="0033594B" w:rsidRPr="0033594B" w:rsidTr="003337DD">
        <w:tc>
          <w:tcPr>
            <w:tcW w:w="993" w:type="dxa"/>
          </w:tcPr>
          <w:p w:rsidR="0033594B" w:rsidRPr="0033594B" w:rsidRDefault="00423297" w:rsidP="0033594B">
            <w:pPr>
              <w:ind w:left="34"/>
              <w:jc w:val="both"/>
              <w:rPr>
                <w:sz w:val="24"/>
                <w:szCs w:val="24"/>
              </w:rPr>
            </w:pPr>
            <w:r>
              <w:rPr>
                <w:sz w:val="24"/>
                <w:szCs w:val="24"/>
              </w:rPr>
              <w:t>SM</w:t>
            </w:r>
          </w:p>
        </w:tc>
        <w:tc>
          <w:tcPr>
            <w:tcW w:w="9228" w:type="dxa"/>
            <w:gridSpan w:val="2"/>
          </w:tcPr>
          <w:p w:rsidR="0033594B" w:rsidRPr="0033594B" w:rsidRDefault="0033594B" w:rsidP="0033594B">
            <w:pPr>
              <w:ind w:left="34"/>
              <w:jc w:val="both"/>
              <w:rPr>
                <w:sz w:val="24"/>
                <w:szCs w:val="24"/>
              </w:rPr>
            </w:pPr>
            <w:r w:rsidRPr="0033594B">
              <w:rPr>
                <w:sz w:val="24"/>
                <w:szCs w:val="24"/>
              </w:rPr>
              <w:t>Le prix du bateau par personne par trajet.</w:t>
            </w:r>
          </w:p>
        </w:tc>
      </w:tr>
      <w:tr w:rsidR="0033594B" w:rsidRPr="0033594B" w:rsidTr="003337DD">
        <w:tc>
          <w:tcPr>
            <w:tcW w:w="993" w:type="dxa"/>
          </w:tcPr>
          <w:p w:rsidR="0033594B" w:rsidRPr="0033594B" w:rsidRDefault="00423297" w:rsidP="0033594B">
            <w:pPr>
              <w:ind w:left="34"/>
              <w:jc w:val="both"/>
              <w:rPr>
                <w:sz w:val="24"/>
                <w:szCs w:val="24"/>
              </w:rPr>
            </w:pPr>
            <w:r>
              <w:rPr>
                <w:sz w:val="24"/>
                <w:szCs w:val="24"/>
              </w:rPr>
              <w:t>SM</w:t>
            </w:r>
          </w:p>
        </w:tc>
        <w:tc>
          <w:tcPr>
            <w:tcW w:w="9228" w:type="dxa"/>
            <w:gridSpan w:val="2"/>
          </w:tcPr>
          <w:p w:rsidR="0033594B" w:rsidRPr="0033594B" w:rsidRDefault="0033594B" w:rsidP="0033594B">
            <w:pPr>
              <w:ind w:left="34"/>
              <w:jc w:val="both"/>
              <w:rPr>
                <w:sz w:val="24"/>
                <w:szCs w:val="24"/>
              </w:rPr>
            </w:pPr>
            <w:r w:rsidRPr="0033594B">
              <w:rPr>
                <w:sz w:val="24"/>
                <w:szCs w:val="24"/>
              </w:rPr>
              <w:t>Le prix de l’hydravion par personne par trajet.</w:t>
            </w:r>
          </w:p>
        </w:tc>
      </w:tr>
      <w:tr w:rsidR="0033594B" w:rsidRPr="00906F5B" w:rsidTr="003337DD">
        <w:tc>
          <w:tcPr>
            <w:tcW w:w="993" w:type="dxa"/>
          </w:tcPr>
          <w:p w:rsidR="0033594B" w:rsidRPr="0033594B" w:rsidRDefault="00423297" w:rsidP="0033594B">
            <w:pPr>
              <w:ind w:left="34"/>
              <w:jc w:val="both"/>
              <w:rPr>
                <w:sz w:val="24"/>
                <w:szCs w:val="24"/>
              </w:rPr>
            </w:pPr>
            <w:r>
              <w:rPr>
                <w:sz w:val="24"/>
                <w:szCs w:val="24"/>
              </w:rPr>
              <w:t>SM</w:t>
            </w:r>
          </w:p>
        </w:tc>
        <w:tc>
          <w:tcPr>
            <w:tcW w:w="9228" w:type="dxa"/>
            <w:gridSpan w:val="2"/>
          </w:tcPr>
          <w:p w:rsidR="0033594B" w:rsidRPr="0033594B" w:rsidRDefault="0033594B" w:rsidP="0033594B">
            <w:pPr>
              <w:ind w:left="34"/>
              <w:jc w:val="both"/>
              <w:rPr>
                <w:sz w:val="24"/>
                <w:szCs w:val="24"/>
              </w:rPr>
            </w:pPr>
            <w:r w:rsidRPr="0033594B">
              <w:rPr>
                <w:sz w:val="24"/>
                <w:szCs w:val="24"/>
              </w:rPr>
              <w:t>Le prix unitaire (par jour par personne) pour le service petit déjeuner.</w:t>
            </w:r>
          </w:p>
        </w:tc>
      </w:tr>
      <w:tr w:rsidR="00423297" w:rsidRPr="00906F5B" w:rsidTr="00D61A1B">
        <w:tc>
          <w:tcPr>
            <w:tcW w:w="993" w:type="dxa"/>
          </w:tcPr>
          <w:p w:rsidR="00423297" w:rsidRPr="0033594B" w:rsidRDefault="00423297" w:rsidP="00423297">
            <w:pPr>
              <w:jc w:val="both"/>
              <w:rPr>
                <w:sz w:val="24"/>
                <w:szCs w:val="24"/>
              </w:rPr>
            </w:pPr>
            <w:bookmarkStart w:id="0" w:name="_GoBack" w:colFirst="0" w:colLast="0"/>
            <w:r>
              <w:rPr>
                <w:sz w:val="24"/>
                <w:szCs w:val="24"/>
              </w:rPr>
              <w:t>DJ</w:t>
            </w:r>
          </w:p>
        </w:tc>
        <w:tc>
          <w:tcPr>
            <w:tcW w:w="9228" w:type="dxa"/>
            <w:gridSpan w:val="2"/>
          </w:tcPr>
          <w:p w:rsidR="00423297" w:rsidRPr="0033594B" w:rsidRDefault="00423297" w:rsidP="00423297">
            <w:pPr>
              <w:jc w:val="both"/>
              <w:rPr>
                <w:sz w:val="24"/>
                <w:szCs w:val="24"/>
              </w:rPr>
            </w:pPr>
            <w:r>
              <w:rPr>
                <w:sz w:val="24"/>
                <w:szCs w:val="24"/>
              </w:rPr>
              <w:t xml:space="preserve">… </w:t>
            </w:r>
            <w:r w:rsidRPr="0033594B">
              <w:rPr>
                <w:sz w:val="24"/>
                <w:szCs w:val="24"/>
              </w:rPr>
              <w:t>VTT supplémentaire</w:t>
            </w:r>
            <w:r>
              <w:rPr>
                <w:sz w:val="24"/>
                <w:szCs w:val="24"/>
              </w:rPr>
              <w:t xml:space="preserve">(s) (nombre de jours) </w:t>
            </w:r>
            <w:r w:rsidRPr="00094642">
              <w:rPr>
                <w:i/>
                <w:sz w:val="24"/>
                <w:szCs w:val="24"/>
              </w:rPr>
              <w:t>…</w:t>
            </w:r>
          </w:p>
        </w:tc>
      </w:tr>
      <w:bookmarkEnd w:id="0"/>
      <w:tr w:rsidR="00423297" w:rsidRPr="00906F5B" w:rsidTr="00D61A1B">
        <w:tc>
          <w:tcPr>
            <w:tcW w:w="993" w:type="dxa"/>
          </w:tcPr>
          <w:p w:rsidR="00423297" w:rsidRPr="0033594B" w:rsidRDefault="00423297" w:rsidP="00423297">
            <w:pPr>
              <w:jc w:val="both"/>
              <w:rPr>
                <w:sz w:val="24"/>
                <w:szCs w:val="24"/>
              </w:rPr>
            </w:pPr>
            <w:r>
              <w:rPr>
                <w:sz w:val="24"/>
                <w:szCs w:val="24"/>
              </w:rPr>
              <w:t>DJ</w:t>
            </w:r>
          </w:p>
        </w:tc>
        <w:tc>
          <w:tcPr>
            <w:tcW w:w="9228" w:type="dxa"/>
            <w:gridSpan w:val="2"/>
          </w:tcPr>
          <w:p w:rsidR="00423297" w:rsidRPr="0033594B" w:rsidRDefault="00423297" w:rsidP="00423297">
            <w:pPr>
              <w:jc w:val="both"/>
              <w:rPr>
                <w:sz w:val="24"/>
                <w:szCs w:val="24"/>
              </w:rPr>
            </w:pPr>
            <w:r>
              <w:rPr>
                <w:sz w:val="24"/>
                <w:szCs w:val="24"/>
              </w:rPr>
              <w:t xml:space="preserve">… </w:t>
            </w:r>
            <w:r w:rsidRPr="0033594B">
              <w:rPr>
                <w:sz w:val="24"/>
                <w:szCs w:val="24"/>
              </w:rPr>
              <w:t>Canot</w:t>
            </w:r>
            <w:r>
              <w:rPr>
                <w:sz w:val="24"/>
                <w:szCs w:val="24"/>
              </w:rPr>
              <w:t>(s)</w:t>
            </w:r>
            <w:r w:rsidRPr="0033594B">
              <w:rPr>
                <w:sz w:val="24"/>
                <w:szCs w:val="24"/>
              </w:rPr>
              <w:t xml:space="preserve"> supplémentaire</w:t>
            </w:r>
            <w:r>
              <w:rPr>
                <w:sz w:val="24"/>
                <w:szCs w:val="24"/>
              </w:rPr>
              <w:t xml:space="preserve">(s) (nombre de jours) </w:t>
            </w:r>
            <w:r w:rsidRPr="00094642">
              <w:rPr>
                <w:i/>
                <w:sz w:val="24"/>
                <w:szCs w:val="24"/>
              </w:rPr>
              <w:t>…</w:t>
            </w:r>
          </w:p>
        </w:tc>
      </w:tr>
      <w:tr w:rsidR="00423297" w:rsidRPr="00906F5B" w:rsidTr="003337DD">
        <w:tc>
          <w:tcPr>
            <w:tcW w:w="993" w:type="dxa"/>
          </w:tcPr>
          <w:p w:rsidR="00423297" w:rsidRPr="0033594B" w:rsidRDefault="00423297" w:rsidP="00423297">
            <w:pPr>
              <w:jc w:val="both"/>
              <w:rPr>
                <w:sz w:val="24"/>
                <w:szCs w:val="24"/>
              </w:rPr>
            </w:pPr>
            <w:r>
              <w:rPr>
                <w:sz w:val="24"/>
                <w:szCs w:val="24"/>
              </w:rPr>
              <w:t>DJ</w:t>
            </w:r>
          </w:p>
        </w:tc>
        <w:tc>
          <w:tcPr>
            <w:tcW w:w="9228" w:type="dxa"/>
            <w:gridSpan w:val="2"/>
          </w:tcPr>
          <w:p w:rsidR="00423297" w:rsidRPr="0033594B" w:rsidRDefault="00423297" w:rsidP="00423297">
            <w:pPr>
              <w:jc w:val="both"/>
              <w:rPr>
                <w:sz w:val="24"/>
                <w:szCs w:val="24"/>
              </w:rPr>
            </w:pPr>
            <w:r>
              <w:rPr>
                <w:sz w:val="24"/>
                <w:szCs w:val="24"/>
              </w:rPr>
              <w:t xml:space="preserve">… </w:t>
            </w:r>
            <w:r w:rsidRPr="0033594B">
              <w:rPr>
                <w:sz w:val="24"/>
                <w:szCs w:val="24"/>
              </w:rPr>
              <w:t>Moteur</w:t>
            </w:r>
            <w:r>
              <w:rPr>
                <w:sz w:val="24"/>
                <w:szCs w:val="24"/>
              </w:rPr>
              <w:t>(s)</w:t>
            </w:r>
            <w:r w:rsidRPr="0033594B">
              <w:rPr>
                <w:sz w:val="24"/>
                <w:szCs w:val="24"/>
              </w:rPr>
              <w:t xml:space="preserve"> électrique</w:t>
            </w:r>
            <w:r>
              <w:rPr>
                <w:sz w:val="24"/>
                <w:szCs w:val="24"/>
              </w:rPr>
              <w:t xml:space="preserve">(s) (nombre de jours) </w:t>
            </w:r>
            <w:r w:rsidRPr="00094642">
              <w:rPr>
                <w:i/>
                <w:sz w:val="24"/>
                <w:szCs w:val="24"/>
              </w:rPr>
              <w:t>…</w:t>
            </w:r>
          </w:p>
        </w:tc>
      </w:tr>
      <w:tr w:rsidR="00423297" w:rsidRPr="00906F5B" w:rsidTr="003337DD">
        <w:tc>
          <w:tcPr>
            <w:tcW w:w="993" w:type="dxa"/>
          </w:tcPr>
          <w:p w:rsidR="00423297" w:rsidRPr="0033594B" w:rsidRDefault="00423297" w:rsidP="00423297">
            <w:pPr>
              <w:jc w:val="both"/>
              <w:rPr>
                <w:sz w:val="24"/>
                <w:szCs w:val="24"/>
              </w:rPr>
            </w:pPr>
            <w:r>
              <w:rPr>
                <w:sz w:val="24"/>
                <w:szCs w:val="24"/>
              </w:rPr>
              <w:t>SM</w:t>
            </w:r>
          </w:p>
        </w:tc>
        <w:tc>
          <w:tcPr>
            <w:tcW w:w="9228" w:type="dxa"/>
            <w:gridSpan w:val="2"/>
          </w:tcPr>
          <w:p w:rsidR="00423297" w:rsidRPr="0033594B" w:rsidRDefault="00423297" w:rsidP="00423297">
            <w:pPr>
              <w:jc w:val="both"/>
              <w:rPr>
                <w:sz w:val="24"/>
                <w:szCs w:val="24"/>
              </w:rPr>
            </w:pPr>
            <w:r>
              <w:rPr>
                <w:sz w:val="24"/>
                <w:szCs w:val="24"/>
              </w:rPr>
              <w:t xml:space="preserve">… </w:t>
            </w:r>
            <w:r w:rsidRPr="0033594B">
              <w:rPr>
                <w:sz w:val="24"/>
                <w:szCs w:val="24"/>
              </w:rPr>
              <w:t>1 journée expédition chasse</w:t>
            </w:r>
            <w:r>
              <w:rPr>
                <w:sz w:val="24"/>
                <w:szCs w:val="24"/>
              </w:rPr>
              <w:t xml:space="preserve"> (nombre de personnes) </w:t>
            </w:r>
            <w:r w:rsidRPr="00094642">
              <w:rPr>
                <w:i/>
                <w:sz w:val="24"/>
                <w:szCs w:val="24"/>
              </w:rPr>
              <w:t>…</w:t>
            </w:r>
          </w:p>
        </w:tc>
      </w:tr>
      <w:tr w:rsidR="00423297" w:rsidRPr="00906F5B" w:rsidTr="003337DD">
        <w:tc>
          <w:tcPr>
            <w:tcW w:w="993" w:type="dxa"/>
          </w:tcPr>
          <w:p w:rsidR="00423297" w:rsidRPr="0033594B" w:rsidRDefault="00423297" w:rsidP="00423297">
            <w:pPr>
              <w:jc w:val="both"/>
              <w:rPr>
                <w:sz w:val="24"/>
                <w:szCs w:val="24"/>
              </w:rPr>
            </w:pPr>
            <w:r>
              <w:rPr>
                <w:sz w:val="24"/>
                <w:szCs w:val="24"/>
              </w:rPr>
              <w:t>SM</w:t>
            </w:r>
          </w:p>
        </w:tc>
        <w:tc>
          <w:tcPr>
            <w:tcW w:w="9228" w:type="dxa"/>
            <w:gridSpan w:val="2"/>
          </w:tcPr>
          <w:p w:rsidR="00423297" w:rsidRPr="0033594B" w:rsidRDefault="00423297" w:rsidP="00423297">
            <w:pPr>
              <w:jc w:val="both"/>
              <w:rPr>
                <w:sz w:val="24"/>
                <w:szCs w:val="24"/>
              </w:rPr>
            </w:pPr>
            <w:r>
              <w:rPr>
                <w:sz w:val="24"/>
                <w:szCs w:val="24"/>
              </w:rPr>
              <w:t xml:space="preserve">… </w:t>
            </w:r>
            <w:r w:rsidRPr="0033594B">
              <w:rPr>
                <w:sz w:val="24"/>
                <w:szCs w:val="24"/>
              </w:rPr>
              <w:t>1 journée expédition pêche</w:t>
            </w:r>
            <w:r>
              <w:rPr>
                <w:sz w:val="24"/>
                <w:szCs w:val="24"/>
              </w:rPr>
              <w:t xml:space="preserve"> (nombre de personnes) </w:t>
            </w:r>
            <w:r w:rsidRPr="00094642">
              <w:rPr>
                <w:i/>
                <w:sz w:val="24"/>
                <w:szCs w:val="24"/>
              </w:rPr>
              <w:t>…</w:t>
            </w:r>
          </w:p>
        </w:tc>
      </w:tr>
      <w:tr w:rsidR="00423297" w:rsidRPr="00906F5B" w:rsidTr="003337DD">
        <w:tc>
          <w:tcPr>
            <w:tcW w:w="993" w:type="dxa"/>
          </w:tcPr>
          <w:p w:rsidR="00423297" w:rsidRPr="0033594B" w:rsidRDefault="00423297" w:rsidP="00423297">
            <w:pPr>
              <w:jc w:val="both"/>
              <w:rPr>
                <w:sz w:val="24"/>
                <w:szCs w:val="24"/>
              </w:rPr>
            </w:pPr>
            <w:r>
              <w:rPr>
                <w:sz w:val="24"/>
                <w:szCs w:val="24"/>
              </w:rPr>
              <w:t>SM</w:t>
            </w:r>
          </w:p>
        </w:tc>
        <w:tc>
          <w:tcPr>
            <w:tcW w:w="9228" w:type="dxa"/>
            <w:gridSpan w:val="2"/>
          </w:tcPr>
          <w:p w:rsidR="00423297" w:rsidRPr="0033594B" w:rsidRDefault="00423297" w:rsidP="00423297">
            <w:pPr>
              <w:jc w:val="both"/>
              <w:rPr>
                <w:sz w:val="24"/>
                <w:szCs w:val="24"/>
              </w:rPr>
            </w:pPr>
            <w:r>
              <w:rPr>
                <w:sz w:val="24"/>
                <w:szCs w:val="24"/>
              </w:rPr>
              <w:t xml:space="preserve">… </w:t>
            </w:r>
            <w:r w:rsidRPr="0033594B">
              <w:rPr>
                <w:sz w:val="24"/>
                <w:szCs w:val="24"/>
              </w:rPr>
              <w:t>Activité piégeage</w:t>
            </w:r>
            <w:r>
              <w:rPr>
                <w:sz w:val="24"/>
                <w:szCs w:val="24"/>
              </w:rPr>
              <w:t xml:space="preserve"> (nombre de personnes) </w:t>
            </w:r>
            <w:r w:rsidRPr="00094642">
              <w:rPr>
                <w:i/>
                <w:sz w:val="24"/>
                <w:szCs w:val="24"/>
              </w:rPr>
              <w:t>…</w:t>
            </w:r>
          </w:p>
        </w:tc>
      </w:tr>
      <w:tr w:rsidR="00423297" w:rsidRPr="00906F5B" w:rsidTr="003337DD">
        <w:tc>
          <w:tcPr>
            <w:tcW w:w="993" w:type="dxa"/>
          </w:tcPr>
          <w:p w:rsidR="00423297" w:rsidRPr="0033594B" w:rsidRDefault="00423297" w:rsidP="00423297">
            <w:pPr>
              <w:jc w:val="both"/>
              <w:rPr>
                <w:sz w:val="24"/>
                <w:szCs w:val="24"/>
              </w:rPr>
            </w:pPr>
            <w:r>
              <w:rPr>
                <w:sz w:val="24"/>
                <w:szCs w:val="24"/>
              </w:rPr>
              <w:t>SM</w:t>
            </w:r>
          </w:p>
        </w:tc>
        <w:tc>
          <w:tcPr>
            <w:tcW w:w="9228" w:type="dxa"/>
            <w:gridSpan w:val="2"/>
          </w:tcPr>
          <w:p w:rsidR="00423297" w:rsidRPr="0033594B" w:rsidRDefault="00423297" w:rsidP="00423297">
            <w:pPr>
              <w:jc w:val="both"/>
              <w:rPr>
                <w:sz w:val="24"/>
                <w:szCs w:val="24"/>
              </w:rPr>
            </w:pPr>
            <w:r>
              <w:rPr>
                <w:sz w:val="24"/>
                <w:szCs w:val="24"/>
              </w:rPr>
              <w:t xml:space="preserve">… </w:t>
            </w:r>
            <w:r w:rsidRPr="0033594B">
              <w:rPr>
                <w:sz w:val="24"/>
                <w:szCs w:val="24"/>
              </w:rPr>
              <w:t>Activité pêche à la mouche</w:t>
            </w:r>
            <w:r>
              <w:rPr>
                <w:sz w:val="24"/>
                <w:szCs w:val="24"/>
              </w:rPr>
              <w:t xml:space="preserve"> (nombre de personnes) </w:t>
            </w:r>
            <w:r w:rsidRPr="00094642">
              <w:rPr>
                <w:i/>
                <w:sz w:val="24"/>
                <w:szCs w:val="24"/>
              </w:rPr>
              <w:t>…</w:t>
            </w:r>
          </w:p>
        </w:tc>
      </w:tr>
      <w:tr w:rsidR="00423297" w:rsidRPr="00906F5B" w:rsidTr="003337DD">
        <w:tc>
          <w:tcPr>
            <w:tcW w:w="993" w:type="dxa"/>
          </w:tcPr>
          <w:p w:rsidR="00423297" w:rsidRPr="0033594B" w:rsidRDefault="00423297" w:rsidP="00423297">
            <w:pPr>
              <w:jc w:val="both"/>
              <w:rPr>
                <w:sz w:val="24"/>
                <w:szCs w:val="24"/>
              </w:rPr>
            </w:pPr>
            <w:r>
              <w:rPr>
                <w:sz w:val="24"/>
                <w:szCs w:val="24"/>
              </w:rPr>
              <w:t>SM</w:t>
            </w:r>
          </w:p>
        </w:tc>
        <w:tc>
          <w:tcPr>
            <w:tcW w:w="9228" w:type="dxa"/>
            <w:gridSpan w:val="2"/>
          </w:tcPr>
          <w:p w:rsidR="00423297" w:rsidRPr="0033594B" w:rsidRDefault="00423297" w:rsidP="00423297">
            <w:pPr>
              <w:jc w:val="both"/>
              <w:rPr>
                <w:sz w:val="24"/>
                <w:szCs w:val="24"/>
              </w:rPr>
            </w:pPr>
            <w:r>
              <w:rPr>
                <w:sz w:val="24"/>
                <w:szCs w:val="24"/>
              </w:rPr>
              <w:t xml:space="preserve">… </w:t>
            </w:r>
            <w:r w:rsidRPr="0033594B">
              <w:rPr>
                <w:sz w:val="24"/>
                <w:szCs w:val="24"/>
              </w:rPr>
              <w:t>Atelier de montage de mouches</w:t>
            </w:r>
            <w:r>
              <w:rPr>
                <w:sz w:val="24"/>
                <w:szCs w:val="24"/>
              </w:rPr>
              <w:t xml:space="preserve"> (nombre de personnes) </w:t>
            </w:r>
            <w:r w:rsidRPr="00094642">
              <w:rPr>
                <w:i/>
                <w:sz w:val="24"/>
                <w:szCs w:val="24"/>
              </w:rPr>
              <w:t>…</w:t>
            </w:r>
          </w:p>
        </w:tc>
      </w:tr>
      <w:tr w:rsidR="00423297" w:rsidRPr="00906F5B" w:rsidTr="003337DD">
        <w:tc>
          <w:tcPr>
            <w:tcW w:w="993" w:type="dxa"/>
          </w:tcPr>
          <w:p w:rsidR="00423297" w:rsidRPr="0033594B" w:rsidRDefault="00423297" w:rsidP="00423297">
            <w:pPr>
              <w:jc w:val="both"/>
              <w:rPr>
                <w:sz w:val="24"/>
                <w:szCs w:val="24"/>
              </w:rPr>
            </w:pPr>
            <w:r>
              <w:rPr>
                <w:sz w:val="24"/>
                <w:szCs w:val="24"/>
              </w:rPr>
              <w:t>SM</w:t>
            </w:r>
          </w:p>
        </w:tc>
        <w:tc>
          <w:tcPr>
            <w:tcW w:w="9228" w:type="dxa"/>
            <w:gridSpan w:val="2"/>
          </w:tcPr>
          <w:p w:rsidR="00423297" w:rsidRPr="0033594B" w:rsidRDefault="00423297" w:rsidP="00423297">
            <w:pPr>
              <w:jc w:val="both"/>
              <w:rPr>
                <w:sz w:val="24"/>
                <w:szCs w:val="24"/>
              </w:rPr>
            </w:pPr>
            <w:r>
              <w:rPr>
                <w:sz w:val="24"/>
                <w:szCs w:val="24"/>
              </w:rPr>
              <w:t xml:space="preserve">… </w:t>
            </w:r>
            <w:r w:rsidRPr="0033594B">
              <w:rPr>
                <w:sz w:val="24"/>
                <w:szCs w:val="24"/>
              </w:rPr>
              <w:t>Activité d’observation de l’ours noir</w:t>
            </w:r>
            <w:r>
              <w:rPr>
                <w:sz w:val="24"/>
                <w:szCs w:val="24"/>
              </w:rPr>
              <w:t xml:space="preserve"> (nombre de personnes) </w:t>
            </w:r>
            <w:r w:rsidRPr="00094642">
              <w:rPr>
                <w:i/>
                <w:sz w:val="24"/>
                <w:szCs w:val="24"/>
              </w:rPr>
              <w:t>…</w:t>
            </w:r>
          </w:p>
        </w:tc>
      </w:tr>
      <w:tr w:rsidR="00423297" w:rsidRPr="00906F5B" w:rsidTr="003337DD">
        <w:tc>
          <w:tcPr>
            <w:tcW w:w="993" w:type="dxa"/>
          </w:tcPr>
          <w:p w:rsidR="00423297" w:rsidRPr="0033594B" w:rsidRDefault="00423297" w:rsidP="00423297">
            <w:pPr>
              <w:jc w:val="both"/>
              <w:rPr>
                <w:sz w:val="24"/>
                <w:szCs w:val="24"/>
              </w:rPr>
            </w:pPr>
            <w:r>
              <w:rPr>
                <w:sz w:val="24"/>
                <w:szCs w:val="24"/>
              </w:rPr>
              <w:t>SM</w:t>
            </w:r>
          </w:p>
        </w:tc>
        <w:tc>
          <w:tcPr>
            <w:tcW w:w="9228" w:type="dxa"/>
            <w:gridSpan w:val="2"/>
          </w:tcPr>
          <w:p w:rsidR="00423297" w:rsidRPr="0033594B" w:rsidRDefault="00423297" w:rsidP="00423297">
            <w:pPr>
              <w:jc w:val="both"/>
              <w:rPr>
                <w:sz w:val="24"/>
                <w:szCs w:val="24"/>
              </w:rPr>
            </w:pPr>
            <w:r>
              <w:rPr>
                <w:sz w:val="24"/>
                <w:szCs w:val="24"/>
              </w:rPr>
              <w:t xml:space="preserve">… </w:t>
            </w:r>
            <w:r w:rsidRPr="0033594B">
              <w:rPr>
                <w:sz w:val="24"/>
                <w:szCs w:val="24"/>
              </w:rPr>
              <w:t>Activité d’observation nocturne des loups</w:t>
            </w:r>
            <w:r>
              <w:rPr>
                <w:sz w:val="24"/>
                <w:szCs w:val="24"/>
              </w:rPr>
              <w:t xml:space="preserve"> (nombre de personnes) </w:t>
            </w:r>
            <w:r w:rsidRPr="00094642">
              <w:rPr>
                <w:i/>
                <w:sz w:val="24"/>
                <w:szCs w:val="24"/>
              </w:rPr>
              <w:t>…</w:t>
            </w:r>
          </w:p>
        </w:tc>
      </w:tr>
      <w:tr w:rsidR="00423297" w:rsidRPr="00906F5B" w:rsidTr="003337DD">
        <w:tc>
          <w:tcPr>
            <w:tcW w:w="993" w:type="dxa"/>
          </w:tcPr>
          <w:p w:rsidR="00423297" w:rsidRPr="0033594B" w:rsidRDefault="00423297" w:rsidP="00423297">
            <w:pPr>
              <w:jc w:val="both"/>
              <w:rPr>
                <w:sz w:val="24"/>
                <w:szCs w:val="24"/>
              </w:rPr>
            </w:pPr>
            <w:r>
              <w:rPr>
                <w:sz w:val="24"/>
                <w:szCs w:val="24"/>
              </w:rPr>
              <w:t>SM</w:t>
            </w:r>
          </w:p>
        </w:tc>
        <w:tc>
          <w:tcPr>
            <w:tcW w:w="9228" w:type="dxa"/>
            <w:gridSpan w:val="2"/>
          </w:tcPr>
          <w:p w:rsidR="00423297" w:rsidRPr="0033594B" w:rsidRDefault="00423297" w:rsidP="00423297">
            <w:pPr>
              <w:jc w:val="both"/>
              <w:rPr>
                <w:sz w:val="24"/>
                <w:szCs w:val="24"/>
              </w:rPr>
            </w:pPr>
            <w:r>
              <w:rPr>
                <w:sz w:val="24"/>
                <w:szCs w:val="24"/>
              </w:rPr>
              <w:t xml:space="preserve">… </w:t>
            </w:r>
            <w:r w:rsidRPr="0033594B">
              <w:rPr>
                <w:sz w:val="24"/>
                <w:szCs w:val="24"/>
              </w:rPr>
              <w:t>Activité d’observation des castors</w:t>
            </w:r>
            <w:r>
              <w:rPr>
                <w:sz w:val="24"/>
                <w:szCs w:val="24"/>
              </w:rPr>
              <w:t xml:space="preserve"> (nombre de personnes) </w:t>
            </w:r>
            <w:r w:rsidRPr="00094642">
              <w:rPr>
                <w:i/>
                <w:sz w:val="24"/>
                <w:szCs w:val="24"/>
              </w:rPr>
              <w:t>…</w:t>
            </w:r>
          </w:p>
        </w:tc>
      </w:tr>
      <w:tr w:rsidR="00423297" w:rsidRPr="00906F5B" w:rsidTr="003337DD">
        <w:tc>
          <w:tcPr>
            <w:tcW w:w="993" w:type="dxa"/>
          </w:tcPr>
          <w:p w:rsidR="00423297" w:rsidRPr="0033594B" w:rsidRDefault="00423297" w:rsidP="00423297">
            <w:pPr>
              <w:jc w:val="both"/>
              <w:rPr>
                <w:sz w:val="24"/>
                <w:szCs w:val="24"/>
              </w:rPr>
            </w:pPr>
            <w:r>
              <w:rPr>
                <w:sz w:val="24"/>
                <w:szCs w:val="24"/>
              </w:rPr>
              <w:t>SM</w:t>
            </w:r>
          </w:p>
        </w:tc>
        <w:tc>
          <w:tcPr>
            <w:tcW w:w="9228" w:type="dxa"/>
            <w:gridSpan w:val="2"/>
          </w:tcPr>
          <w:p w:rsidR="00423297" w:rsidRPr="0033594B" w:rsidRDefault="00423297" w:rsidP="00423297">
            <w:pPr>
              <w:jc w:val="both"/>
              <w:rPr>
                <w:sz w:val="24"/>
                <w:szCs w:val="24"/>
              </w:rPr>
            </w:pPr>
            <w:r>
              <w:rPr>
                <w:sz w:val="24"/>
                <w:szCs w:val="24"/>
              </w:rPr>
              <w:t xml:space="preserve">… </w:t>
            </w:r>
            <w:r w:rsidRPr="0033594B">
              <w:rPr>
                <w:sz w:val="24"/>
                <w:szCs w:val="24"/>
              </w:rPr>
              <w:t>Activité de fumage de poissons</w:t>
            </w:r>
            <w:r>
              <w:rPr>
                <w:sz w:val="24"/>
                <w:szCs w:val="24"/>
              </w:rPr>
              <w:t xml:space="preserve"> </w:t>
            </w:r>
            <w:r w:rsidRPr="00094642">
              <w:rPr>
                <w:i/>
                <w:sz w:val="24"/>
                <w:szCs w:val="24"/>
              </w:rPr>
              <w:t>…</w:t>
            </w:r>
          </w:p>
        </w:tc>
      </w:tr>
    </w:tbl>
    <w:p w:rsidR="00A26B90" w:rsidRPr="0033594B" w:rsidRDefault="00A26B90" w:rsidP="0033594B">
      <w:pPr>
        <w:jc w:val="both"/>
        <w:rPr>
          <w:sz w:val="24"/>
          <w:szCs w:val="24"/>
        </w:rPr>
      </w:pPr>
    </w:p>
    <w:sectPr w:rsidR="00A26B90" w:rsidRPr="0033594B" w:rsidSect="00811CC6">
      <w:headerReference w:type="default" r:id="rId7"/>
      <w:footerReference w:type="default" r:id="rId8"/>
      <w:pgSz w:w="12240" w:h="15840"/>
      <w:pgMar w:top="1239"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93E" w:rsidRDefault="0047493E" w:rsidP="00047314">
      <w:pPr>
        <w:spacing w:after="0" w:line="240" w:lineRule="auto"/>
      </w:pPr>
      <w:r>
        <w:separator/>
      </w:r>
    </w:p>
  </w:endnote>
  <w:endnote w:type="continuationSeparator" w:id="0">
    <w:p w:rsidR="0047493E" w:rsidRDefault="0047493E" w:rsidP="0004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RWPalladioL-Rom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A1B" w:rsidRPr="006526FE" w:rsidRDefault="00D61A1B" w:rsidP="00047314">
    <w:pPr>
      <w:pStyle w:val="Footer"/>
      <w:pBdr>
        <w:top w:val="single" w:sz="4" w:space="1" w:color="auto"/>
      </w:pBdr>
      <w:tabs>
        <w:tab w:val="clear" w:pos="4320"/>
        <w:tab w:val="clear" w:pos="8640"/>
        <w:tab w:val="right" w:pos="10065"/>
      </w:tabs>
      <w:ind w:right="22"/>
      <w:rPr>
        <w:rFonts w:cstheme="minorHAnsi"/>
        <w:sz w:val="20"/>
        <w:szCs w:val="20"/>
      </w:rPr>
    </w:pPr>
    <w:r w:rsidRPr="006526FE">
      <w:rPr>
        <w:rFonts w:cstheme="minorHAnsi"/>
        <w:sz w:val="20"/>
        <w:szCs w:val="20"/>
      </w:rPr>
      <w:t>Sylvie Monjal</w:t>
    </w:r>
    <w:r w:rsidRPr="006526FE">
      <w:rPr>
        <w:rFonts w:cstheme="minorHAnsi"/>
        <w:sz w:val="20"/>
        <w:szCs w:val="20"/>
      </w:rPr>
      <w:tab/>
    </w:r>
    <w:r w:rsidRPr="006526FE">
      <w:rPr>
        <w:rFonts w:cstheme="minorHAnsi"/>
        <w:sz w:val="20"/>
        <w:szCs w:val="20"/>
      </w:rPr>
      <w:fldChar w:fldCharType="begin"/>
    </w:r>
    <w:r w:rsidRPr="006526FE">
      <w:rPr>
        <w:rFonts w:cstheme="minorHAnsi"/>
        <w:sz w:val="20"/>
        <w:szCs w:val="20"/>
      </w:rPr>
      <w:instrText xml:space="preserve"> PAGE </w:instrText>
    </w:r>
    <w:r w:rsidRPr="006526FE">
      <w:rPr>
        <w:rFonts w:cstheme="minorHAnsi"/>
        <w:sz w:val="20"/>
        <w:szCs w:val="20"/>
      </w:rPr>
      <w:fldChar w:fldCharType="separate"/>
    </w:r>
    <w:r w:rsidR="00423297">
      <w:rPr>
        <w:rFonts w:cstheme="minorHAnsi"/>
        <w:noProof/>
        <w:sz w:val="20"/>
        <w:szCs w:val="20"/>
      </w:rPr>
      <w:t>6</w:t>
    </w:r>
    <w:r w:rsidRPr="006526FE">
      <w:rPr>
        <w:rFonts w:cstheme="minorHAnsi"/>
        <w:sz w:val="20"/>
        <w:szCs w:val="20"/>
      </w:rPr>
      <w:fldChar w:fldCharType="end"/>
    </w:r>
    <w:r w:rsidRPr="006526FE">
      <w:rPr>
        <w:rFonts w:cstheme="minorHAnsi"/>
        <w:sz w:val="20"/>
        <w:szCs w:val="20"/>
      </w:rPr>
      <w:t>/</w:t>
    </w:r>
    <w:r w:rsidRPr="006526FE">
      <w:rPr>
        <w:rFonts w:cstheme="minorHAnsi"/>
        <w:sz w:val="20"/>
        <w:szCs w:val="20"/>
      </w:rPr>
      <w:fldChar w:fldCharType="begin"/>
    </w:r>
    <w:r w:rsidRPr="006526FE">
      <w:rPr>
        <w:rFonts w:cstheme="minorHAnsi"/>
        <w:sz w:val="20"/>
        <w:szCs w:val="20"/>
      </w:rPr>
      <w:instrText xml:space="preserve"> NUMPAGES </w:instrText>
    </w:r>
    <w:r w:rsidRPr="006526FE">
      <w:rPr>
        <w:rFonts w:cstheme="minorHAnsi"/>
        <w:sz w:val="20"/>
        <w:szCs w:val="20"/>
      </w:rPr>
      <w:fldChar w:fldCharType="separate"/>
    </w:r>
    <w:r w:rsidR="00423297">
      <w:rPr>
        <w:rFonts w:cstheme="minorHAnsi"/>
        <w:noProof/>
        <w:sz w:val="20"/>
        <w:szCs w:val="20"/>
      </w:rPr>
      <w:t>6</w:t>
    </w:r>
    <w:r w:rsidRPr="006526FE">
      <w:rPr>
        <w:rFonts w:cstheme="minorHAnsi"/>
        <w:sz w:val="20"/>
        <w:szCs w:val="20"/>
      </w:rPr>
      <w:fldChar w:fldCharType="end"/>
    </w:r>
  </w:p>
  <w:p w:rsidR="00D61A1B" w:rsidRPr="00047314" w:rsidRDefault="00D61A1B" w:rsidP="00047314">
    <w:pPr>
      <w:pStyle w:val="Footer"/>
      <w:pBdr>
        <w:top w:val="single" w:sz="4" w:space="1" w:color="auto"/>
      </w:pBdr>
      <w:tabs>
        <w:tab w:val="clear" w:pos="4320"/>
        <w:tab w:val="clear" w:pos="8640"/>
        <w:tab w:val="right" w:pos="12960"/>
      </w:tabs>
      <w:ind w:right="22"/>
      <w:rPr>
        <w:rFonts w:cstheme="minorHAnsi"/>
        <w:sz w:val="20"/>
        <w:szCs w:val="20"/>
      </w:rPr>
    </w:pPr>
    <w:r>
      <w:rPr>
        <w:rFonts w:cstheme="minorHAnsi"/>
        <w:sz w:val="20"/>
        <w:szCs w:val="20"/>
      </w:rPr>
      <w:t>Département d’</w:t>
    </w:r>
    <w:r w:rsidRPr="006526FE">
      <w:rPr>
        <w:rFonts w:cstheme="minorHAnsi"/>
        <w:sz w:val="20"/>
        <w:szCs w:val="20"/>
      </w:rPr>
      <w:t>Informatique - Cégep de Sainte-Foy</w:t>
    </w:r>
    <w:r w:rsidRPr="006526FE">
      <w:rPr>
        <w:rFonts w:cstheme="minorHAns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93E" w:rsidRDefault="0047493E" w:rsidP="00047314">
      <w:pPr>
        <w:spacing w:after="0" w:line="240" w:lineRule="auto"/>
      </w:pPr>
      <w:r>
        <w:separator/>
      </w:r>
    </w:p>
  </w:footnote>
  <w:footnote w:type="continuationSeparator" w:id="0">
    <w:p w:rsidR="0047493E" w:rsidRDefault="0047493E" w:rsidP="000473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A1B" w:rsidRPr="004B103A" w:rsidRDefault="00D61A1B" w:rsidP="00047314">
    <w:pPr>
      <w:pStyle w:val="Header"/>
      <w:tabs>
        <w:tab w:val="clear" w:pos="4320"/>
        <w:tab w:val="clear" w:pos="8640"/>
        <w:tab w:val="right" w:pos="10065"/>
      </w:tabs>
      <w:rPr>
        <w:rFonts w:cstheme="minorHAnsi"/>
      </w:rPr>
    </w:pPr>
    <w:r w:rsidRPr="004B103A">
      <w:rPr>
        <w:rFonts w:cstheme="minorHAnsi"/>
        <w:sz w:val="20"/>
        <w:szCs w:val="20"/>
      </w:rPr>
      <w:t>420-</w:t>
    </w:r>
    <w:r>
      <w:rPr>
        <w:rFonts w:cstheme="minorHAnsi"/>
        <w:sz w:val="20"/>
        <w:szCs w:val="20"/>
      </w:rPr>
      <w:t>311</w:t>
    </w:r>
    <w:r w:rsidRPr="004B103A">
      <w:rPr>
        <w:rFonts w:cstheme="minorHAnsi"/>
        <w:sz w:val="20"/>
        <w:szCs w:val="20"/>
      </w:rPr>
      <w:t xml:space="preserve">-SF </w:t>
    </w:r>
    <w:r>
      <w:rPr>
        <w:rFonts w:cstheme="minorHAnsi"/>
        <w:sz w:val="20"/>
        <w:szCs w:val="20"/>
      </w:rPr>
      <w:t>Programmation objet II – A16</w:t>
    </w:r>
    <w:r>
      <w:rPr>
        <w:rFonts w:cstheme="minorHAnsi"/>
        <w:sz w:val="20"/>
        <w:szCs w:val="20"/>
      </w:rPr>
      <w:tab/>
      <w:t>TP2</w:t>
    </w:r>
  </w:p>
  <w:p w:rsidR="00D61A1B" w:rsidRPr="004B103A" w:rsidRDefault="00D61A1B" w:rsidP="00047314">
    <w:pPr>
      <w:pStyle w:val="Header"/>
      <w:pBdr>
        <w:bottom w:val="single" w:sz="4" w:space="1" w:color="auto"/>
      </w:pBdr>
      <w:tabs>
        <w:tab w:val="clear" w:pos="4320"/>
        <w:tab w:val="clear" w:pos="8640"/>
        <w:tab w:val="right" w:pos="9360"/>
      </w:tabs>
      <w:rPr>
        <w:rFonts w:cstheme="minorHAnsi"/>
        <w:sz w:val="8"/>
        <w:szCs w:val="8"/>
      </w:rPr>
    </w:pPr>
  </w:p>
  <w:p w:rsidR="00D61A1B" w:rsidRPr="00811CC6" w:rsidRDefault="00D61A1B">
    <w:pPr>
      <w:pStyle w:val="Header"/>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825CA"/>
    <w:multiLevelType w:val="hybridMultilevel"/>
    <w:tmpl w:val="FA983CB6"/>
    <w:lvl w:ilvl="0" w:tplc="0C0C0001">
      <w:start w:val="1"/>
      <w:numFmt w:val="bullet"/>
      <w:lvlText w:val=""/>
      <w:lvlJc w:val="left"/>
      <w:pPr>
        <w:ind w:left="1429" w:hanging="360"/>
      </w:pPr>
      <w:rPr>
        <w:rFonts w:ascii="Symbol" w:hAnsi="Symbol" w:hint="default"/>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1" w15:restartNumberingAfterBreak="0">
    <w:nsid w:val="16556253"/>
    <w:multiLevelType w:val="hybridMultilevel"/>
    <w:tmpl w:val="C9EE3740"/>
    <w:lvl w:ilvl="0" w:tplc="E8F81A42">
      <w:numFmt w:val="bullet"/>
      <w:lvlText w:val="-"/>
      <w:lvlJc w:val="left"/>
      <w:pPr>
        <w:ind w:left="1068" w:hanging="360"/>
      </w:pPr>
      <w:rPr>
        <w:rFonts w:ascii="Calibri" w:eastAsiaTheme="minorHAnsi" w:hAnsi="Calibri" w:cstheme="minorBidi"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 w15:restartNumberingAfterBreak="0">
    <w:nsid w:val="203D6F09"/>
    <w:multiLevelType w:val="hybridMultilevel"/>
    <w:tmpl w:val="E36C2EB2"/>
    <w:lvl w:ilvl="0" w:tplc="07383BFC">
      <w:numFmt w:val="bullet"/>
      <w:lvlText w:val="-"/>
      <w:lvlJc w:val="left"/>
      <w:pPr>
        <w:ind w:left="720" w:hanging="360"/>
      </w:pPr>
      <w:rPr>
        <w:rFonts w:ascii="Calibri" w:eastAsiaTheme="minorHAnsi" w:hAnsi="Calibri" w:cs="URWPalladioL-Roma" w:hint="default"/>
      </w:rPr>
    </w:lvl>
    <w:lvl w:ilvl="1" w:tplc="0C0C000F">
      <w:start w:val="1"/>
      <w:numFmt w:val="decimal"/>
      <w:lvlText w:val="%2."/>
      <w:lvlJc w:val="left"/>
      <w:pPr>
        <w:ind w:left="1440" w:hanging="360"/>
      </w:pPr>
      <w:rPr>
        <w:rFonts w:hint="default"/>
      </w:rPr>
    </w:lvl>
    <w:lvl w:ilvl="2" w:tplc="0C0C0005">
      <w:start w:val="1"/>
      <w:numFmt w:val="bullet"/>
      <w:lvlText w:val=""/>
      <w:lvlJc w:val="left"/>
      <w:pPr>
        <w:ind w:left="2160" w:hanging="360"/>
      </w:pPr>
      <w:rPr>
        <w:rFonts w:ascii="Wingdings" w:hAnsi="Wingdings" w:hint="default"/>
      </w:rPr>
    </w:lvl>
    <w:lvl w:ilvl="3" w:tplc="07383BFC">
      <w:numFmt w:val="bullet"/>
      <w:lvlText w:val="-"/>
      <w:lvlJc w:val="left"/>
      <w:pPr>
        <w:ind w:left="2880" w:hanging="360"/>
      </w:pPr>
      <w:rPr>
        <w:rFonts w:ascii="Calibri" w:eastAsiaTheme="minorHAnsi" w:hAnsi="Calibri" w:cs="URWPalladioL-Roma"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5AD0DF8"/>
    <w:multiLevelType w:val="hybridMultilevel"/>
    <w:tmpl w:val="B4EA2884"/>
    <w:lvl w:ilvl="0" w:tplc="188AB762">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7840F1F"/>
    <w:multiLevelType w:val="hybridMultilevel"/>
    <w:tmpl w:val="D338BA4C"/>
    <w:lvl w:ilvl="0" w:tplc="5BE01FA8">
      <w:numFmt w:val="bullet"/>
      <w:lvlText w:val=""/>
      <w:lvlJc w:val="left"/>
      <w:pPr>
        <w:ind w:left="720" w:hanging="360"/>
      </w:pPr>
      <w:rPr>
        <w:rFonts w:ascii="Wingdings" w:eastAsiaTheme="minorHAnsi" w:hAnsi="Wingdings" w:cs="URWPalladioL-Roma"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82208DE"/>
    <w:multiLevelType w:val="hybridMultilevel"/>
    <w:tmpl w:val="B6AC707E"/>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2D5770C"/>
    <w:multiLevelType w:val="hybridMultilevel"/>
    <w:tmpl w:val="3418F4A6"/>
    <w:lvl w:ilvl="0" w:tplc="EDCEA2E8">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6DE55D1"/>
    <w:multiLevelType w:val="hybridMultilevel"/>
    <w:tmpl w:val="DB8049DC"/>
    <w:lvl w:ilvl="0" w:tplc="07383BFC">
      <w:numFmt w:val="bullet"/>
      <w:lvlText w:val="-"/>
      <w:lvlJc w:val="left"/>
      <w:pPr>
        <w:ind w:left="720" w:hanging="360"/>
      </w:pPr>
      <w:rPr>
        <w:rFonts w:ascii="Calibri" w:eastAsiaTheme="minorHAnsi" w:hAnsi="Calibri" w:cs="URWPalladioL-Roma" w:hint="default"/>
      </w:rPr>
    </w:lvl>
    <w:lvl w:ilvl="1" w:tplc="0C0C000F">
      <w:start w:val="1"/>
      <w:numFmt w:val="decimal"/>
      <w:lvlText w:val="%2."/>
      <w:lvlJc w:val="left"/>
      <w:pPr>
        <w:ind w:left="1440" w:hanging="360"/>
      </w:pPr>
      <w:rPr>
        <w:rFonts w:hint="default"/>
      </w:rPr>
    </w:lvl>
    <w:lvl w:ilvl="2" w:tplc="07383BFC">
      <w:numFmt w:val="bullet"/>
      <w:lvlText w:val="-"/>
      <w:lvlJc w:val="left"/>
      <w:pPr>
        <w:ind w:left="2160" w:hanging="360"/>
      </w:pPr>
      <w:rPr>
        <w:rFonts w:ascii="Calibri" w:eastAsiaTheme="minorHAnsi" w:hAnsi="Calibri" w:cs="URWPalladioL-Roma" w:hint="default"/>
      </w:rPr>
    </w:lvl>
    <w:lvl w:ilvl="3" w:tplc="07383BFC">
      <w:numFmt w:val="bullet"/>
      <w:lvlText w:val="-"/>
      <w:lvlJc w:val="left"/>
      <w:pPr>
        <w:ind w:left="2880" w:hanging="360"/>
      </w:pPr>
      <w:rPr>
        <w:rFonts w:ascii="Calibri" w:eastAsiaTheme="minorHAnsi" w:hAnsi="Calibri" w:cs="URWPalladioL-Roma"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96D662D"/>
    <w:multiLevelType w:val="hybridMultilevel"/>
    <w:tmpl w:val="3EF48E16"/>
    <w:lvl w:ilvl="0" w:tplc="93F48E24">
      <w:start w:val="1"/>
      <w:numFmt w:val="bullet"/>
      <w:pStyle w:val="ListeItem"/>
      <w:lvlText w:val="-"/>
      <w:lvlJc w:val="left"/>
      <w:pPr>
        <w:ind w:left="1429" w:hanging="360"/>
      </w:pPr>
      <w:rPr>
        <w:rFonts w:ascii="Symbol" w:hAnsi="Symbol" w:hint="default"/>
        <w:sz w:val="22"/>
        <w:szCs w:val="22"/>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9" w15:restartNumberingAfterBreak="0">
    <w:nsid w:val="61DC71C0"/>
    <w:multiLevelType w:val="hybridMultilevel"/>
    <w:tmpl w:val="2252F8DA"/>
    <w:lvl w:ilvl="0" w:tplc="07383BFC">
      <w:numFmt w:val="bullet"/>
      <w:lvlText w:val="-"/>
      <w:lvlJc w:val="left"/>
      <w:pPr>
        <w:ind w:left="720" w:hanging="360"/>
      </w:pPr>
      <w:rPr>
        <w:rFonts w:ascii="Calibri" w:eastAsiaTheme="minorHAnsi" w:hAnsi="Calibri" w:cs="URWPalladioL-Roma" w:hint="default"/>
      </w:rPr>
    </w:lvl>
    <w:lvl w:ilvl="1" w:tplc="0C0C000F">
      <w:start w:val="1"/>
      <w:numFmt w:val="decimal"/>
      <w:lvlText w:val="%2."/>
      <w:lvlJc w:val="left"/>
      <w:pPr>
        <w:ind w:left="1440" w:hanging="360"/>
      </w:pPr>
      <w:rPr>
        <w:rFonts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7"/>
  </w:num>
  <w:num w:numId="5">
    <w:abstractNumId w:val="3"/>
  </w:num>
  <w:num w:numId="6">
    <w:abstractNumId w:val="6"/>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B16"/>
    <w:rsid w:val="00003653"/>
    <w:rsid w:val="0001562C"/>
    <w:rsid w:val="00020395"/>
    <w:rsid w:val="00033216"/>
    <w:rsid w:val="00043D06"/>
    <w:rsid w:val="00047314"/>
    <w:rsid w:val="000565E6"/>
    <w:rsid w:val="00075B73"/>
    <w:rsid w:val="00090FAA"/>
    <w:rsid w:val="0009450E"/>
    <w:rsid w:val="00094642"/>
    <w:rsid w:val="000B347F"/>
    <w:rsid w:val="000C0847"/>
    <w:rsid w:val="000F3AB4"/>
    <w:rsid w:val="000F7913"/>
    <w:rsid w:val="0010669F"/>
    <w:rsid w:val="001555BF"/>
    <w:rsid w:val="00170C92"/>
    <w:rsid w:val="0018758B"/>
    <w:rsid w:val="001B46BB"/>
    <w:rsid w:val="001F14B7"/>
    <w:rsid w:val="002014A7"/>
    <w:rsid w:val="00203EAC"/>
    <w:rsid w:val="00215B3D"/>
    <w:rsid w:val="00226172"/>
    <w:rsid w:val="00232738"/>
    <w:rsid w:val="002542C8"/>
    <w:rsid w:val="0025644C"/>
    <w:rsid w:val="00286818"/>
    <w:rsid w:val="00295A2E"/>
    <w:rsid w:val="002A3E53"/>
    <w:rsid w:val="002B6E75"/>
    <w:rsid w:val="00317C1F"/>
    <w:rsid w:val="003337DD"/>
    <w:rsid w:val="0033594B"/>
    <w:rsid w:val="0035335D"/>
    <w:rsid w:val="00353C66"/>
    <w:rsid w:val="0036322D"/>
    <w:rsid w:val="00367922"/>
    <w:rsid w:val="00372A07"/>
    <w:rsid w:val="0038160E"/>
    <w:rsid w:val="003A05C9"/>
    <w:rsid w:val="003D56B6"/>
    <w:rsid w:val="00423297"/>
    <w:rsid w:val="0042369B"/>
    <w:rsid w:val="00425423"/>
    <w:rsid w:val="0046128B"/>
    <w:rsid w:val="0047493E"/>
    <w:rsid w:val="00480CBE"/>
    <w:rsid w:val="004A623B"/>
    <w:rsid w:val="004F4B16"/>
    <w:rsid w:val="00506CAD"/>
    <w:rsid w:val="0051075F"/>
    <w:rsid w:val="00550235"/>
    <w:rsid w:val="005A46AA"/>
    <w:rsid w:val="005B0915"/>
    <w:rsid w:val="005D2C95"/>
    <w:rsid w:val="005E6BAC"/>
    <w:rsid w:val="005E77AC"/>
    <w:rsid w:val="006646E0"/>
    <w:rsid w:val="00680ED8"/>
    <w:rsid w:val="00687B4D"/>
    <w:rsid w:val="006A2CA6"/>
    <w:rsid w:val="006A47B2"/>
    <w:rsid w:val="006C0815"/>
    <w:rsid w:val="006C36F5"/>
    <w:rsid w:val="006D575E"/>
    <w:rsid w:val="006F016C"/>
    <w:rsid w:val="006F112F"/>
    <w:rsid w:val="006F21B0"/>
    <w:rsid w:val="00737457"/>
    <w:rsid w:val="00752DE0"/>
    <w:rsid w:val="00770A80"/>
    <w:rsid w:val="00780442"/>
    <w:rsid w:val="007A0103"/>
    <w:rsid w:val="007A31DC"/>
    <w:rsid w:val="007B5615"/>
    <w:rsid w:val="007C0676"/>
    <w:rsid w:val="007D5810"/>
    <w:rsid w:val="00811CC6"/>
    <w:rsid w:val="00815AA6"/>
    <w:rsid w:val="00831988"/>
    <w:rsid w:val="008319FE"/>
    <w:rsid w:val="008414BB"/>
    <w:rsid w:val="008535A8"/>
    <w:rsid w:val="0086245B"/>
    <w:rsid w:val="008651E0"/>
    <w:rsid w:val="00873F8A"/>
    <w:rsid w:val="00897D2B"/>
    <w:rsid w:val="008E569C"/>
    <w:rsid w:val="008F7054"/>
    <w:rsid w:val="00906F5B"/>
    <w:rsid w:val="0092641F"/>
    <w:rsid w:val="00945461"/>
    <w:rsid w:val="00945625"/>
    <w:rsid w:val="00965551"/>
    <w:rsid w:val="00975125"/>
    <w:rsid w:val="00985D70"/>
    <w:rsid w:val="009A6761"/>
    <w:rsid w:val="009C3FB1"/>
    <w:rsid w:val="009F6E97"/>
    <w:rsid w:val="00A047F2"/>
    <w:rsid w:val="00A150B5"/>
    <w:rsid w:val="00A1759A"/>
    <w:rsid w:val="00A25FA3"/>
    <w:rsid w:val="00A26018"/>
    <w:rsid w:val="00A26B90"/>
    <w:rsid w:val="00A26FA4"/>
    <w:rsid w:val="00A36CFF"/>
    <w:rsid w:val="00A72D7C"/>
    <w:rsid w:val="00AB4F4D"/>
    <w:rsid w:val="00AC4242"/>
    <w:rsid w:val="00AE1381"/>
    <w:rsid w:val="00AE31B5"/>
    <w:rsid w:val="00B16A5D"/>
    <w:rsid w:val="00B35C20"/>
    <w:rsid w:val="00BA4635"/>
    <w:rsid w:val="00BC49F7"/>
    <w:rsid w:val="00BC6CD4"/>
    <w:rsid w:val="00BE5544"/>
    <w:rsid w:val="00BF2B0F"/>
    <w:rsid w:val="00C33254"/>
    <w:rsid w:val="00C3487F"/>
    <w:rsid w:val="00C516AA"/>
    <w:rsid w:val="00C54B10"/>
    <w:rsid w:val="00C7037C"/>
    <w:rsid w:val="00C952F6"/>
    <w:rsid w:val="00CD339E"/>
    <w:rsid w:val="00D07348"/>
    <w:rsid w:val="00D61A1B"/>
    <w:rsid w:val="00D63F0E"/>
    <w:rsid w:val="00D8542B"/>
    <w:rsid w:val="00D90A57"/>
    <w:rsid w:val="00D9642E"/>
    <w:rsid w:val="00DA0151"/>
    <w:rsid w:val="00DA4B1E"/>
    <w:rsid w:val="00DA5231"/>
    <w:rsid w:val="00DF2021"/>
    <w:rsid w:val="00E139AE"/>
    <w:rsid w:val="00E15416"/>
    <w:rsid w:val="00E20147"/>
    <w:rsid w:val="00E50F53"/>
    <w:rsid w:val="00E70D84"/>
    <w:rsid w:val="00E818FE"/>
    <w:rsid w:val="00E93059"/>
    <w:rsid w:val="00EA7824"/>
    <w:rsid w:val="00EB4047"/>
    <w:rsid w:val="00EB56A5"/>
    <w:rsid w:val="00ED109E"/>
    <w:rsid w:val="00ED5106"/>
    <w:rsid w:val="00EE074C"/>
    <w:rsid w:val="00EE6813"/>
    <w:rsid w:val="00F15AB3"/>
    <w:rsid w:val="00F17959"/>
    <w:rsid w:val="00F473E3"/>
    <w:rsid w:val="00FB3BF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4A3677-02DD-4CD3-A955-DD097F0D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653"/>
    <w:pPr>
      <w:ind w:left="720"/>
      <w:contextualSpacing/>
    </w:pPr>
  </w:style>
  <w:style w:type="table" w:styleId="TableGrid">
    <w:name w:val="Table Grid"/>
    <w:basedOn w:val="TableNormal"/>
    <w:uiPriority w:val="59"/>
    <w:rsid w:val="00256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1">
    <w:name w:val="Grille claire1"/>
    <w:basedOn w:val="TableNormal"/>
    <w:uiPriority w:val="62"/>
    <w:rsid w:val="00C54B10"/>
    <w:pPr>
      <w:spacing w:after="0" w:line="240" w:lineRule="auto"/>
    </w:pPr>
    <w:rPr>
      <w:rFonts w:eastAsiaTheme="minorEastAsia"/>
      <w:lang w:val="en-US"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203EAC"/>
    <w:rPr>
      <w:color w:val="0000FF" w:themeColor="hyperlink"/>
      <w:u w:val="single"/>
    </w:rPr>
  </w:style>
  <w:style w:type="paragraph" w:styleId="BalloonText">
    <w:name w:val="Balloon Text"/>
    <w:basedOn w:val="Normal"/>
    <w:link w:val="BalloonTextChar"/>
    <w:uiPriority w:val="99"/>
    <w:semiHidden/>
    <w:unhideWhenUsed/>
    <w:rsid w:val="005A4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6AA"/>
    <w:rPr>
      <w:rFonts w:ascii="Tahoma" w:hAnsi="Tahoma" w:cs="Tahoma"/>
      <w:sz w:val="16"/>
      <w:szCs w:val="16"/>
    </w:rPr>
  </w:style>
  <w:style w:type="paragraph" w:styleId="Header">
    <w:name w:val="header"/>
    <w:basedOn w:val="Normal"/>
    <w:link w:val="HeaderChar"/>
    <w:uiPriority w:val="99"/>
    <w:unhideWhenUsed/>
    <w:rsid w:val="00047314"/>
    <w:pPr>
      <w:tabs>
        <w:tab w:val="center" w:pos="4320"/>
        <w:tab w:val="right" w:pos="8640"/>
      </w:tabs>
      <w:spacing w:after="0" w:line="240" w:lineRule="auto"/>
    </w:pPr>
  </w:style>
  <w:style w:type="character" w:customStyle="1" w:styleId="HeaderChar">
    <w:name w:val="Header Char"/>
    <w:basedOn w:val="DefaultParagraphFont"/>
    <w:link w:val="Header"/>
    <w:uiPriority w:val="99"/>
    <w:rsid w:val="00047314"/>
  </w:style>
  <w:style w:type="paragraph" w:styleId="Footer">
    <w:name w:val="footer"/>
    <w:basedOn w:val="Normal"/>
    <w:link w:val="FooterChar"/>
    <w:unhideWhenUsed/>
    <w:rsid w:val="00047314"/>
    <w:pPr>
      <w:tabs>
        <w:tab w:val="center" w:pos="4320"/>
        <w:tab w:val="right" w:pos="8640"/>
      </w:tabs>
      <w:spacing w:after="0" w:line="240" w:lineRule="auto"/>
    </w:pPr>
  </w:style>
  <w:style w:type="character" w:customStyle="1" w:styleId="FooterChar">
    <w:name w:val="Footer Char"/>
    <w:basedOn w:val="DefaultParagraphFont"/>
    <w:link w:val="Footer"/>
    <w:uiPriority w:val="99"/>
    <w:rsid w:val="00047314"/>
  </w:style>
  <w:style w:type="paragraph" w:customStyle="1" w:styleId="Style1">
    <w:name w:val="Style1"/>
    <w:basedOn w:val="Normal"/>
    <w:rsid w:val="00047314"/>
    <w:pPr>
      <w:spacing w:after="0" w:line="240" w:lineRule="auto"/>
    </w:pPr>
    <w:rPr>
      <w:rFonts w:ascii="Comic Sans MS" w:eastAsia="Times New Roman" w:hAnsi="Comic Sans MS" w:cs="Times New Roman"/>
      <w:sz w:val="24"/>
      <w:szCs w:val="20"/>
      <w:lang w:eastAsia="fr-FR"/>
    </w:rPr>
  </w:style>
  <w:style w:type="paragraph" w:customStyle="1" w:styleId="ListeItem">
    <w:name w:val="ListeItem"/>
    <w:basedOn w:val="Normal"/>
    <w:rsid w:val="00811CC6"/>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3967</TotalTime>
  <Pages>6</Pages>
  <Words>1779</Words>
  <Characters>10145</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Cegep de Sainte-Foy</Company>
  <LinksUpToDate>false</LinksUpToDate>
  <CharactersWithSpaces>11901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 Monjal</dc:creator>
  <cp:lastModifiedBy>Sébastien Martel</cp:lastModifiedBy>
  <cp:revision>129</cp:revision>
  <cp:lastPrinted>2016-10-26T21:36:00Z</cp:lastPrinted>
  <dcterms:created xsi:type="dcterms:W3CDTF">2015-09-17T19:11:00Z</dcterms:created>
  <dcterms:modified xsi:type="dcterms:W3CDTF">2016-11-15T17:32:00Z</dcterms:modified>
</cp:coreProperties>
</file>