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484" w:rsidRDefault="00A44484" w:rsidP="00A44484">
      <w:pPr>
        <w:rPr>
          <w:rFonts w:ascii="Arial" w:hAnsi="Arial" w:cs="Arial"/>
          <w:b/>
          <w:sz w:val="28"/>
          <w:lang w:val="es-CO"/>
        </w:rPr>
      </w:pPr>
      <w:r w:rsidRPr="00A44484">
        <w:rPr>
          <w:rFonts w:ascii="Arial" w:hAnsi="Arial" w:cs="Arial"/>
          <w:b/>
          <w:sz w:val="28"/>
          <w:szCs w:val="28"/>
          <w:lang w:val="es-CO"/>
        </w:rPr>
        <w:t>Actividad práctica (repaso)</w:t>
      </w:r>
      <w:r>
        <w:rPr>
          <w:rFonts w:ascii="Arial" w:hAnsi="Arial" w:cs="Arial"/>
          <w:b/>
          <w:sz w:val="28"/>
          <w:szCs w:val="28"/>
          <w:lang w:val="es-CO"/>
        </w:rPr>
        <w:t xml:space="preserve"> </w:t>
      </w:r>
      <w:r>
        <w:rPr>
          <w:rFonts w:ascii="Arial" w:hAnsi="Arial" w:cs="Arial"/>
          <w:b/>
          <w:sz w:val="28"/>
          <w:lang w:val="es-CO"/>
        </w:rPr>
        <w:t>de la semana 7</w:t>
      </w:r>
    </w:p>
    <w:p w:rsidR="00A44484" w:rsidRPr="00A44484" w:rsidRDefault="00A44484" w:rsidP="00A44484">
      <w:pPr>
        <w:rPr>
          <w:rFonts w:ascii="Arial" w:hAnsi="Arial" w:cs="Arial"/>
          <w:b/>
          <w:sz w:val="28"/>
          <w:szCs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Juan Sebastián Agudelo Quintero</w:t>
      </w:r>
    </w:p>
    <w:p w:rsidR="00A44484" w:rsidRDefault="00A44484" w:rsidP="00A44484">
      <w:pPr>
        <w:rPr>
          <w:rFonts w:ascii="Arial" w:hAnsi="Arial" w:cs="Arial"/>
          <w:b/>
          <w:sz w:val="28"/>
          <w:szCs w:val="28"/>
          <w:lang w:val="es-CO"/>
        </w:rPr>
      </w:pPr>
      <w:r w:rsidRPr="00A44484">
        <w:rPr>
          <w:rFonts w:ascii="Arial" w:hAnsi="Arial" w:cs="Arial"/>
          <w:b/>
          <w:sz w:val="28"/>
          <w:szCs w:val="28"/>
          <w:lang w:val="es-CO"/>
        </w:rPr>
        <w:t>Desarrollo temático: implementación básica de pantallas</w:t>
      </w:r>
    </w:p>
    <w:p w:rsidR="00A44484" w:rsidRPr="00C01F2E" w:rsidRDefault="00A44484" w:rsidP="00A44484">
      <w:pPr>
        <w:rPr>
          <w:rFonts w:ascii="Arial" w:hAnsi="Arial" w:cs="Arial"/>
          <w:b/>
          <w:sz w:val="24"/>
          <w:szCs w:val="28"/>
          <w:lang w:val="es-CO"/>
        </w:rPr>
      </w:pPr>
    </w:p>
    <w:p w:rsidR="00A44484" w:rsidRPr="00C01F2E" w:rsidRDefault="00A44484" w:rsidP="00A44484">
      <w:pPr>
        <w:pStyle w:val="Prrafodelista"/>
        <w:numPr>
          <w:ilvl w:val="0"/>
          <w:numId w:val="2"/>
        </w:numPr>
        <w:ind w:left="0" w:firstLine="0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t>Crear un proyecto (Android o iOS) y ejecutar en emulador/simulador.</w:t>
      </w:r>
    </w:p>
    <w:p w:rsidR="00A44484" w:rsidRPr="00C01F2E" w:rsidRDefault="00A44484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eastAsia="Times New Roman" w:hAnsi="Arial" w:cs="Arial"/>
          <w:color w:val="333333"/>
          <w:sz w:val="24"/>
          <w:szCs w:val="28"/>
          <w:lang w:val="es-CO"/>
        </w:rPr>
        <w:drawing>
          <wp:inline distT="0" distB="0" distL="0" distR="0" wp14:anchorId="3B49DE86" wp14:editId="1BEA9C8A">
            <wp:extent cx="5612130" cy="29749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84" w:rsidRPr="00C01F2E" w:rsidRDefault="00A44484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</w:p>
    <w:p w:rsidR="00A44484" w:rsidRPr="00C01F2E" w:rsidRDefault="00A44484" w:rsidP="00A44484">
      <w:pPr>
        <w:pStyle w:val="Prrafodelista"/>
        <w:numPr>
          <w:ilvl w:val="0"/>
          <w:numId w:val="2"/>
        </w:numPr>
        <w:ind w:left="0" w:hanging="11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t>Implementar 2 pantallas simples del proyecto (ej.: Home y Detalle o Lista y Formulario).</w:t>
      </w:r>
    </w:p>
    <w:p w:rsidR="00A44484" w:rsidRPr="00C01F2E" w:rsidRDefault="00A44484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</w:p>
    <w:p w:rsidR="00A44484" w:rsidRPr="00C01F2E" w:rsidRDefault="00C01F2E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drawing>
          <wp:inline distT="0" distB="0" distL="0" distR="0" wp14:anchorId="12841627" wp14:editId="70529C99">
            <wp:extent cx="5612130" cy="2960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2E" w:rsidRPr="00C01F2E" w:rsidRDefault="00C01F2E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lastRenderedPageBreak/>
        <w:drawing>
          <wp:inline distT="0" distB="0" distL="0" distR="0" wp14:anchorId="2C4E8FE5" wp14:editId="5CF316D6">
            <wp:extent cx="5612130" cy="29749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2E" w:rsidRPr="00C01F2E" w:rsidRDefault="00C01F2E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</w:p>
    <w:p w:rsidR="00C01F2E" w:rsidRPr="00C01F2E" w:rsidRDefault="00C01F2E" w:rsidP="00A44484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</w:p>
    <w:p w:rsidR="00A44484" w:rsidRPr="00C01F2E" w:rsidRDefault="00A44484" w:rsidP="00C01F2E">
      <w:pPr>
        <w:pStyle w:val="Prrafodelista"/>
        <w:numPr>
          <w:ilvl w:val="0"/>
          <w:numId w:val="2"/>
        </w:numPr>
        <w:ind w:left="0" w:hanging="11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t>Agregar navegación básica entre pantallas (botón o lista).</w:t>
      </w:r>
    </w:p>
    <w:p w:rsidR="00C01F2E" w:rsidRP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drawing>
          <wp:inline distT="0" distB="0" distL="0" distR="0" wp14:anchorId="74BFF6FE" wp14:editId="037353A8">
            <wp:extent cx="5612130" cy="29648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</w:p>
    <w:p w:rsid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</w:p>
    <w:p w:rsid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</w:p>
    <w:p w:rsid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</w:p>
    <w:p w:rsidR="00C01F2E" w:rsidRPr="00C01F2E" w:rsidRDefault="00C01F2E" w:rsidP="00C01F2E">
      <w:pPr>
        <w:rPr>
          <w:rFonts w:ascii="Arial" w:hAnsi="Arial" w:cs="Arial"/>
          <w:sz w:val="24"/>
          <w:szCs w:val="28"/>
          <w:lang w:val="es-CO"/>
        </w:rPr>
      </w:pPr>
    </w:p>
    <w:p w:rsidR="00C01F2E" w:rsidRDefault="00A44484" w:rsidP="00C01F2E">
      <w:pPr>
        <w:pStyle w:val="Prrafodelista"/>
        <w:numPr>
          <w:ilvl w:val="0"/>
          <w:numId w:val="2"/>
        </w:numPr>
        <w:ind w:left="0" w:hanging="11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lastRenderedPageBreak/>
        <w:t>Mostrar datos estáticos (sin base de datos todavía).</w:t>
      </w:r>
    </w:p>
    <w:p w:rsidR="00C01F2E" w:rsidRDefault="00C01F2E" w:rsidP="00C01F2E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</w:p>
    <w:p w:rsidR="00C01F2E" w:rsidRPr="00C01F2E" w:rsidRDefault="00C01F2E" w:rsidP="00C01F2E">
      <w:pPr>
        <w:pStyle w:val="Prrafodelista"/>
        <w:ind w:left="0"/>
        <w:rPr>
          <w:rFonts w:ascii="Arial" w:hAnsi="Arial" w:cs="Arial"/>
          <w:sz w:val="24"/>
          <w:szCs w:val="28"/>
          <w:lang w:val="es-CO"/>
        </w:rPr>
      </w:pPr>
      <w:r w:rsidRPr="00C01F2E">
        <w:rPr>
          <w:rFonts w:ascii="Arial" w:hAnsi="Arial" w:cs="Arial"/>
          <w:sz w:val="24"/>
          <w:szCs w:val="28"/>
          <w:lang w:val="es-CO"/>
        </w:rPr>
        <w:drawing>
          <wp:inline distT="0" distB="0" distL="0" distR="0" wp14:anchorId="1ECEA9D9" wp14:editId="35950C31">
            <wp:extent cx="5612130" cy="2979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1F2E" w:rsidRPr="00C01F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76587"/>
    <w:multiLevelType w:val="hybridMultilevel"/>
    <w:tmpl w:val="AA24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B77C0"/>
    <w:multiLevelType w:val="multilevel"/>
    <w:tmpl w:val="A522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84"/>
    <w:rsid w:val="002D0F78"/>
    <w:rsid w:val="00A44484"/>
    <w:rsid w:val="00C01F2E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2129"/>
  <w15:chartTrackingRefBased/>
  <w15:docId w15:val="{D40863F6-D2A3-42BB-93AB-446FCA84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44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444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A444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44484"/>
    <w:rPr>
      <w:b/>
      <w:bCs/>
    </w:rPr>
  </w:style>
  <w:style w:type="character" w:styleId="TecladoHTML">
    <w:name w:val="HTML Keyboard"/>
    <w:basedOn w:val="Fuentedeprrafopredeter"/>
    <w:uiPriority w:val="99"/>
    <w:semiHidden/>
    <w:unhideWhenUsed/>
    <w:rsid w:val="00A4448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4448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4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448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A44484"/>
  </w:style>
  <w:style w:type="paragraph" w:styleId="Prrafodelista">
    <w:name w:val="List Paragraph"/>
    <w:basedOn w:val="Normal"/>
    <w:uiPriority w:val="34"/>
    <w:qFormat/>
    <w:rsid w:val="00A44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9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5683">
          <w:marLeft w:val="0"/>
          <w:marRight w:val="0"/>
          <w:marTop w:val="0"/>
          <w:marBottom w:val="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1464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56016">
          <w:marLeft w:val="0"/>
          <w:marRight w:val="0"/>
          <w:marTop w:val="0"/>
          <w:marBottom w:val="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91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2026-04-20T20:55:00Z</dcterms:created>
  <dcterms:modified xsi:type="dcterms:W3CDTF">2026-04-20T21:10:00Z</dcterms:modified>
</cp:coreProperties>
</file>