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5A5D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  <w:r w:rsidR="00145A5D">
        <w:rPr>
          <w:rFonts w:ascii="Arial" w:hAnsi="Arial" w:cs="Arial"/>
          <w:sz w:val="24"/>
          <w:szCs w:val="24"/>
        </w:rPr>
        <w:t xml:space="preserve"> </w:t>
      </w:r>
      <w:r w:rsidR="00145A5D"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="00145A5D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145A5D" w:rsidRPr="00866078">
        <w:rPr>
          <w:rFonts w:ascii="Arial" w:hAnsi="Arial" w:cs="Arial"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C753EF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C753EF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17526F">
        <w:rPr>
          <w:rFonts w:ascii="Arial" w:hAnsi="Arial" w:cs="Arial"/>
          <w:sz w:val="24"/>
          <w:szCs w:val="24"/>
        </w:rPr>
        <w:t>boolean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byte,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word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float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double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array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void</w:t>
      </w:r>
      <w:proofErr w:type="spellEnd"/>
      <w:r w:rsidRPr="0017526F">
        <w:rPr>
          <w:rFonts w:ascii="Arial" w:hAnsi="Arial" w:cs="Arial"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</w:t>
      </w:r>
      <w:r w:rsidRPr="00AF2531">
        <w:rPr>
          <w:rFonts w:ascii="Arial" w:hAnsi="Arial" w:cs="Arial"/>
          <w:b/>
          <w:sz w:val="24"/>
          <w:szCs w:val="24"/>
        </w:rPr>
        <w:t>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U</w:t>
      </w:r>
      <w:r w:rsidRPr="00AF2531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</w:t>
      </w:r>
      <w:r w:rsidRPr="00AF2531">
        <w:rPr>
          <w:rFonts w:ascii="Arial" w:hAnsi="Arial" w:cs="Arial"/>
          <w:b/>
          <w:sz w:val="24"/>
          <w:szCs w:val="24"/>
        </w:rPr>
        <w:t>yte</w:t>
      </w:r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</w:t>
      </w:r>
      <w:r w:rsidRPr="00AF2531">
        <w:rPr>
          <w:rFonts w:ascii="Arial" w:hAnsi="Arial" w:cs="Arial"/>
          <w:b/>
          <w:sz w:val="24"/>
          <w:szCs w:val="24"/>
        </w:rPr>
        <w:t>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</w:t>
      </w:r>
      <w:r w:rsidRPr="005C7C3C">
        <w:rPr>
          <w:rFonts w:ascii="Arial" w:hAnsi="Arial" w:cs="Arial"/>
          <w:b/>
          <w:sz w:val="24"/>
          <w:szCs w:val="24"/>
        </w:rPr>
        <w:t>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</w:t>
      </w:r>
      <w:r w:rsidRPr="005C7C3C">
        <w:rPr>
          <w:rFonts w:ascii="Arial" w:hAnsi="Arial" w:cs="Arial"/>
          <w:b/>
          <w:sz w:val="24"/>
          <w:szCs w:val="24"/>
        </w:rPr>
        <w:t>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</w:t>
      </w:r>
      <w:r w:rsidRPr="005C7C3C">
        <w:rPr>
          <w:rFonts w:ascii="Arial" w:hAnsi="Arial" w:cs="Arial"/>
          <w:sz w:val="24"/>
          <w:szCs w:val="24"/>
          <w:lang w:val="en-US"/>
        </w:rPr>
        <w:t>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</w:t>
      </w:r>
      <w:r w:rsidRPr="005C7C3C">
        <w:rPr>
          <w:rFonts w:ascii="Arial" w:hAnsi="Arial" w:cs="Arial"/>
          <w:b/>
          <w:sz w:val="24"/>
          <w:szCs w:val="24"/>
        </w:rPr>
        <w:t>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</w:t>
      </w:r>
      <w:r w:rsidRPr="005C7C3C">
        <w:rPr>
          <w:rFonts w:ascii="Arial" w:hAnsi="Arial" w:cs="Arial"/>
          <w:b/>
          <w:sz w:val="24"/>
          <w:szCs w:val="24"/>
        </w:rPr>
        <w:t>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</w:t>
      </w:r>
      <w:r w:rsidRPr="00D00AE2">
        <w:rPr>
          <w:rFonts w:ascii="Arial" w:hAnsi="Arial" w:cs="Arial"/>
          <w:b/>
          <w:sz w:val="24"/>
          <w:szCs w:val="24"/>
        </w:rPr>
        <w:t>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¿Para qué sirve terminar un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17526F">
        <w:rPr>
          <w:rFonts w:ascii="Arial" w:hAnsi="Arial" w:cs="Arial"/>
          <w:sz w:val="24"/>
          <w:szCs w:val="24"/>
        </w:rPr>
        <w:t>null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(código ASCII 0)?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B45D21" w:rsidRPr="00B45D21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</w:t>
      </w:r>
      <w:r w:rsidRPr="00B45D21">
        <w:rPr>
          <w:rFonts w:ascii="Arial" w:hAnsi="Arial" w:cs="Arial"/>
          <w:sz w:val="24"/>
          <w:szCs w:val="24"/>
        </w:rPr>
        <w:t>corazón</w:t>
      </w:r>
      <w:r w:rsidRPr="00B45D21">
        <w:rPr>
          <w:rFonts w:ascii="Arial" w:hAnsi="Arial" w:cs="Arial"/>
          <w:sz w:val="24"/>
          <w:szCs w:val="24"/>
        </w:rPr>
        <w:t xml:space="preserve">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</w:t>
      </w:r>
      <w:r w:rsidRPr="00B45D21">
        <w:rPr>
          <w:rFonts w:ascii="Arial" w:hAnsi="Arial" w:cs="Arial"/>
          <w:sz w:val="24"/>
          <w:szCs w:val="24"/>
        </w:rPr>
        <w:t>tréboles</w:t>
      </w:r>
      <w:r w:rsidRPr="00B45D21">
        <w:rPr>
          <w:rFonts w:ascii="Arial" w:hAnsi="Arial" w:cs="Arial"/>
          <w:sz w:val="24"/>
          <w:szCs w:val="24"/>
        </w:rPr>
        <w:t xml:space="preserve">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Pr="00B45D21" w:rsidRDefault="00B45D21" w:rsidP="00B45D21">
      <w:pPr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Explique la </w:t>
      </w:r>
      <w:bookmarkStart w:id="0" w:name="_GoBack"/>
      <w:bookmarkEnd w:id="0"/>
      <w:r w:rsidRPr="0017526F">
        <w:rPr>
          <w:rFonts w:ascii="Arial" w:hAnsi="Arial" w:cs="Arial"/>
          <w:sz w:val="24"/>
          <w:szCs w:val="24"/>
        </w:rPr>
        <w:t>diferencia entre ambos. Utilice como referencia una tabla de códigos ASCII.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se crean un arreglo? muestre y explique un ejemplo.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se accede y cómo se escribe un elemento de un arreglo? muestre y explique un ejemplo.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C753EF">
        <w:rPr>
          <w:rFonts w:ascii="Arial" w:hAnsi="Arial" w:cs="Arial"/>
          <w:sz w:val="24"/>
          <w:szCs w:val="24"/>
        </w:rPr>
        <w:t>CoolTerm</w:t>
      </w:r>
      <w:proofErr w:type="spellEnd"/>
      <w:r w:rsidRPr="00C753EF">
        <w:rPr>
          <w:rFonts w:ascii="Arial" w:hAnsi="Arial" w:cs="Arial"/>
          <w:sz w:val="24"/>
          <w:szCs w:val="24"/>
        </w:rPr>
        <w:t>.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¿Cuáles son los operadores de comparación? de ejemplos de cada uno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Construya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programas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siguientes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estructuras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de control: if, if-else, if-else if- else, for, switch-case, while.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C753EF">
        <w:rPr>
          <w:rFonts w:ascii="Arial" w:hAnsi="Arial" w:cs="Arial"/>
          <w:sz w:val="24"/>
          <w:szCs w:val="24"/>
        </w:rPr>
        <w:t>const</w:t>
      </w:r>
      <w:proofErr w:type="spellEnd"/>
      <w:r w:rsidRPr="00C753EF">
        <w:rPr>
          <w:rFonts w:ascii="Arial" w:hAnsi="Arial" w:cs="Arial"/>
          <w:sz w:val="24"/>
          <w:szCs w:val="24"/>
        </w:rPr>
        <w:t>?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C753EF">
        <w:rPr>
          <w:rFonts w:ascii="Arial" w:hAnsi="Arial" w:cs="Arial"/>
          <w:sz w:val="24"/>
          <w:szCs w:val="24"/>
        </w:rPr>
        <w:t>slide</w:t>
      </w:r>
      <w:proofErr w:type="spellEnd"/>
      <w:r w:rsidRPr="00C753EF">
        <w:rPr>
          <w:rFonts w:ascii="Arial" w:hAnsi="Arial" w:cs="Arial"/>
          <w:sz w:val="24"/>
          <w:szCs w:val="24"/>
        </w:rPr>
        <w:t>. ¿Qué se puede concluir?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lastRenderedPageBreak/>
        <w:t>¿Cómo funciona? explique cada línea de código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funciona el programa que muestra la figura de la derecha?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P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Explique el programa que muestra la figura.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P20a. ¿Para qué sirve </w:t>
      </w:r>
      <w:proofErr w:type="spellStart"/>
      <w:r w:rsidRPr="00C753EF">
        <w:rPr>
          <w:rFonts w:ascii="Arial" w:hAnsi="Arial" w:cs="Arial"/>
          <w:sz w:val="24"/>
          <w:szCs w:val="24"/>
        </w:rPr>
        <w:t>memset</w:t>
      </w:r>
      <w:proofErr w:type="spellEnd"/>
      <w:r w:rsidRPr="00C753EF">
        <w:rPr>
          <w:rFonts w:ascii="Arial" w:hAnsi="Arial" w:cs="Arial"/>
          <w:sz w:val="24"/>
          <w:szCs w:val="24"/>
        </w:rPr>
        <w:t>?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P20b. ¿Para qué sirve </w:t>
      </w:r>
      <w:proofErr w:type="spellStart"/>
      <w:r w:rsidRPr="00C753EF">
        <w:rPr>
          <w:rFonts w:ascii="Arial" w:hAnsi="Arial" w:cs="Arial"/>
          <w:sz w:val="24"/>
          <w:szCs w:val="24"/>
        </w:rPr>
        <w:t>sizeof</w:t>
      </w:r>
      <w:proofErr w:type="spellEnd"/>
      <w:r w:rsidRPr="00C753EF">
        <w:rPr>
          <w:rFonts w:ascii="Arial" w:hAnsi="Arial" w:cs="Arial"/>
          <w:sz w:val="24"/>
          <w:szCs w:val="24"/>
        </w:rPr>
        <w:t>?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P21c. ¿Qué valor devuelve </w:t>
      </w:r>
      <w:proofErr w:type="spellStart"/>
      <w:proofErr w:type="gramStart"/>
      <w:r w:rsidRPr="00C753EF">
        <w:rPr>
          <w:rFonts w:ascii="Arial" w:hAnsi="Arial" w:cs="Arial"/>
          <w:sz w:val="24"/>
          <w:szCs w:val="24"/>
        </w:rPr>
        <w:t>sizeof</w:t>
      </w:r>
      <w:proofErr w:type="spellEnd"/>
      <w:r w:rsidRPr="00C753E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53EF">
        <w:rPr>
          <w:rFonts w:ascii="Arial" w:hAnsi="Arial" w:cs="Arial"/>
          <w:sz w:val="24"/>
          <w:szCs w:val="24"/>
        </w:rPr>
        <w:t>searchList</w:t>
      </w:r>
      <w:proofErr w:type="spellEnd"/>
      <w:r w:rsidRPr="00C753EF">
        <w:rPr>
          <w:rFonts w:ascii="Arial" w:hAnsi="Arial" w:cs="Arial"/>
          <w:sz w:val="24"/>
          <w:szCs w:val="24"/>
        </w:rPr>
        <w:t>)?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P20d. ¿Cuál es la función de la palabra reservada break en la línea 14?</w:t>
      </w:r>
    </w:p>
    <w:p w:rsidR="0017526F" w:rsidRPr="00C753E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Pr="00C753E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sectPr w:rsidR="0017526F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522A1E"/>
    <w:rsid w:val="005C7C3C"/>
    <w:rsid w:val="006852D1"/>
    <w:rsid w:val="0074435F"/>
    <w:rsid w:val="00866078"/>
    <w:rsid w:val="008F7894"/>
    <w:rsid w:val="00AF2531"/>
    <w:rsid w:val="00B45D21"/>
    <w:rsid w:val="00C753EF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1425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22</cp:revision>
  <dcterms:created xsi:type="dcterms:W3CDTF">2015-08-05T19:42:00Z</dcterms:created>
  <dcterms:modified xsi:type="dcterms:W3CDTF">2015-08-12T20:05:00Z</dcterms:modified>
</cp:coreProperties>
</file>