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Gustalo App </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Calendario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Categorías de Riesgo</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Estructura de Desglose de Riesgos (RBS)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Probabilidad e Impacto de Riesgos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Probabilidad</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Impacto</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Probabilidad e Impacto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Amenazas (Riesgos)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Oportunidades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de la tolerancia de los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Formatos de los Informes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Seguimiento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t xml:space="preserve">Romulus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Gustalo APP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20/08/2024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Israel Rojas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Gustalo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Polleth Aguilera</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t xml:space="preserve">La metodología seleccionada para este proyecto fue tradicional,lo cual nos proporciona un marco estructurado que divide el proyecto en fases claramente definidas. Este enfoque facilita la planificación, ejecución y control de proyectos al permitir un seguimiento metódico de cada etapa. A continuación, se describen las fases clave:</w:t>
            </w:r>
          </w:p>
          <w:p w:rsidR="00000000" w:rsidDel="00000000" w:rsidP="00000000" w:rsidRDefault="00000000" w:rsidRPr="00000000" w14:paraId="00000053">
            <w:pPr>
              <w:numPr>
                <w:ilvl w:val="0"/>
                <w:numId w:val="1"/>
              </w:numPr>
              <w:spacing w:after="0" w:line="240" w:lineRule="auto"/>
              <w:ind w:left="720" w:hanging="360"/>
              <w:rPr>
                <w:u w:val="none"/>
              </w:rPr>
            </w:pPr>
            <w:r w:rsidDel="00000000" w:rsidR="00000000" w:rsidRPr="00000000">
              <w:rPr>
                <w:rtl w:val="0"/>
              </w:rPr>
              <w:t xml:space="preserve">Planificación inicial </w:t>
            </w:r>
          </w:p>
          <w:p w:rsidR="00000000" w:rsidDel="00000000" w:rsidP="00000000" w:rsidRDefault="00000000" w:rsidRPr="00000000" w14:paraId="00000054">
            <w:pPr>
              <w:numPr>
                <w:ilvl w:val="0"/>
                <w:numId w:val="1"/>
              </w:numPr>
              <w:spacing w:after="0" w:line="240" w:lineRule="auto"/>
              <w:ind w:left="720" w:hanging="360"/>
              <w:rPr>
                <w:u w:val="none"/>
              </w:rPr>
            </w:pPr>
            <w:r w:rsidDel="00000000" w:rsidR="00000000" w:rsidRPr="00000000">
              <w:rPr>
                <w:rtl w:val="0"/>
              </w:rPr>
              <w:t xml:space="preserve">Análisis y diseño </w:t>
            </w:r>
          </w:p>
          <w:p w:rsidR="00000000" w:rsidDel="00000000" w:rsidP="00000000" w:rsidRDefault="00000000" w:rsidRPr="00000000" w14:paraId="00000055">
            <w:pPr>
              <w:numPr>
                <w:ilvl w:val="0"/>
                <w:numId w:val="1"/>
              </w:numPr>
              <w:spacing w:after="0" w:line="240" w:lineRule="auto"/>
              <w:ind w:left="720" w:hanging="360"/>
              <w:rPr>
                <w:u w:val="none"/>
              </w:rPr>
            </w:pPr>
            <w:r w:rsidDel="00000000" w:rsidR="00000000" w:rsidRPr="00000000">
              <w:rPr>
                <w:rtl w:val="0"/>
              </w:rPr>
              <w:t xml:space="preserve">Construcción </w:t>
            </w:r>
          </w:p>
          <w:p w:rsidR="00000000" w:rsidDel="00000000" w:rsidP="00000000" w:rsidRDefault="00000000" w:rsidRPr="00000000" w14:paraId="00000056">
            <w:pPr>
              <w:numPr>
                <w:ilvl w:val="0"/>
                <w:numId w:val="1"/>
              </w:numPr>
              <w:spacing w:after="0" w:line="240" w:lineRule="auto"/>
              <w:ind w:left="720" w:hanging="360"/>
              <w:rPr>
                <w:u w:val="none"/>
              </w:rPr>
            </w:pPr>
            <w:r w:rsidDel="00000000" w:rsidR="00000000" w:rsidRPr="00000000">
              <w:rPr>
                <w:rtl w:val="0"/>
              </w:rPr>
              <w:t xml:space="preserve">Implementación y cierre </w:t>
            </w:r>
          </w:p>
          <w:p w:rsidR="00000000" w:rsidDel="00000000" w:rsidP="00000000" w:rsidRDefault="00000000" w:rsidRPr="00000000" w14:paraId="00000057">
            <w:pPr>
              <w:spacing w:after="0" w:line="240" w:lineRule="auto"/>
              <w:ind w:left="0" w:firstLine="0"/>
              <w:rPr/>
            </w:pPr>
            <w:r w:rsidDel="00000000" w:rsidR="00000000" w:rsidRPr="00000000">
              <w:rPr>
                <w:rtl w:val="0"/>
              </w:rPr>
              <w:t xml:space="preserve">Facilita la gestión del proyecto al seguir un enfoque secuencial y lógico en este caso nos permite tener una documentación completa, esta nos proporciona un registro bien detallada de cada fase del proyecto así nos ayuda en tener un monitoreo continuo del progreso y la identificación del problemas.</w:t>
            </w:r>
          </w:p>
          <w:p w:rsidR="00000000" w:rsidDel="00000000" w:rsidP="00000000" w:rsidRDefault="00000000" w:rsidRPr="00000000" w14:paraId="00000058">
            <w:pPr>
              <w:spacing w:after="0" w:line="240" w:lineRule="auto"/>
              <w:ind w:left="720" w:firstLine="0"/>
              <w:rPr/>
            </w:pPr>
            <w:r w:rsidDel="00000000" w:rsidR="00000000" w:rsidRPr="00000000">
              <w:rPr>
                <w:rtl w:val="0"/>
              </w:rPr>
            </w:r>
          </w:p>
          <w:p w:rsidR="00000000" w:rsidDel="00000000" w:rsidP="00000000" w:rsidRDefault="00000000" w:rsidRPr="00000000" w14:paraId="00000059">
            <w:pPr>
              <w:spacing w:after="0" w:line="240" w:lineRule="auto"/>
              <w:ind w:left="0" w:firstLine="0"/>
              <w:rPr/>
            </w:pPr>
            <w:r w:rsidDel="00000000" w:rsidR="00000000" w:rsidRPr="00000000">
              <w:rPr>
                <w:rtl w:val="0"/>
              </w:rPr>
            </w:r>
          </w:p>
          <w:p w:rsidR="00000000" w:rsidDel="00000000" w:rsidP="00000000" w:rsidRDefault="00000000" w:rsidRPr="00000000" w14:paraId="0000005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Roles y Responsabilidades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t xml:space="preserve">Gerente del proyecto: Polleth aguilera </w:t>
            </w:r>
          </w:p>
          <w:p w:rsidR="00000000" w:rsidDel="00000000" w:rsidP="00000000" w:rsidRDefault="00000000" w:rsidRPr="00000000" w14:paraId="00000068">
            <w:pPr>
              <w:spacing w:after="0" w:line="240" w:lineRule="auto"/>
              <w:rPr/>
            </w:pPr>
            <w:r w:rsidDel="00000000" w:rsidR="00000000" w:rsidRPr="00000000">
              <w:rPr>
                <w:rtl w:val="0"/>
              </w:rPr>
              <w:t xml:space="preserve">Responsabilidades:</w:t>
            </w:r>
          </w:p>
          <w:p w:rsidR="00000000" w:rsidDel="00000000" w:rsidP="00000000" w:rsidRDefault="00000000" w:rsidRPr="00000000" w14:paraId="00000069">
            <w:pPr>
              <w:numPr>
                <w:ilvl w:val="0"/>
                <w:numId w:val="10"/>
              </w:numPr>
              <w:spacing w:after="0" w:line="240" w:lineRule="auto"/>
              <w:ind w:left="720" w:hanging="360"/>
              <w:rPr>
                <w:u w:val="none"/>
              </w:rPr>
            </w:pPr>
            <w:r w:rsidDel="00000000" w:rsidR="00000000" w:rsidRPr="00000000">
              <w:rPr>
                <w:rtl w:val="0"/>
              </w:rPr>
              <w:t xml:space="preserve">Responsable de la planificación, ejecución y control del proyecto.</w:t>
            </w:r>
          </w:p>
          <w:p w:rsidR="00000000" w:rsidDel="00000000" w:rsidP="00000000" w:rsidRDefault="00000000" w:rsidRPr="00000000" w14:paraId="0000006A">
            <w:pPr>
              <w:numPr>
                <w:ilvl w:val="0"/>
                <w:numId w:val="10"/>
              </w:numPr>
              <w:spacing w:after="0" w:line="240" w:lineRule="auto"/>
              <w:ind w:left="720" w:hanging="360"/>
              <w:rPr>
                <w:u w:val="none"/>
              </w:rPr>
            </w:pPr>
            <w:r w:rsidDel="00000000" w:rsidR="00000000" w:rsidRPr="00000000">
              <w:rPr>
                <w:rtl w:val="0"/>
              </w:rPr>
              <w:t xml:space="preserve">Supervisa las Pruebas y Validación, la Implementación y Despliegue, y la Capacitación y Soporte.</w:t>
            </w:r>
          </w:p>
          <w:p w:rsidR="00000000" w:rsidDel="00000000" w:rsidP="00000000" w:rsidRDefault="00000000" w:rsidRPr="00000000" w14:paraId="0000006B">
            <w:pPr>
              <w:numPr>
                <w:ilvl w:val="0"/>
                <w:numId w:val="10"/>
              </w:numPr>
              <w:spacing w:after="0" w:line="240" w:lineRule="auto"/>
              <w:ind w:left="720" w:hanging="360"/>
              <w:rPr>
                <w:u w:val="none"/>
              </w:rPr>
            </w:pPr>
            <w:r w:rsidDel="00000000" w:rsidR="00000000" w:rsidRPr="00000000">
              <w:rPr>
                <w:rtl w:val="0"/>
              </w:rPr>
              <w:t xml:space="preserve">Revisa la documentación.</w:t>
            </w:r>
          </w:p>
          <w:p w:rsidR="00000000" w:rsidDel="00000000" w:rsidP="00000000" w:rsidRDefault="00000000" w:rsidRPr="00000000" w14:paraId="0000006C">
            <w:pPr>
              <w:numPr>
                <w:ilvl w:val="0"/>
                <w:numId w:val="10"/>
              </w:numPr>
              <w:spacing w:after="0" w:line="240" w:lineRule="auto"/>
              <w:ind w:left="720" w:hanging="360"/>
              <w:rPr>
                <w:u w:val="none"/>
              </w:rPr>
            </w:pPr>
            <w:r w:rsidDel="00000000" w:rsidR="00000000" w:rsidRPr="00000000">
              <w:rPr>
                <w:rtl w:val="0"/>
              </w:rPr>
              <w:t xml:space="preserve">Gestión de Riesgos </w:t>
            </w:r>
          </w:p>
          <w:p w:rsidR="00000000" w:rsidDel="00000000" w:rsidP="00000000" w:rsidRDefault="00000000" w:rsidRPr="00000000" w14:paraId="0000006D">
            <w:pPr>
              <w:spacing w:after="0" w:line="240" w:lineRule="auto"/>
              <w:ind w:left="720" w:firstLine="0"/>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t xml:space="preserve">Arquitecto de sistema/ Analista de requisitos: Joaquin carcamo </w:t>
            </w:r>
          </w:p>
          <w:p w:rsidR="00000000" w:rsidDel="00000000" w:rsidP="00000000" w:rsidRDefault="00000000" w:rsidRPr="00000000" w14:paraId="00000070">
            <w:pPr>
              <w:spacing w:after="0" w:line="240" w:lineRule="auto"/>
              <w:rPr/>
            </w:pPr>
            <w:r w:rsidDel="00000000" w:rsidR="00000000" w:rsidRPr="00000000">
              <w:rPr>
                <w:rtl w:val="0"/>
              </w:rPr>
              <w:t xml:space="preserve">Responsabilidades:</w:t>
            </w:r>
          </w:p>
          <w:p w:rsidR="00000000" w:rsidDel="00000000" w:rsidP="00000000" w:rsidRDefault="00000000" w:rsidRPr="00000000" w14:paraId="00000071">
            <w:pPr>
              <w:numPr>
                <w:ilvl w:val="0"/>
                <w:numId w:val="4"/>
              </w:numPr>
              <w:spacing w:after="0" w:line="240" w:lineRule="auto"/>
              <w:ind w:left="720" w:hanging="360"/>
              <w:rPr>
                <w:u w:val="none"/>
              </w:rPr>
            </w:pPr>
            <w:r w:rsidDel="00000000" w:rsidR="00000000" w:rsidRPr="00000000">
              <w:rPr>
                <w:rtl w:val="0"/>
              </w:rPr>
              <w:t xml:space="preserve">Responsable de la recopilación, análisis y definición de los requisitos del sistema.</w:t>
            </w:r>
          </w:p>
          <w:p w:rsidR="00000000" w:rsidDel="00000000" w:rsidP="00000000" w:rsidRDefault="00000000" w:rsidRPr="00000000" w14:paraId="00000072">
            <w:pPr>
              <w:numPr>
                <w:ilvl w:val="0"/>
                <w:numId w:val="4"/>
              </w:numPr>
              <w:spacing w:after="0" w:line="240" w:lineRule="auto"/>
              <w:ind w:left="720" w:hanging="360"/>
              <w:rPr>
                <w:u w:val="none"/>
              </w:rPr>
            </w:pPr>
            <w:r w:rsidDel="00000000" w:rsidR="00000000" w:rsidRPr="00000000">
              <w:rPr>
                <w:rtl w:val="0"/>
              </w:rPr>
              <w:t xml:space="preserve">Diseño de la Arquitectura del Sistema: Responsable del diseño de la arquitectura y estructura del sistema.</w:t>
            </w:r>
          </w:p>
          <w:p w:rsidR="00000000" w:rsidDel="00000000" w:rsidP="00000000" w:rsidRDefault="00000000" w:rsidRPr="00000000" w14:paraId="00000073">
            <w:pPr>
              <w:numPr>
                <w:ilvl w:val="0"/>
                <w:numId w:val="4"/>
              </w:numPr>
              <w:spacing w:after="0" w:line="240" w:lineRule="auto"/>
              <w:ind w:left="720" w:hanging="360"/>
              <w:rPr>
                <w:u w:val="none"/>
              </w:rPr>
            </w:pPr>
            <w:r w:rsidDel="00000000" w:rsidR="00000000" w:rsidRPr="00000000">
              <w:rPr>
                <w:rtl w:val="0"/>
              </w:rPr>
              <w:t xml:space="preserve">Pruebas y Validación: Responsable de la planificación y ejecución de las pruebas para validar que el sistema cumpla con los requisitos.</w:t>
            </w:r>
          </w:p>
          <w:p w:rsidR="00000000" w:rsidDel="00000000" w:rsidP="00000000" w:rsidRDefault="00000000" w:rsidRPr="00000000" w14:paraId="00000074">
            <w:pPr>
              <w:numPr>
                <w:ilvl w:val="0"/>
                <w:numId w:val="4"/>
              </w:numPr>
              <w:spacing w:after="0" w:line="240" w:lineRule="auto"/>
              <w:ind w:left="720" w:hanging="360"/>
              <w:rPr>
                <w:u w:val="none"/>
              </w:rPr>
            </w:pPr>
            <w:r w:rsidDel="00000000" w:rsidR="00000000" w:rsidRPr="00000000">
              <w:rPr>
                <w:rtl w:val="0"/>
              </w:rPr>
              <w:t xml:space="preserve">Documentación: Responsable de la elaboración de la documentación técnica del sistema.</w:t>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t xml:space="preserve">Analista programador computacional: Sebastian Vega: </w:t>
            </w:r>
          </w:p>
          <w:p w:rsidR="00000000" w:rsidDel="00000000" w:rsidP="00000000" w:rsidRDefault="00000000" w:rsidRPr="00000000" w14:paraId="00000077">
            <w:pPr>
              <w:spacing w:after="0" w:line="240" w:lineRule="auto"/>
              <w:rPr/>
            </w:pPr>
            <w:r w:rsidDel="00000000" w:rsidR="00000000" w:rsidRPr="00000000">
              <w:rPr>
                <w:rtl w:val="0"/>
              </w:rPr>
              <w:t xml:space="preserve">Responsabilidades:</w:t>
            </w:r>
          </w:p>
          <w:p w:rsidR="00000000" w:rsidDel="00000000" w:rsidP="00000000" w:rsidRDefault="00000000" w:rsidRPr="00000000" w14:paraId="00000078">
            <w:pPr>
              <w:numPr>
                <w:ilvl w:val="0"/>
                <w:numId w:val="5"/>
              </w:numPr>
              <w:spacing w:after="0" w:line="240" w:lineRule="auto"/>
              <w:ind w:left="720" w:hanging="360"/>
              <w:rPr>
                <w:u w:val="none"/>
              </w:rPr>
            </w:pPr>
            <w:r w:rsidDel="00000000" w:rsidR="00000000" w:rsidRPr="00000000">
              <w:rPr>
                <w:rtl w:val="0"/>
              </w:rPr>
              <w:t xml:space="preserve">Responsable del desarrollo e implementación del código del sistema.</w:t>
            </w:r>
          </w:p>
          <w:p w:rsidR="00000000" w:rsidDel="00000000" w:rsidP="00000000" w:rsidRDefault="00000000" w:rsidRPr="00000000" w14:paraId="00000079">
            <w:pPr>
              <w:numPr>
                <w:ilvl w:val="0"/>
                <w:numId w:val="5"/>
              </w:numPr>
              <w:spacing w:after="0" w:line="240" w:lineRule="auto"/>
              <w:ind w:left="720" w:hanging="360"/>
              <w:rPr>
                <w:u w:val="none"/>
              </w:rPr>
            </w:pPr>
            <w:r w:rsidDel="00000000" w:rsidR="00000000" w:rsidRPr="00000000">
              <w:rPr>
                <w:rtl w:val="0"/>
              </w:rPr>
              <w:t xml:space="preserve">Participa en el Análisis de Requisitos y las Pruebas y Validación.</w:t>
            </w:r>
          </w:p>
          <w:p w:rsidR="00000000" w:rsidDel="00000000" w:rsidP="00000000" w:rsidRDefault="00000000" w:rsidRPr="00000000" w14:paraId="0000007A">
            <w:pPr>
              <w:numPr>
                <w:ilvl w:val="0"/>
                <w:numId w:val="5"/>
              </w:numPr>
              <w:spacing w:after="0" w:line="240" w:lineRule="auto"/>
              <w:ind w:left="720" w:hanging="360"/>
              <w:rPr>
                <w:u w:val="none"/>
              </w:rPr>
            </w:pPr>
            <w:r w:rsidDel="00000000" w:rsidR="00000000" w:rsidRPr="00000000">
              <w:rPr>
                <w:rtl w:val="0"/>
              </w:rPr>
              <w:t xml:space="preserve">Participa en la Documentación.</w:t>
            </w:r>
          </w:p>
          <w:p w:rsidR="00000000" w:rsidDel="00000000" w:rsidP="00000000" w:rsidRDefault="00000000" w:rsidRPr="00000000" w14:paraId="0000007B">
            <w:pPr>
              <w:numPr>
                <w:ilvl w:val="0"/>
                <w:numId w:val="5"/>
              </w:numPr>
              <w:spacing w:after="0" w:line="240" w:lineRule="auto"/>
              <w:ind w:left="720" w:hanging="360"/>
              <w:rPr>
                <w:u w:val="none"/>
              </w:rPr>
            </w:pPr>
            <w:r w:rsidDel="00000000" w:rsidR="00000000" w:rsidRPr="00000000">
              <w:rPr>
                <w:rtl w:val="0"/>
              </w:rPr>
              <w:t xml:space="preserve">Responsable de la Implementación y Despliegue, y la Capacitación y Soporte.</w:t>
            </w:r>
          </w:p>
          <w:p w:rsidR="00000000" w:rsidDel="00000000" w:rsidP="00000000" w:rsidRDefault="00000000" w:rsidRPr="00000000" w14:paraId="0000007C">
            <w:pPr>
              <w:spacing w:after="0" w:line="240" w:lineRule="auto"/>
              <w:rPr/>
            </w:pPr>
            <w:r w:rsidDel="00000000" w:rsidR="00000000" w:rsidRPr="00000000">
              <w:rPr>
                <w:rtl w:val="0"/>
              </w:rPr>
              <w:t xml:space="preserve"> </w:t>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fvjnqryijfb9" w:id="3"/>
      <w:bookmarkEnd w:id="3"/>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Calendario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6">
            <w:pPr>
              <w:numPr>
                <w:ilvl w:val="0"/>
                <w:numId w:val="8"/>
              </w:numPr>
              <w:spacing w:after="0" w:line="240" w:lineRule="auto"/>
              <w:ind w:left="720" w:hanging="360"/>
              <w:rPr>
                <w:color w:val="000000"/>
                <w:u w:val="none"/>
                <w:vertAlign w:val="baseline"/>
              </w:rPr>
            </w:pPr>
            <w:r w:rsidDel="00000000" w:rsidR="00000000" w:rsidRPr="00000000">
              <w:rPr>
                <w:rtl w:val="0"/>
              </w:rPr>
              <w:t xml:space="preserve">Se realizarán Sesiones en la planificación del proyecto para identificarlos </w:t>
            </w:r>
          </w:p>
          <w:p w:rsidR="00000000" w:rsidDel="00000000" w:rsidP="00000000" w:rsidRDefault="00000000" w:rsidRPr="00000000" w14:paraId="00000097">
            <w:pPr>
              <w:numPr>
                <w:ilvl w:val="0"/>
                <w:numId w:val="8"/>
              </w:numPr>
              <w:spacing w:after="0" w:line="240" w:lineRule="auto"/>
              <w:ind w:left="720" w:hanging="360"/>
              <w:rPr>
                <w:u w:val="none"/>
              </w:rPr>
            </w:pPr>
            <w:r w:rsidDel="00000000" w:rsidR="00000000" w:rsidRPr="00000000">
              <w:rPr>
                <w:rtl w:val="0"/>
              </w:rPr>
              <w:t xml:space="preserve">Se creará el registro de los riesgos</w:t>
            </w:r>
          </w:p>
          <w:p w:rsidR="00000000" w:rsidDel="00000000" w:rsidP="00000000" w:rsidRDefault="00000000" w:rsidRPr="00000000" w14:paraId="00000098">
            <w:pPr>
              <w:numPr>
                <w:ilvl w:val="0"/>
                <w:numId w:val="8"/>
              </w:numPr>
              <w:spacing w:after="0" w:line="240" w:lineRule="auto"/>
              <w:ind w:left="720" w:hanging="360"/>
              <w:rPr>
                <w:u w:val="none"/>
              </w:rPr>
            </w:pPr>
            <w:r w:rsidDel="00000000" w:rsidR="00000000" w:rsidRPr="00000000">
              <w:rPr>
                <w:rtl w:val="0"/>
              </w:rPr>
              <w:t xml:space="preserve">Realizaremos análisis de riesgos en momentos definidos en el proyecto </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240" w:before="240" w:line="240" w:lineRule="auto"/>
              <w:rPr/>
            </w:pPr>
            <w:r w:rsidDel="00000000" w:rsidR="00000000" w:rsidRPr="00000000">
              <w:rPr>
                <w:rtl w:val="0"/>
              </w:rPr>
              <w:t xml:space="preserve">Identificación de Riesgos:</w:t>
            </w:r>
          </w:p>
          <w:p w:rsidR="00000000" w:rsidDel="00000000" w:rsidP="00000000" w:rsidRDefault="00000000" w:rsidRPr="00000000" w14:paraId="0000009B">
            <w:pPr>
              <w:numPr>
                <w:ilvl w:val="0"/>
                <w:numId w:val="13"/>
              </w:numPr>
              <w:spacing w:after="0" w:afterAutospacing="0" w:before="240" w:line="240" w:lineRule="auto"/>
              <w:ind w:left="720" w:hanging="360"/>
            </w:pPr>
            <w:r w:rsidDel="00000000" w:rsidR="00000000" w:rsidRPr="00000000">
              <w:rPr>
                <w:rtl w:val="0"/>
              </w:rPr>
              <w:t xml:space="preserve">Sesión inicial de identificación de riesgos: 2 día </w:t>
            </w:r>
          </w:p>
          <w:p w:rsidR="00000000" w:rsidDel="00000000" w:rsidP="00000000" w:rsidRDefault="00000000" w:rsidRPr="00000000" w14:paraId="0000009C">
            <w:pPr>
              <w:numPr>
                <w:ilvl w:val="0"/>
                <w:numId w:val="13"/>
              </w:numPr>
              <w:spacing w:after="240" w:before="0" w:beforeAutospacing="0" w:line="240" w:lineRule="auto"/>
              <w:ind w:left="720" w:hanging="360"/>
            </w:pPr>
            <w:r w:rsidDel="00000000" w:rsidR="00000000" w:rsidRPr="00000000">
              <w:rPr>
                <w:rtl w:val="0"/>
              </w:rPr>
              <w:t xml:space="preserve">Revisión y actualización del registro de riesgos:1 día </w:t>
            </w:r>
          </w:p>
          <w:p w:rsidR="00000000" w:rsidDel="00000000" w:rsidP="00000000" w:rsidRDefault="00000000" w:rsidRPr="00000000" w14:paraId="0000009D">
            <w:pPr>
              <w:spacing w:after="240" w:before="240" w:line="240" w:lineRule="auto"/>
              <w:rPr/>
            </w:pPr>
            <w:r w:rsidDel="00000000" w:rsidR="00000000" w:rsidRPr="00000000">
              <w:rPr>
                <w:rtl w:val="0"/>
              </w:rPr>
              <w:t xml:space="preserve">Análisis de Riesgos:</w:t>
            </w:r>
          </w:p>
          <w:p w:rsidR="00000000" w:rsidDel="00000000" w:rsidP="00000000" w:rsidRDefault="00000000" w:rsidRPr="00000000" w14:paraId="0000009E">
            <w:pPr>
              <w:numPr>
                <w:ilvl w:val="0"/>
                <w:numId w:val="2"/>
              </w:numPr>
              <w:spacing w:after="0" w:afterAutospacing="0" w:before="240" w:line="240" w:lineRule="auto"/>
              <w:ind w:left="720" w:hanging="360"/>
            </w:pPr>
            <w:r w:rsidDel="00000000" w:rsidR="00000000" w:rsidRPr="00000000">
              <w:rPr>
                <w:rtl w:val="0"/>
              </w:rPr>
              <w:t xml:space="preserve">Análisis cualitativo de riesgos: 1 dia </w:t>
            </w:r>
          </w:p>
          <w:p w:rsidR="00000000" w:rsidDel="00000000" w:rsidP="00000000" w:rsidRDefault="00000000" w:rsidRPr="00000000" w14:paraId="0000009F">
            <w:pPr>
              <w:numPr>
                <w:ilvl w:val="0"/>
                <w:numId w:val="2"/>
              </w:numPr>
              <w:spacing w:after="240" w:before="0" w:beforeAutospacing="0" w:line="240" w:lineRule="auto"/>
              <w:ind w:left="720" w:hanging="360"/>
            </w:pPr>
            <w:r w:rsidDel="00000000" w:rsidR="00000000" w:rsidRPr="00000000">
              <w:rPr>
                <w:rtl w:val="0"/>
              </w:rPr>
              <w:t xml:space="preserve">Actualización de la matriz de probabilidad e impacto: Mensual </w:t>
            </w:r>
          </w:p>
          <w:p w:rsidR="00000000" w:rsidDel="00000000" w:rsidP="00000000" w:rsidRDefault="00000000" w:rsidRPr="00000000" w14:paraId="000000A0">
            <w:pPr>
              <w:spacing w:after="240" w:before="240" w:line="240" w:lineRule="auto"/>
              <w:rPr/>
            </w:pPr>
            <w:r w:rsidDel="00000000" w:rsidR="00000000" w:rsidRPr="00000000">
              <w:rPr>
                <w:rtl w:val="0"/>
              </w:rPr>
              <w:t xml:space="preserve">Planificación de Respuesta a Riesgos:</w:t>
            </w:r>
          </w:p>
          <w:p w:rsidR="00000000" w:rsidDel="00000000" w:rsidP="00000000" w:rsidRDefault="00000000" w:rsidRPr="00000000" w14:paraId="000000A1">
            <w:pPr>
              <w:numPr>
                <w:ilvl w:val="0"/>
                <w:numId w:val="3"/>
              </w:numPr>
              <w:spacing w:after="0" w:afterAutospacing="0" w:before="240" w:line="240" w:lineRule="auto"/>
              <w:ind w:left="720" w:hanging="360"/>
            </w:pPr>
            <w:r w:rsidDel="00000000" w:rsidR="00000000" w:rsidRPr="00000000">
              <w:rPr>
                <w:rtl w:val="0"/>
              </w:rPr>
              <w:t xml:space="preserve">Desarrollo de planes de respuesta: 3 dias </w:t>
            </w:r>
          </w:p>
          <w:p w:rsidR="00000000" w:rsidDel="00000000" w:rsidP="00000000" w:rsidRDefault="00000000" w:rsidRPr="00000000" w14:paraId="000000A2">
            <w:pPr>
              <w:numPr>
                <w:ilvl w:val="0"/>
                <w:numId w:val="3"/>
              </w:numPr>
              <w:spacing w:after="240" w:before="0" w:beforeAutospacing="0" w:line="240" w:lineRule="auto"/>
              <w:ind w:left="720" w:hanging="360"/>
            </w:pPr>
            <w:r w:rsidDel="00000000" w:rsidR="00000000" w:rsidRPr="00000000">
              <w:rPr>
                <w:rtl w:val="0"/>
              </w:rPr>
              <w:t xml:space="preserve">Revisión y actualización de planes de respuesta: Mensual </w:t>
            </w:r>
          </w:p>
          <w:p w:rsidR="00000000" w:rsidDel="00000000" w:rsidP="00000000" w:rsidRDefault="00000000" w:rsidRPr="00000000" w14:paraId="000000A3">
            <w:pPr>
              <w:spacing w:after="240" w:before="240" w:line="240" w:lineRule="auto"/>
              <w:rPr/>
            </w:pPr>
            <w:r w:rsidDel="00000000" w:rsidR="00000000" w:rsidRPr="00000000">
              <w:rPr>
                <w:rtl w:val="0"/>
              </w:rPr>
              <w:t xml:space="preserve">Reservas de Cronograma:</w:t>
            </w:r>
          </w:p>
          <w:p w:rsidR="00000000" w:rsidDel="00000000" w:rsidP="00000000" w:rsidRDefault="00000000" w:rsidRPr="00000000" w14:paraId="000000A4">
            <w:pPr>
              <w:numPr>
                <w:ilvl w:val="0"/>
                <w:numId w:val="12"/>
              </w:numPr>
              <w:spacing w:after="0" w:afterAutospacing="0" w:before="240" w:line="240" w:lineRule="auto"/>
              <w:ind w:left="720" w:hanging="360"/>
            </w:pPr>
            <w:r w:rsidDel="00000000" w:rsidR="00000000" w:rsidRPr="00000000">
              <w:rPr>
                <w:rtl w:val="0"/>
              </w:rPr>
              <w:t xml:space="preserve">Aprobación para uso de reserva de cronograma: Gerente de Proyecto</w:t>
            </w:r>
          </w:p>
          <w:p w:rsidR="00000000" w:rsidDel="00000000" w:rsidP="00000000" w:rsidRDefault="00000000" w:rsidRPr="00000000" w14:paraId="000000A5">
            <w:pPr>
              <w:numPr>
                <w:ilvl w:val="0"/>
                <w:numId w:val="12"/>
              </w:numPr>
              <w:spacing w:after="240" w:before="0" w:beforeAutospacing="0" w:line="240" w:lineRule="auto"/>
              <w:ind w:left="720" w:hanging="360"/>
            </w:pPr>
            <w:r w:rsidDel="00000000" w:rsidR="00000000" w:rsidRPr="00000000">
              <w:rPr>
                <w:rtl w:val="0"/>
              </w:rPr>
              <w:t xml:space="preserve">Monitoreo y reporte del uso de reservas: Mensuales</w:t>
            </w:r>
          </w:p>
          <w:p w:rsidR="00000000" w:rsidDel="00000000" w:rsidP="00000000" w:rsidRDefault="00000000" w:rsidRPr="00000000" w14:paraId="000000A6">
            <w:pPr>
              <w:spacing w:after="240" w:before="240" w:line="240" w:lineRule="auto"/>
              <w:rPr/>
            </w:pPr>
            <w:r w:rsidDel="00000000" w:rsidR="00000000" w:rsidRPr="00000000">
              <w:rPr>
                <w:rtl w:val="0"/>
              </w:rPr>
              <w:t xml:space="preserve">Integración en el cronograma:</w:t>
            </w:r>
          </w:p>
          <w:p w:rsidR="00000000" w:rsidDel="00000000" w:rsidP="00000000" w:rsidRDefault="00000000" w:rsidRPr="00000000" w14:paraId="000000A7">
            <w:pPr>
              <w:numPr>
                <w:ilvl w:val="0"/>
                <w:numId w:val="9"/>
              </w:numPr>
              <w:spacing w:after="240" w:before="240" w:line="240" w:lineRule="auto"/>
              <w:ind w:left="720" w:hanging="360"/>
            </w:pPr>
            <w:r w:rsidDel="00000000" w:rsidR="00000000" w:rsidRPr="00000000">
              <w:rPr>
                <w:rtl w:val="0"/>
              </w:rPr>
              <w:t xml:space="preserve">Incluir actividades de gestión de riesgos en el cronograma del proyecto</w:t>
            </w:r>
          </w:p>
          <w:p w:rsidR="00000000" w:rsidDel="00000000" w:rsidP="00000000" w:rsidRDefault="00000000" w:rsidRPr="00000000" w14:paraId="000000A8">
            <w:pPr>
              <w:spacing w:after="240" w:before="240" w:line="240" w:lineRule="auto"/>
              <w:ind w:left="720" w:firstLine="0"/>
              <w:rPr/>
            </w:pPr>
            <w:r w:rsidDel="00000000" w:rsidR="00000000" w:rsidRPr="00000000">
              <w:rPr>
                <w:rtl w:val="0"/>
              </w:rPr>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Categorías de Riesgo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3">
            <w:pPr>
              <w:spacing w:after="0" w:line="240" w:lineRule="auto"/>
              <w:rPr/>
            </w:pPr>
            <w:r w:rsidDel="00000000" w:rsidR="00000000" w:rsidRPr="00000000">
              <w:rPr>
                <w:rtl w:val="0"/>
              </w:rPr>
              <w:t xml:space="preserve">Tecnico:</w:t>
            </w:r>
          </w:p>
          <w:p w:rsidR="00000000" w:rsidDel="00000000" w:rsidP="00000000" w:rsidRDefault="00000000" w:rsidRPr="00000000" w14:paraId="000000B4">
            <w:pPr>
              <w:numPr>
                <w:ilvl w:val="0"/>
                <w:numId w:val="14"/>
              </w:numPr>
              <w:spacing w:after="0" w:line="240" w:lineRule="auto"/>
              <w:ind w:left="720" w:hanging="360"/>
              <w:rPr>
                <w:u w:val="none"/>
              </w:rPr>
            </w:pPr>
            <w:r w:rsidDel="00000000" w:rsidR="00000000" w:rsidRPr="00000000">
              <w:rPr>
                <w:rtl w:val="0"/>
              </w:rPr>
              <w:t xml:space="preserve">Fallo de datos </w:t>
            </w:r>
          </w:p>
          <w:p w:rsidR="00000000" w:rsidDel="00000000" w:rsidP="00000000" w:rsidRDefault="00000000" w:rsidRPr="00000000" w14:paraId="000000B5">
            <w:pPr>
              <w:numPr>
                <w:ilvl w:val="0"/>
                <w:numId w:val="14"/>
              </w:numPr>
              <w:spacing w:after="0" w:line="240" w:lineRule="auto"/>
              <w:ind w:left="720" w:hanging="360"/>
              <w:rPr>
                <w:u w:val="none"/>
              </w:rPr>
            </w:pPr>
            <w:r w:rsidDel="00000000" w:rsidR="00000000" w:rsidRPr="00000000">
              <w:rPr>
                <w:rtl w:val="0"/>
              </w:rPr>
              <w:t xml:space="preserve">Error Generación de reportes</w:t>
            </w:r>
          </w:p>
          <w:p w:rsidR="00000000" w:rsidDel="00000000" w:rsidP="00000000" w:rsidRDefault="00000000" w:rsidRPr="00000000" w14:paraId="000000B6">
            <w:pPr>
              <w:numPr>
                <w:ilvl w:val="0"/>
                <w:numId w:val="14"/>
              </w:numPr>
              <w:spacing w:after="0" w:line="240" w:lineRule="auto"/>
              <w:ind w:left="720" w:hanging="360"/>
              <w:rPr>
                <w:u w:val="none"/>
              </w:rPr>
            </w:pPr>
            <w:r w:rsidDel="00000000" w:rsidR="00000000" w:rsidRPr="00000000">
              <w:rPr>
                <w:rtl w:val="0"/>
              </w:rPr>
              <w:t xml:space="preserve">Exportación de datos</w:t>
            </w:r>
          </w:p>
          <w:p w:rsidR="00000000" w:rsidDel="00000000" w:rsidP="00000000" w:rsidRDefault="00000000" w:rsidRPr="00000000" w14:paraId="000000B7">
            <w:pPr>
              <w:spacing w:after="0" w:line="240" w:lineRule="auto"/>
              <w:rPr/>
            </w:pPr>
            <w:r w:rsidDel="00000000" w:rsidR="00000000" w:rsidRPr="00000000">
              <w:rPr>
                <w:rtl w:val="0"/>
              </w:rPr>
              <w:t xml:space="preserve">Externo:</w:t>
            </w:r>
          </w:p>
          <w:p w:rsidR="00000000" w:rsidDel="00000000" w:rsidP="00000000" w:rsidRDefault="00000000" w:rsidRPr="00000000" w14:paraId="000000B8">
            <w:pPr>
              <w:numPr>
                <w:ilvl w:val="0"/>
                <w:numId w:val="7"/>
              </w:numPr>
              <w:spacing w:after="0" w:line="240" w:lineRule="auto"/>
              <w:ind w:left="720" w:hanging="360"/>
              <w:rPr>
                <w:u w:val="none"/>
              </w:rPr>
            </w:pPr>
            <w:r w:rsidDel="00000000" w:rsidR="00000000" w:rsidRPr="00000000">
              <w:rPr>
                <w:rtl w:val="0"/>
              </w:rPr>
              <w:t xml:space="preserve">Cambios de preferencia del cliente </w:t>
            </w:r>
          </w:p>
          <w:p w:rsidR="00000000" w:rsidDel="00000000" w:rsidP="00000000" w:rsidRDefault="00000000" w:rsidRPr="00000000" w14:paraId="000000B9">
            <w:pPr>
              <w:numPr>
                <w:ilvl w:val="0"/>
                <w:numId w:val="7"/>
              </w:numPr>
              <w:spacing w:after="0" w:line="240" w:lineRule="auto"/>
              <w:ind w:left="720" w:hanging="360"/>
              <w:rPr>
                <w:u w:val="none"/>
              </w:rPr>
            </w:pPr>
            <w:r w:rsidDel="00000000" w:rsidR="00000000" w:rsidRPr="00000000">
              <w:rPr>
                <w:rtl w:val="0"/>
              </w:rPr>
              <w:t xml:space="preserve">Tecnología Falla</w:t>
            </w:r>
          </w:p>
          <w:p w:rsidR="00000000" w:rsidDel="00000000" w:rsidP="00000000" w:rsidRDefault="00000000" w:rsidRPr="00000000" w14:paraId="000000BA">
            <w:pPr>
              <w:numPr>
                <w:ilvl w:val="0"/>
                <w:numId w:val="7"/>
              </w:numPr>
              <w:spacing w:after="0" w:line="240" w:lineRule="auto"/>
              <w:ind w:left="720" w:hanging="360"/>
              <w:rPr>
                <w:u w:val="none"/>
              </w:rPr>
            </w:pPr>
            <w:r w:rsidDel="00000000" w:rsidR="00000000" w:rsidRPr="00000000">
              <w:rPr>
                <w:rtl w:val="0"/>
              </w:rPr>
              <w:t xml:space="preserve">Competencias externas </w:t>
            </w:r>
          </w:p>
          <w:p w:rsidR="00000000" w:rsidDel="00000000" w:rsidP="00000000" w:rsidRDefault="00000000" w:rsidRPr="00000000" w14:paraId="000000BB">
            <w:pPr>
              <w:spacing w:after="0" w:line="240" w:lineRule="auto"/>
              <w:rPr/>
            </w:pPr>
            <w:r w:rsidDel="00000000" w:rsidR="00000000" w:rsidRPr="00000000">
              <w:rPr>
                <w:rtl w:val="0"/>
              </w:rPr>
              <w:t xml:space="preserve">Organizacional:</w:t>
            </w:r>
          </w:p>
          <w:p w:rsidR="00000000" w:rsidDel="00000000" w:rsidP="00000000" w:rsidRDefault="00000000" w:rsidRPr="00000000" w14:paraId="000000BC">
            <w:pPr>
              <w:numPr>
                <w:ilvl w:val="0"/>
                <w:numId w:val="6"/>
              </w:numPr>
              <w:spacing w:after="0" w:line="240" w:lineRule="auto"/>
              <w:ind w:left="720" w:hanging="360"/>
              <w:rPr>
                <w:u w:val="none"/>
              </w:rPr>
            </w:pPr>
            <w:r w:rsidDel="00000000" w:rsidR="00000000" w:rsidRPr="00000000">
              <w:rPr>
                <w:rtl w:val="0"/>
              </w:rPr>
              <w:t xml:space="preserve">Conflictos internos </w:t>
            </w:r>
          </w:p>
          <w:p w:rsidR="00000000" w:rsidDel="00000000" w:rsidP="00000000" w:rsidRDefault="00000000" w:rsidRPr="00000000" w14:paraId="000000BD">
            <w:pPr>
              <w:numPr>
                <w:ilvl w:val="0"/>
                <w:numId w:val="6"/>
              </w:numPr>
              <w:spacing w:after="0" w:line="240" w:lineRule="auto"/>
              <w:ind w:left="720" w:hanging="360"/>
              <w:rPr>
                <w:u w:val="none"/>
              </w:rPr>
            </w:pPr>
            <w:r w:rsidDel="00000000" w:rsidR="00000000" w:rsidRPr="00000000">
              <w:rPr>
                <w:rtl w:val="0"/>
              </w:rPr>
              <w:t xml:space="preserve">Resistencia al cambio </w:t>
            </w:r>
          </w:p>
          <w:p w:rsidR="00000000" w:rsidDel="00000000" w:rsidP="00000000" w:rsidRDefault="00000000" w:rsidRPr="00000000" w14:paraId="000000BE">
            <w:pPr>
              <w:numPr>
                <w:ilvl w:val="0"/>
                <w:numId w:val="6"/>
              </w:numPr>
              <w:spacing w:after="0" w:line="240" w:lineRule="auto"/>
              <w:ind w:left="720" w:hanging="360"/>
              <w:rPr>
                <w:u w:val="none"/>
              </w:rPr>
            </w:pPr>
            <w:r w:rsidDel="00000000" w:rsidR="00000000" w:rsidRPr="00000000">
              <w:rPr>
                <w:rtl w:val="0"/>
              </w:rPr>
              <w:t xml:space="preserve">Falta de comunicación </w:t>
            </w:r>
          </w:p>
          <w:p w:rsidR="00000000" w:rsidDel="00000000" w:rsidP="00000000" w:rsidRDefault="00000000" w:rsidRPr="00000000" w14:paraId="000000BF">
            <w:pPr>
              <w:spacing w:after="0" w:line="240" w:lineRule="auto"/>
              <w:rPr/>
            </w:pPr>
            <w:r w:rsidDel="00000000" w:rsidR="00000000" w:rsidRPr="00000000">
              <w:rPr>
                <w:rtl w:val="0"/>
              </w:rPr>
              <w:t xml:space="preserve">Dirección de proyecto: </w:t>
            </w:r>
          </w:p>
          <w:p w:rsidR="00000000" w:rsidDel="00000000" w:rsidP="00000000" w:rsidRDefault="00000000" w:rsidRPr="00000000" w14:paraId="000000C0">
            <w:pPr>
              <w:numPr>
                <w:ilvl w:val="0"/>
                <w:numId w:val="11"/>
              </w:numPr>
              <w:spacing w:after="0" w:line="240" w:lineRule="auto"/>
              <w:ind w:left="720" w:hanging="360"/>
              <w:rPr>
                <w:u w:val="none"/>
              </w:rPr>
            </w:pPr>
            <w:r w:rsidDel="00000000" w:rsidR="00000000" w:rsidRPr="00000000">
              <w:rPr>
                <w:rtl w:val="0"/>
              </w:rPr>
              <w:t xml:space="preserve">Falta de compromiso </w:t>
            </w:r>
          </w:p>
          <w:p w:rsidR="00000000" w:rsidDel="00000000" w:rsidP="00000000" w:rsidRDefault="00000000" w:rsidRPr="00000000" w14:paraId="000000C1">
            <w:pPr>
              <w:numPr>
                <w:ilvl w:val="0"/>
                <w:numId w:val="11"/>
              </w:numPr>
              <w:spacing w:after="0" w:line="240" w:lineRule="auto"/>
              <w:ind w:left="720" w:hanging="360"/>
              <w:rPr>
                <w:u w:val="none"/>
              </w:rPr>
            </w:pPr>
            <w:r w:rsidDel="00000000" w:rsidR="00000000" w:rsidRPr="00000000">
              <w:rPr>
                <w:rtl w:val="0"/>
              </w:rPr>
              <w:t xml:space="preserve">Cambio de requisito </w:t>
            </w:r>
          </w:p>
          <w:p w:rsidR="00000000" w:rsidDel="00000000" w:rsidP="00000000" w:rsidRDefault="00000000" w:rsidRPr="00000000" w14:paraId="000000C2">
            <w:pPr>
              <w:numPr>
                <w:ilvl w:val="0"/>
                <w:numId w:val="11"/>
              </w:numPr>
              <w:spacing w:after="0" w:line="240" w:lineRule="auto"/>
              <w:ind w:left="720" w:hanging="360"/>
              <w:rPr>
                <w:u w:val="none"/>
              </w:rPr>
            </w:pPr>
            <w:r w:rsidDel="00000000" w:rsidR="00000000" w:rsidRPr="00000000">
              <w:rPr>
                <w:rtl w:val="0"/>
              </w:rPr>
              <w:t xml:space="preserve">incumplimiento del Cronograma</w:t>
            </w:r>
          </w:p>
          <w:p w:rsidR="00000000" w:rsidDel="00000000" w:rsidP="00000000" w:rsidRDefault="00000000" w:rsidRPr="00000000" w14:paraId="000000C3">
            <w:pPr>
              <w:spacing w:after="0" w:line="240" w:lineRule="auto"/>
              <w:rPr/>
            </w:pPr>
            <w:r w:rsidDel="00000000" w:rsidR="00000000" w:rsidRPr="00000000">
              <w:rPr>
                <w:rtl w:val="0"/>
              </w:rPr>
            </w:r>
          </w:p>
          <w:p w:rsidR="00000000" w:rsidDel="00000000" w:rsidP="00000000" w:rsidRDefault="00000000" w:rsidRPr="00000000" w14:paraId="000000C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E">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Estructura de Desglose de Riesgos (RBS)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D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8">
            <w:pPr>
              <w:spacing w:after="0" w:line="240" w:lineRule="auto"/>
              <w:rPr>
                <w:color w:val="000000"/>
                <w:vertAlign w:val="baseline"/>
              </w:rPr>
            </w:pPr>
            <w:r w:rsidDel="00000000" w:rsidR="00000000" w:rsidRPr="00000000">
              <w:rPr/>
              <w:drawing>
                <wp:inline distB="114300" distT="114300" distL="114300" distR="114300">
                  <wp:extent cx="5495925" cy="2743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59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Definiciones de Probabilidad e Impacto de Riesgos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Probabilidad</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0E7">
            <w:pPr>
              <w:spacing w:after="0" w:line="240" w:lineRule="auto"/>
              <w:rPr>
                <w:color w:val="000000"/>
                <w:vertAlign w:val="baseline"/>
              </w:rPr>
            </w:pPr>
            <w:r w:rsidDel="00000000" w:rsidR="00000000" w:rsidRPr="00000000">
              <w:rPr>
                <w:color w:val="000000"/>
                <w:vertAlign w:val="baseline"/>
                <w:rtl w:val="0"/>
              </w:rPr>
              <w:t xml:space="preserve">Muy Alta</w:t>
            </w:r>
          </w:p>
        </w:tc>
        <w:tc>
          <w:tcPr>
            <w:vAlign w:val="top"/>
          </w:tcPr>
          <w:p w:rsidR="00000000" w:rsidDel="00000000" w:rsidP="00000000" w:rsidRDefault="00000000" w:rsidRPr="00000000" w14:paraId="000000E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9">
            <w:pPr>
              <w:spacing w:after="0" w:line="240" w:lineRule="auto"/>
              <w:rPr/>
            </w:pPr>
            <w:r w:rsidDel="00000000" w:rsidR="00000000" w:rsidRPr="00000000">
              <w:rPr>
                <w:rtl w:val="0"/>
              </w:rPr>
            </w:r>
          </w:p>
          <w:p w:rsidR="00000000" w:rsidDel="00000000" w:rsidP="00000000" w:rsidRDefault="00000000" w:rsidRPr="00000000" w14:paraId="000000EA">
            <w:pPr>
              <w:spacing w:after="0" w:line="240" w:lineRule="auto"/>
              <w:rPr/>
            </w:pPr>
            <w:r w:rsidDel="00000000" w:rsidR="00000000" w:rsidRPr="00000000">
              <w:rPr>
                <w:rtl w:val="0"/>
              </w:rPr>
              <w:t xml:space="preserve">Fallo de datos ,Error Generación de reportes, Exportación de datos</w:t>
            </w:r>
          </w:p>
          <w:p w:rsidR="00000000" w:rsidDel="00000000" w:rsidP="00000000" w:rsidRDefault="00000000" w:rsidRPr="00000000" w14:paraId="000000EB">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EC">
            <w:pPr>
              <w:spacing w:after="0" w:line="240" w:lineRule="auto"/>
              <w:rPr>
                <w:color w:val="000000"/>
                <w:vertAlign w:val="baseline"/>
              </w:rPr>
            </w:pPr>
            <w:r w:rsidDel="00000000" w:rsidR="00000000" w:rsidRPr="00000000">
              <w:rPr>
                <w:color w:val="000000"/>
                <w:vertAlign w:val="baseline"/>
                <w:rtl w:val="0"/>
              </w:rPr>
              <w:t xml:space="preserve">Alta</w:t>
            </w:r>
          </w:p>
        </w:tc>
        <w:tc>
          <w:tcPr>
            <w:vAlign w:val="top"/>
          </w:tcPr>
          <w:p w:rsidR="00000000" w:rsidDel="00000000" w:rsidP="00000000" w:rsidRDefault="00000000" w:rsidRPr="00000000" w14:paraId="000000ED">
            <w:pPr>
              <w:spacing w:after="0" w:line="240" w:lineRule="auto"/>
              <w:rPr>
                <w:color w:val="000000"/>
                <w:vertAlign w:val="baseline"/>
              </w:rPr>
            </w:pPr>
            <w:r w:rsidDel="00000000" w:rsidR="00000000" w:rsidRPr="00000000">
              <w:rPr>
                <w:rtl w:val="0"/>
              </w:rPr>
              <w:t xml:space="preserve">Tecnología Falla, Competencias externas </w:t>
            </w:r>
            <w:r w:rsidDel="00000000" w:rsidR="00000000" w:rsidRPr="00000000">
              <w:rPr>
                <w:rtl w:val="0"/>
              </w:rPr>
            </w:r>
          </w:p>
          <w:p w:rsidR="00000000" w:rsidDel="00000000" w:rsidP="00000000" w:rsidRDefault="00000000" w:rsidRPr="00000000" w14:paraId="000000E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F">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F0">
            <w:pPr>
              <w:spacing w:after="0" w:line="240" w:lineRule="auto"/>
              <w:rPr>
                <w:color w:val="000000"/>
                <w:vertAlign w:val="baseline"/>
              </w:rPr>
            </w:pPr>
            <w:r w:rsidDel="00000000" w:rsidR="00000000" w:rsidRPr="00000000">
              <w:rPr>
                <w:color w:val="000000"/>
                <w:vertAlign w:val="baseline"/>
                <w:rtl w:val="0"/>
              </w:rPr>
              <w:t xml:space="preserve">Media</w:t>
            </w:r>
          </w:p>
        </w:tc>
        <w:tc>
          <w:tcPr>
            <w:vAlign w:val="top"/>
          </w:tcPr>
          <w:p w:rsidR="00000000" w:rsidDel="00000000" w:rsidP="00000000" w:rsidRDefault="00000000" w:rsidRPr="00000000" w14:paraId="000000F1">
            <w:pPr>
              <w:spacing w:after="0" w:line="240" w:lineRule="auto"/>
              <w:rPr>
                <w:color w:val="000000"/>
                <w:vertAlign w:val="baseline"/>
              </w:rPr>
            </w:pPr>
            <w:r w:rsidDel="00000000" w:rsidR="00000000" w:rsidRPr="00000000">
              <w:rPr>
                <w:rtl w:val="0"/>
              </w:rPr>
              <w:t xml:space="preserve">Cambio de requisito,incumplimiento del Cronograma</w:t>
            </w:r>
            <w:r w:rsidDel="00000000" w:rsidR="00000000" w:rsidRPr="00000000">
              <w:rPr>
                <w:rtl w:val="0"/>
              </w:rPr>
            </w:r>
          </w:p>
          <w:p w:rsidR="00000000" w:rsidDel="00000000" w:rsidP="00000000" w:rsidRDefault="00000000" w:rsidRPr="00000000" w14:paraId="000000F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3">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F4">
            <w:pPr>
              <w:spacing w:after="0" w:line="240" w:lineRule="auto"/>
              <w:rPr>
                <w:color w:val="000000"/>
                <w:vertAlign w:val="baseline"/>
              </w:rPr>
            </w:pPr>
            <w:r w:rsidDel="00000000" w:rsidR="00000000" w:rsidRPr="00000000">
              <w:rPr>
                <w:color w:val="000000"/>
                <w:vertAlign w:val="baseline"/>
                <w:rtl w:val="0"/>
              </w:rPr>
              <w:t xml:space="preserve">Baja</w:t>
            </w:r>
          </w:p>
        </w:tc>
        <w:tc>
          <w:tcPr>
            <w:vAlign w:val="top"/>
          </w:tcPr>
          <w:p w:rsidR="00000000" w:rsidDel="00000000" w:rsidP="00000000" w:rsidRDefault="00000000" w:rsidRPr="00000000" w14:paraId="000000F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6">
            <w:pPr>
              <w:spacing w:after="0" w:line="240" w:lineRule="auto"/>
              <w:rPr>
                <w:color w:val="000000"/>
                <w:vertAlign w:val="baseline"/>
              </w:rPr>
            </w:pPr>
            <w:r w:rsidDel="00000000" w:rsidR="00000000" w:rsidRPr="00000000">
              <w:rPr>
                <w:rtl w:val="0"/>
              </w:rPr>
              <w:t xml:space="preserve">Cambios de preferencia del cliente, Resistencia al cambio</w:t>
            </w:r>
            <w:r w:rsidDel="00000000" w:rsidR="00000000" w:rsidRPr="00000000">
              <w:rPr>
                <w:rtl w:val="0"/>
              </w:rPr>
            </w:r>
          </w:p>
          <w:p w:rsidR="00000000" w:rsidDel="00000000" w:rsidP="00000000" w:rsidRDefault="00000000" w:rsidRPr="00000000" w14:paraId="000000F7">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F8">
            <w:pPr>
              <w:spacing w:after="0" w:line="240" w:lineRule="auto"/>
              <w:rPr>
                <w:color w:val="000000"/>
                <w:vertAlign w:val="baseline"/>
              </w:rPr>
            </w:pPr>
            <w:r w:rsidDel="00000000" w:rsidR="00000000" w:rsidRPr="00000000">
              <w:rPr>
                <w:color w:val="000000"/>
                <w:vertAlign w:val="baseline"/>
                <w:rtl w:val="0"/>
              </w:rPr>
              <w:t xml:space="preserve">Muy Baja</w:t>
            </w:r>
          </w:p>
        </w:tc>
        <w:tc>
          <w:tcPr>
            <w:vAlign w:val="top"/>
          </w:tcPr>
          <w:p w:rsidR="00000000" w:rsidDel="00000000" w:rsidP="00000000" w:rsidRDefault="00000000" w:rsidRPr="00000000" w14:paraId="000000F9">
            <w:pPr>
              <w:spacing w:after="0" w:line="240" w:lineRule="auto"/>
              <w:rPr>
                <w:color w:val="000000"/>
                <w:vertAlign w:val="baseline"/>
              </w:rPr>
            </w:pPr>
            <w:r w:rsidDel="00000000" w:rsidR="00000000" w:rsidRPr="00000000">
              <w:rPr>
                <w:rtl w:val="0"/>
              </w:rPr>
              <w:t xml:space="preserve">Conflictos internos,Falta de comunicación, Falta de compromiso </w:t>
            </w:r>
            <w:r w:rsidDel="00000000" w:rsidR="00000000" w:rsidRPr="00000000">
              <w:rPr>
                <w:rtl w:val="0"/>
              </w:rPr>
            </w:r>
          </w:p>
          <w:p w:rsidR="00000000" w:rsidDel="00000000" w:rsidP="00000000" w:rsidRDefault="00000000" w:rsidRPr="00000000" w14:paraId="000000F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Impacto</w:t>
      </w:r>
    </w:p>
    <w:tbl>
      <w:tblPr>
        <w:tblStyle w:val="Table9"/>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2"/>
        <w:gridCol w:w="1450"/>
        <w:gridCol w:w="1450"/>
        <w:gridCol w:w="1452"/>
        <w:gridCol w:w="1451"/>
        <w:gridCol w:w="1451"/>
        <w:tblGridChange w:id="0">
          <w:tblGrid>
            <w:gridCol w:w="1692"/>
            <w:gridCol w:w="1450"/>
            <w:gridCol w:w="1450"/>
            <w:gridCol w:w="1452"/>
            <w:gridCol w:w="1451"/>
            <w:gridCol w:w="1451"/>
          </w:tblGrid>
        </w:tblGridChange>
      </w:tblGrid>
      <w:tr>
        <w:trPr>
          <w:cantSplit w:val="0"/>
          <w:tblHeader w:val="0"/>
        </w:trPr>
        <w:tc>
          <w:tcPr>
            <w:shd w:fill="d9d9d9" w:val="clear"/>
            <w:vAlign w:val="top"/>
          </w:tcPr>
          <w:p w:rsidR="00000000" w:rsidDel="00000000" w:rsidP="00000000" w:rsidRDefault="00000000" w:rsidRPr="00000000" w14:paraId="000000FD">
            <w:pPr>
              <w:spacing w:after="0" w:line="240" w:lineRule="auto"/>
              <w:jc w:val="center"/>
              <w:rPr>
                <w:vertAlign w:val="baseline"/>
              </w:rPr>
            </w:pPr>
            <w:r w:rsidDel="00000000" w:rsidR="00000000" w:rsidRPr="00000000">
              <w:rPr>
                <w:vertAlign w:val="baseline"/>
                <w:rtl w:val="0"/>
              </w:rPr>
              <w:t xml:space="preserve">Objetivo de Proyecto</w:t>
            </w:r>
          </w:p>
        </w:tc>
        <w:tc>
          <w:tcPr>
            <w:shd w:fill="d9d9d9" w:val="clear"/>
            <w:vAlign w:val="top"/>
          </w:tcPr>
          <w:p w:rsidR="00000000" w:rsidDel="00000000" w:rsidP="00000000" w:rsidRDefault="00000000" w:rsidRPr="00000000" w14:paraId="000000FE">
            <w:pPr>
              <w:spacing w:after="0" w:line="240" w:lineRule="auto"/>
              <w:jc w:val="center"/>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0FF">
            <w:pPr>
              <w:spacing w:after="0" w:line="240" w:lineRule="auto"/>
              <w:jc w:val="center"/>
              <w:rPr>
                <w:vertAlign w:val="baseline"/>
              </w:rPr>
            </w:pPr>
            <w:r w:rsidDel="00000000" w:rsidR="00000000" w:rsidRPr="00000000">
              <w:rPr>
                <w:vertAlign w:val="baseline"/>
                <w:rtl w:val="0"/>
              </w:rPr>
              <w:t xml:space="preserve">Bajo </w:t>
            </w:r>
          </w:p>
          <w:p w:rsidR="00000000" w:rsidDel="00000000" w:rsidP="00000000" w:rsidRDefault="00000000" w:rsidRPr="00000000" w14:paraId="00000100">
            <w:pPr>
              <w:spacing w:after="0" w:line="240" w:lineRule="auto"/>
              <w:jc w:val="center"/>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101">
            <w:pPr>
              <w:spacing w:after="0" w:line="240" w:lineRule="auto"/>
              <w:jc w:val="center"/>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102">
            <w:pPr>
              <w:spacing w:after="0" w:line="240" w:lineRule="auto"/>
              <w:jc w:val="center"/>
              <w:rPr>
                <w:vertAlign w:val="baseline"/>
              </w:rPr>
            </w:pPr>
            <w:r w:rsidDel="00000000" w:rsidR="00000000" w:rsidRPr="00000000">
              <w:rPr>
                <w:vertAlign w:val="baseline"/>
                <w:rtl w:val="0"/>
              </w:rPr>
              <w:t xml:space="preserve">Alto </w:t>
            </w:r>
          </w:p>
          <w:p w:rsidR="00000000" w:rsidDel="00000000" w:rsidP="00000000" w:rsidRDefault="00000000" w:rsidRPr="00000000" w14:paraId="00000103">
            <w:pPr>
              <w:spacing w:after="0" w:line="240" w:lineRule="auto"/>
              <w:jc w:val="center"/>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104">
            <w:pPr>
              <w:spacing w:after="0" w:line="240" w:lineRule="auto"/>
              <w:jc w:val="center"/>
              <w:rPr>
                <w:vertAlign w:val="baseline"/>
              </w:rPr>
            </w:pPr>
            <w:r w:rsidDel="00000000" w:rsidR="00000000" w:rsidRPr="00000000">
              <w:rPr>
                <w:vertAlign w:val="baseline"/>
                <w:rtl w:val="0"/>
              </w:rPr>
              <w:t xml:space="preserve">Muy Alto (0,80)</w:t>
            </w:r>
          </w:p>
        </w:tc>
      </w:tr>
      <w:tr>
        <w:trPr>
          <w:cantSplit w:val="0"/>
          <w:tblHeader w:val="0"/>
        </w:trPr>
        <w:tc>
          <w:tcPr>
            <w:shd w:fill="d9d9d9" w:val="clear"/>
            <w:vAlign w:val="top"/>
          </w:tcPr>
          <w:p w:rsidR="00000000" w:rsidDel="00000000" w:rsidP="00000000" w:rsidRDefault="00000000" w:rsidRPr="00000000" w14:paraId="00000105">
            <w:pPr>
              <w:spacing w:after="0" w:line="240" w:lineRule="auto"/>
              <w:jc w:val="center"/>
              <w:rPr>
                <w:vertAlign w:val="baseline"/>
              </w:rPr>
            </w:pPr>
            <w:r w:rsidDel="00000000" w:rsidR="00000000" w:rsidRPr="00000000">
              <w:rPr>
                <w:vertAlign w:val="baseline"/>
                <w:rtl w:val="0"/>
              </w:rPr>
              <w:t xml:space="preserve">Alcance</w:t>
            </w:r>
          </w:p>
        </w:tc>
        <w:tc>
          <w:tcPr>
            <w:shd w:fill="auto" w:val="clear"/>
            <w:vAlign w:val="top"/>
          </w:tcPr>
          <w:p w:rsidR="00000000" w:rsidDel="00000000" w:rsidP="00000000" w:rsidRDefault="00000000" w:rsidRPr="00000000" w14:paraId="00000106">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07">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08">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9">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A">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B">
            <w:pPr>
              <w:spacing w:after="0" w:line="240" w:lineRule="auto"/>
              <w:jc w:val="center"/>
              <w:rPr>
                <w:vertAlign w:val="baseline"/>
              </w:rPr>
            </w:pPr>
            <w:r w:rsidDel="00000000" w:rsidR="00000000" w:rsidRPr="00000000">
              <w:rPr>
                <w:rtl w:val="0"/>
              </w:rPr>
              <w:t xml:space="preserve">x</w:t>
            </w:r>
            <w:r w:rsidDel="00000000" w:rsidR="00000000" w:rsidRPr="00000000">
              <w:rPr>
                <w:rtl w:val="0"/>
              </w:rPr>
            </w:r>
          </w:p>
        </w:tc>
        <w:tc>
          <w:tcPr>
            <w:shd w:fill="auto" w:val="clear"/>
            <w:vAlign w:val="top"/>
          </w:tcPr>
          <w:p w:rsidR="00000000" w:rsidDel="00000000" w:rsidP="00000000" w:rsidRDefault="00000000" w:rsidRPr="00000000" w14:paraId="0000010C">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0D">
            <w:pPr>
              <w:spacing w:after="0" w:line="240" w:lineRule="auto"/>
              <w:jc w:val="center"/>
              <w:rPr>
                <w:vertAlign w:val="baseline"/>
              </w:rPr>
            </w:pPr>
            <w:r w:rsidDel="00000000" w:rsidR="00000000" w:rsidRPr="00000000">
              <w:rPr>
                <w:vertAlign w:val="baseline"/>
                <w:rtl w:val="0"/>
              </w:rPr>
              <w:t xml:space="preserve">Cronograma</w:t>
            </w:r>
          </w:p>
        </w:tc>
        <w:tc>
          <w:tcPr>
            <w:shd w:fill="auto" w:val="clear"/>
            <w:vAlign w:val="top"/>
          </w:tcPr>
          <w:p w:rsidR="00000000" w:rsidDel="00000000" w:rsidP="00000000" w:rsidRDefault="00000000" w:rsidRPr="00000000" w14:paraId="0000010E">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0F">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10">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11">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12">
            <w:pPr>
              <w:spacing w:after="0" w:line="240" w:lineRule="auto"/>
              <w:jc w:val="center"/>
              <w:rPr>
                <w:vertAlign w:val="baseline"/>
              </w:rPr>
            </w:pPr>
            <w:r w:rsidDel="00000000" w:rsidR="00000000" w:rsidRPr="00000000">
              <w:rPr>
                <w:rtl w:val="0"/>
              </w:rPr>
              <w:t xml:space="preserve">x</w:t>
            </w:r>
            <w:r w:rsidDel="00000000" w:rsidR="00000000" w:rsidRPr="00000000">
              <w:rPr>
                <w:rtl w:val="0"/>
              </w:rPr>
            </w:r>
          </w:p>
        </w:tc>
        <w:tc>
          <w:tcPr>
            <w:shd w:fill="auto" w:val="clear"/>
            <w:vAlign w:val="top"/>
          </w:tcPr>
          <w:p w:rsidR="00000000" w:rsidDel="00000000" w:rsidP="00000000" w:rsidRDefault="00000000" w:rsidRPr="00000000" w14:paraId="00000113">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14">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15">
            <w:pPr>
              <w:spacing w:after="0" w:line="240" w:lineRule="auto"/>
              <w:jc w:val="center"/>
              <w:rPr>
                <w:vertAlign w:val="baseline"/>
              </w:rPr>
            </w:pPr>
            <w:r w:rsidDel="00000000" w:rsidR="00000000" w:rsidRPr="00000000">
              <w:rPr>
                <w:vertAlign w:val="baseline"/>
                <w:rtl w:val="0"/>
              </w:rPr>
              <w:t xml:space="preserve">Costo</w:t>
            </w:r>
          </w:p>
        </w:tc>
        <w:tc>
          <w:tcPr>
            <w:shd w:fill="auto" w:val="clear"/>
            <w:vAlign w:val="top"/>
          </w:tcPr>
          <w:p w:rsidR="00000000" w:rsidDel="00000000" w:rsidP="00000000" w:rsidRDefault="00000000" w:rsidRPr="00000000" w14:paraId="00000116">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17">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18">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19">
            <w:pPr>
              <w:spacing w:after="0" w:line="240" w:lineRule="auto"/>
              <w:jc w:val="center"/>
              <w:rPr>
                <w:vertAlign w:val="baseline"/>
              </w:rPr>
            </w:pPr>
            <w:r w:rsidDel="00000000" w:rsidR="00000000" w:rsidRPr="00000000">
              <w:rPr>
                <w:rtl w:val="0"/>
              </w:rPr>
              <w:t xml:space="preserve">x</w:t>
            </w:r>
            <w:r w:rsidDel="00000000" w:rsidR="00000000" w:rsidRPr="00000000">
              <w:rPr>
                <w:rtl w:val="0"/>
              </w:rPr>
            </w:r>
          </w:p>
        </w:tc>
        <w:tc>
          <w:tcPr>
            <w:shd w:fill="auto" w:val="clear"/>
            <w:vAlign w:val="top"/>
          </w:tcPr>
          <w:p w:rsidR="00000000" w:rsidDel="00000000" w:rsidP="00000000" w:rsidRDefault="00000000" w:rsidRPr="00000000" w14:paraId="0000011A">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1B">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1C">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1D">
            <w:pPr>
              <w:spacing w:after="0" w:line="240" w:lineRule="auto"/>
              <w:jc w:val="center"/>
              <w:rPr>
                <w:vertAlign w:val="baseline"/>
              </w:rPr>
            </w:pPr>
            <w:r w:rsidDel="00000000" w:rsidR="00000000" w:rsidRPr="00000000">
              <w:rPr>
                <w:vertAlign w:val="baseline"/>
                <w:rtl w:val="0"/>
              </w:rPr>
              <w:t xml:space="preserve">Calidad</w:t>
            </w:r>
          </w:p>
        </w:tc>
        <w:tc>
          <w:tcPr>
            <w:shd w:fill="auto" w:val="clear"/>
            <w:vAlign w:val="top"/>
          </w:tcPr>
          <w:p w:rsidR="00000000" w:rsidDel="00000000" w:rsidP="00000000" w:rsidRDefault="00000000" w:rsidRPr="00000000" w14:paraId="0000011E">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1F">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20">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1">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2">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3">
            <w:pPr>
              <w:spacing w:after="0" w:line="240" w:lineRule="auto"/>
              <w:jc w:val="center"/>
              <w:rPr>
                <w:vertAlign w:val="baseline"/>
              </w:rPr>
            </w:pPr>
            <w:r w:rsidDel="00000000" w:rsidR="00000000" w:rsidRPr="00000000">
              <w:rPr>
                <w:rtl w:val="0"/>
              </w:rPr>
              <w:t xml:space="preserve">x</w:t>
            </w:r>
            <w:r w:rsidDel="00000000" w:rsidR="00000000" w:rsidRPr="00000000">
              <w:rPr>
                <w:rtl w:val="0"/>
              </w:rPr>
            </w:r>
          </w:p>
        </w:tc>
        <w:tc>
          <w:tcPr>
            <w:shd w:fill="auto" w:val="clear"/>
            <w:vAlign w:val="top"/>
          </w:tcPr>
          <w:p w:rsidR="00000000" w:rsidDel="00000000" w:rsidP="00000000" w:rsidRDefault="00000000" w:rsidRPr="00000000" w14:paraId="00000124">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1"/>
      <w:bookmarkEnd w:id="1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Matriz de Probabilidad e Impacto</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Amenazas (Riesgos)</w:t>
      </w:r>
    </w:p>
    <w:tbl>
      <w:tblPr>
        <w:tblStyle w:val="Table10"/>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27">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128">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29">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2B">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12C">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2D">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2E">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2F">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375" w:hRule="atLeast"/>
          <w:tblHeader w:val="0"/>
        </w:trPr>
        <w:tc>
          <w:tcPr>
            <w:gridSpan w:val="2"/>
            <w:vMerge w:val="continue"/>
            <w:shd w:fill="d9d9d9" w:val="cle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2">
            <w:pPr>
              <w:spacing w:after="0" w:line="240" w:lineRule="auto"/>
              <w:jc w:val="center"/>
              <w:rPr>
                <w:vertAlign w:val="baseline"/>
              </w:rPr>
            </w:pPr>
            <w:r w:rsidDel="00000000" w:rsidR="00000000" w:rsidRPr="00000000">
              <w:rPr>
                <w:vertAlign w:val="baseline"/>
                <w:rtl w:val="0"/>
              </w:rPr>
              <w:t xml:space="preserve">0,05</w:t>
            </w:r>
          </w:p>
        </w:tc>
        <w:tc>
          <w:tcPr>
            <w:shd w:fill="auto" w:val="clear"/>
            <w:vAlign w:val="top"/>
          </w:tcPr>
          <w:p w:rsidR="00000000" w:rsidDel="00000000" w:rsidP="00000000" w:rsidRDefault="00000000" w:rsidRPr="00000000" w14:paraId="00000133">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34">
            <w:pPr>
              <w:spacing w:after="0" w:line="240" w:lineRule="auto"/>
              <w:jc w:val="center"/>
              <w:rPr>
                <w:vertAlign w:val="baseline"/>
              </w:rPr>
            </w:pPr>
            <w:r w:rsidDel="00000000" w:rsidR="00000000" w:rsidRPr="00000000">
              <w:rPr>
                <w:vertAlign w:val="baseline"/>
                <w:rtl w:val="0"/>
              </w:rPr>
              <w:t xml:space="preserve">0,20</w:t>
            </w:r>
          </w:p>
        </w:tc>
        <w:tc>
          <w:tcPr>
            <w:shd w:fill="auto" w:val="clear"/>
            <w:vAlign w:val="top"/>
          </w:tcPr>
          <w:p w:rsidR="00000000" w:rsidDel="00000000" w:rsidP="00000000" w:rsidRDefault="00000000" w:rsidRPr="00000000" w14:paraId="00000135">
            <w:pPr>
              <w:spacing w:after="0" w:line="240" w:lineRule="auto"/>
              <w:jc w:val="center"/>
              <w:rPr>
                <w:vertAlign w:val="baseline"/>
              </w:rPr>
            </w:pPr>
            <w:r w:rsidDel="00000000" w:rsidR="00000000" w:rsidRPr="00000000">
              <w:rPr>
                <w:vertAlign w:val="baseline"/>
                <w:rtl w:val="0"/>
              </w:rPr>
              <w:t xml:space="preserve">0,40</w:t>
            </w:r>
          </w:p>
        </w:tc>
        <w:tc>
          <w:tcPr>
            <w:shd w:fill="auto" w:val="clear"/>
            <w:vAlign w:val="top"/>
          </w:tcPr>
          <w:p w:rsidR="00000000" w:rsidDel="00000000" w:rsidP="00000000" w:rsidRDefault="00000000" w:rsidRPr="00000000" w14:paraId="00000136">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137">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38">
            <w:pPr>
              <w:spacing w:after="0" w:line="240" w:lineRule="auto"/>
              <w:jc w:val="center"/>
              <w:rPr>
                <w:vertAlign w:val="baseline"/>
              </w:rPr>
            </w:pPr>
            <w:r w:rsidDel="00000000" w:rsidR="00000000" w:rsidRPr="00000000">
              <w:rPr>
                <w:vertAlign w:val="baseline"/>
                <w:rtl w:val="0"/>
              </w:rPr>
              <w:t xml:space="preserve">0,90</w:t>
            </w:r>
          </w:p>
        </w:tc>
        <w:tc>
          <w:tcPr>
            <w:shd w:fill="auto" w:val="clear"/>
            <w:vAlign w:val="top"/>
          </w:tcPr>
          <w:p w:rsidR="00000000" w:rsidDel="00000000" w:rsidP="00000000" w:rsidRDefault="00000000" w:rsidRPr="00000000" w14:paraId="00000139">
            <w:pPr>
              <w:spacing w:after="0" w:line="240" w:lineRule="auto"/>
              <w:jc w:val="center"/>
              <w:rPr>
                <w:vertAlign w:val="baseline"/>
              </w:rPr>
            </w:pPr>
            <w:r w:rsidDel="00000000" w:rsidR="00000000" w:rsidRPr="00000000">
              <w:rPr>
                <w:rtl w:val="0"/>
              </w:rPr>
              <w:t xml:space="preserve">0,045</w:t>
            </w:r>
            <w:r w:rsidDel="00000000" w:rsidR="00000000" w:rsidRPr="00000000">
              <w:rPr>
                <w:rtl w:val="0"/>
              </w:rPr>
            </w:r>
          </w:p>
        </w:tc>
        <w:tc>
          <w:tcPr>
            <w:shd w:fill="auto" w:val="clear"/>
            <w:vAlign w:val="top"/>
          </w:tcPr>
          <w:p w:rsidR="00000000" w:rsidDel="00000000" w:rsidP="00000000" w:rsidRDefault="00000000" w:rsidRPr="00000000" w14:paraId="0000013A">
            <w:pPr>
              <w:spacing w:after="0" w:line="240" w:lineRule="auto"/>
              <w:jc w:val="center"/>
              <w:rPr>
                <w:vertAlign w:val="baseline"/>
              </w:rPr>
            </w:pPr>
            <w:r w:rsidDel="00000000" w:rsidR="00000000" w:rsidRPr="00000000">
              <w:rPr>
                <w:rtl w:val="0"/>
              </w:rPr>
              <w:t xml:space="preserve">0,09</w:t>
            </w:r>
            <w:r w:rsidDel="00000000" w:rsidR="00000000" w:rsidRPr="00000000">
              <w:rPr>
                <w:rtl w:val="0"/>
              </w:rPr>
            </w:r>
          </w:p>
        </w:tc>
        <w:tc>
          <w:tcPr>
            <w:shd w:fill="auto" w:val="clear"/>
            <w:vAlign w:val="top"/>
          </w:tcPr>
          <w:p w:rsidR="00000000" w:rsidDel="00000000" w:rsidP="00000000" w:rsidRDefault="00000000" w:rsidRPr="00000000" w14:paraId="0000013B">
            <w:pPr>
              <w:spacing w:after="0" w:line="240" w:lineRule="auto"/>
              <w:jc w:val="center"/>
              <w:rPr>
                <w:vertAlign w:val="baseline"/>
              </w:rPr>
            </w:pPr>
            <w:r w:rsidDel="00000000" w:rsidR="00000000" w:rsidRPr="00000000">
              <w:rPr>
                <w:rtl w:val="0"/>
              </w:rPr>
              <w:t xml:space="preserve">0,18</w:t>
            </w:r>
            <w:r w:rsidDel="00000000" w:rsidR="00000000" w:rsidRPr="00000000">
              <w:rPr>
                <w:rtl w:val="0"/>
              </w:rPr>
            </w:r>
          </w:p>
        </w:tc>
        <w:tc>
          <w:tcPr>
            <w:shd w:fill="auto" w:val="clear"/>
            <w:vAlign w:val="top"/>
          </w:tcPr>
          <w:p w:rsidR="00000000" w:rsidDel="00000000" w:rsidP="00000000" w:rsidRDefault="00000000" w:rsidRPr="00000000" w14:paraId="0000013C">
            <w:pPr>
              <w:spacing w:after="0" w:line="240" w:lineRule="auto"/>
              <w:jc w:val="center"/>
              <w:rPr>
                <w:vertAlign w:val="baseline"/>
              </w:rPr>
            </w:pPr>
            <w:r w:rsidDel="00000000" w:rsidR="00000000" w:rsidRPr="00000000">
              <w:rPr>
                <w:rtl w:val="0"/>
              </w:rPr>
              <w:t xml:space="preserve">0,36</w:t>
            </w:r>
            <w:r w:rsidDel="00000000" w:rsidR="00000000" w:rsidRPr="00000000">
              <w:rPr>
                <w:rtl w:val="0"/>
              </w:rPr>
            </w:r>
          </w:p>
        </w:tc>
        <w:tc>
          <w:tcPr>
            <w:shd w:fill="auto" w:val="clear"/>
            <w:vAlign w:val="top"/>
          </w:tcPr>
          <w:p w:rsidR="00000000" w:rsidDel="00000000" w:rsidP="00000000" w:rsidRDefault="00000000" w:rsidRPr="00000000" w14:paraId="0000013D">
            <w:pPr>
              <w:spacing w:after="0" w:line="240" w:lineRule="auto"/>
              <w:jc w:val="center"/>
              <w:rPr>
                <w:vertAlign w:val="baseline"/>
              </w:rPr>
            </w:pPr>
            <w:r w:rsidDel="00000000" w:rsidR="00000000" w:rsidRPr="00000000">
              <w:rPr>
                <w:rtl w:val="0"/>
              </w:rPr>
              <w:t xml:space="preserve">0,72</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3E">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3F">
            <w:pPr>
              <w:spacing w:after="0" w:line="240" w:lineRule="auto"/>
              <w:jc w:val="center"/>
              <w:rPr>
                <w:vertAlign w:val="baseline"/>
              </w:rPr>
            </w:pPr>
            <w:r w:rsidDel="00000000" w:rsidR="00000000" w:rsidRPr="00000000">
              <w:rPr>
                <w:vertAlign w:val="baseline"/>
                <w:rtl w:val="0"/>
              </w:rPr>
              <w:t xml:space="preserve">0,70</w:t>
            </w:r>
          </w:p>
        </w:tc>
        <w:tc>
          <w:tcPr>
            <w:shd w:fill="auto" w:val="clear"/>
            <w:vAlign w:val="top"/>
          </w:tcPr>
          <w:p w:rsidR="00000000" w:rsidDel="00000000" w:rsidP="00000000" w:rsidRDefault="00000000" w:rsidRPr="00000000" w14:paraId="00000140">
            <w:pPr>
              <w:spacing w:after="0" w:line="240" w:lineRule="auto"/>
              <w:jc w:val="center"/>
              <w:rPr>
                <w:vertAlign w:val="baseline"/>
              </w:rPr>
            </w:pPr>
            <w:r w:rsidDel="00000000" w:rsidR="00000000" w:rsidRPr="00000000">
              <w:rPr>
                <w:rtl w:val="0"/>
              </w:rPr>
              <w:t xml:space="preserve">0,035</w:t>
            </w:r>
            <w:r w:rsidDel="00000000" w:rsidR="00000000" w:rsidRPr="00000000">
              <w:rPr>
                <w:rtl w:val="0"/>
              </w:rPr>
            </w:r>
          </w:p>
        </w:tc>
        <w:tc>
          <w:tcPr>
            <w:shd w:fill="auto" w:val="clear"/>
            <w:vAlign w:val="top"/>
          </w:tcPr>
          <w:p w:rsidR="00000000" w:rsidDel="00000000" w:rsidP="00000000" w:rsidRDefault="00000000" w:rsidRPr="00000000" w14:paraId="00000141">
            <w:pPr>
              <w:spacing w:after="0" w:line="240" w:lineRule="auto"/>
              <w:jc w:val="center"/>
              <w:rPr>
                <w:vertAlign w:val="baseline"/>
              </w:rPr>
            </w:pPr>
            <w:r w:rsidDel="00000000" w:rsidR="00000000" w:rsidRPr="00000000">
              <w:rPr>
                <w:rtl w:val="0"/>
              </w:rPr>
              <w:t xml:space="preserve">0,07</w:t>
            </w:r>
            <w:r w:rsidDel="00000000" w:rsidR="00000000" w:rsidRPr="00000000">
              <w:rPr>
                <w:rtl w:val="0"/>
              </w:rPr>
            </w:r>
          </w:p>
        </w:tc>
        <w:tc>
          <w:tcPr>
            <w:shd w:fill="auto" w:val="clear"/>
            <w:vAlign w:val="top"/>
          </w:tcPr>
          <w:p w:rsidR="00000000" w:rsidDel="00000000" w:rsidP="00000000" w:rsidRDefault="00000000" w:rsidRPr="00000000" w14:paraId="00000142">
            <w:pPr>
              <w:spacing w:after="0" w:line="240" w:lineRule="auto"/>
              <w:jc w:val="center"/>
              <w:rPr>
                <w:vertAlign w:val="baseline"/>
              </w:rPr>
            </w:pPr>
            <w:r w:rsidDel="00000000" w:rsidR="00000000" w:rsidRPr="00000000">
              <w:rPr>
                <w:rtl w:val="0"/>
              </w:rPr>
              <w:t xml:space="preserve">0,14</w:t>
            </w:r>
            <w:r w:rsidDel="00000000" w:rsidR="00000000" w:rsidRPr="00000000">
              <w:rPr>
                <w:rtl w:val="0"/>
              </w:rPr>
            </w:r>
          </w:p>
        </w:tc>
        <w:tc>
          <w:tcPr>
            <w:shd w:fill="auto" w:val="clear"/>
            <w:vAlign w:val="top"/>
          </w:tcPr>
          <w:p w:rsidR="00000000" w:rsidDel="00000000" w:rsidP="00000000" w:rsidRDefault="00000000" w:rsidRPr="00000000" w14:paraId="00000143">
            <w:pPr>
              <w:spacing w:after="0" w:line="240" w:lineRule="auto"/>
              <w:jc w:val="center"/>
              <w:rPr>
                <w:vertAlign w:val="baseline"/>
              </w:rPr>
            </w:pPr>
            <w:r w:rsidDel="00000000" w:rsidR="00000000" w:rsidRPr="00000000">
              <w:rPr>
                <w:rtl w:val="0"/>
              </w:rPr>
              <w:t xml:space="preserve">0,28</w:t>
            </w:r>
            <w:r w:rsidDel="00000000" w:rsidR="00000000" w:rsidRPr="00000000">
              <w:rPr>
                <w:rtl w:val="0"/>
              </w:rPr>
            </w:r>
          </w:p>
        </w:tc>
        <w:tc>
          <w:tcPr>
            <w:shd w:fill="auto" w:val="clear"/>
            <w:vAlign w:val="top"/>
          </w:tcPr>
          <w:p w:rsidR="00000000" w:rsidDel="00000000" w:rsidP="00000000" w:rsidRDefault="00000000" w:rsidRPr="00000000" w14:paraId="00000144">
            <w:pPr>
              <w:spacing w:after="0" w:line="240" w:lineRule="auto"/>
              <w:jc w:val="center"/>
              <w:rPr>
                <w:vertAlign w:val="baseline"/>
              </w:rPr>
            </w:pPr>
            <w:r w:rsidDel="00000000" w:rsidR="00000000" w:rsidRPr="00000000">
              <w:rPr>
                <w:rtl w:val="0"/>
              </w:rPr>
              <w:t xml:space="preserve">0,56</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45">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46">
            <w:pPr>
              <w:spacing w:after="0" w:line="240" w:lineRule="auto"/>
              <w:jc w:val="center"/>
              <w:rPr>
                <w:vertAlign w:val="baseline"/>
              </w:rPr>
            </w:pPr>
            <w:r w:rsidDel="00000000" w:rsidR="00000000" w:rsidRPr="00000000">
              <w:rPr>
                <w:vertAlign w:val="baseline"/>
                <w:rtl w:val="0"/>
              </w:rPr>
              <w:t xml:space="preserve">0,50</w:t>
            </w:r>
          </w:p>
        </w:tc>
        <w:tc>
          <w:tcPr>
            <w:shd w:fill="auto" w:val="clear"/>
            <w:vAlign w:val="top"/>
          </w:tcPr>
          <w:p w:rsidR="00000000" w:rsidDel="00000000" w:rsidP="00000000" w:rsidRDefault="00000000" w:rsidRPr="00000000" w14:paraId="00000147">
            <w:pPr>
              <w:spacing w:after="0" w:line="240" w:lineRule="auto"/>
              <w:jc w:val="center"/>
              <w:rPr>
                <w:vertAlign w:val="baseline"/>
              </w:rPr>
            </w:pPr>
            <w:r w:rsidDel="00000000" w:rsidR="00000000" w:rsidRPr="00000000">
              <w:rPr>
                <w:rtl w:val="0"/>
              </w:rPr>
              <w:t xml:space="preserve">0,025</w:t>
            </w:r>
            <w:r w:rsidDel="00000000" w:rsidR="00000000" w:rsidRPr="00000000">
              <w:rPr>
                <w:rtl w:val="0"/>
              </w:rPr>
            </w:r>
          </w:p>
        </w:tc>
        <w:tc>
          <w:tcPr>
            <w:shd w:fill="auto" w:val="clear"/>
            <w:vAlign w:val="top"/>
          </w:tcPr>
          <w:p w:rsidR="00000000" w:rsidDel="00000000" w:rsidP="00000000" w:rsidRDefault="00000000" w:rsidRPr="00000000" w14:paraId="00000148">
            <w:pPr>
              <w:spacing w:after="0" w:line="240" w:lineRule="auto"/>
              <w:jc w:val="center"/>
              <w:rPr>
                <w:vertAlign w:val="baseline"/>
              </w:rPr>
            </w:pPr>
            <w:r w:rsidDel="00000000" w:rsidR="00000000" w:rsidRPr="00000000">
              <w:rPr>
                <w:rtl w:val="0"/>
              </w:rPr>
              <w:t xml:space="preserve">0,05</w:t>
            </w:r>
            <w:r w:rsidDel="00000000" w:rsidR="00000000" w:rsidRPr="00000000">
              <w:rPr>
                <w:rtl w:val="0"/>
              </w:rPr>
            </w:r>
          </w:p>
        </w:tc>
        <w:tc>
          <w:tcPr>
            <w:shd w:fill="auto" w:val="clear"/>
            <w:vAlign w:val="top"/>
          </w:tcPr>
          <w:p w:rsidR="00000000" w:rsidDel="00000000" w:rsidP="00000000" w:rsidRDefault="00000000" w:rsidRPr="00000000" w14:paraId="00000149">
            <w:pPr>
              <w:spacing w:after="0" w:line="240" w:lineRule="auto"/>
              <w:jc w:val="center"/>
              <w:rPr>
                <w:vertAlign w:val="baseline"/>
              </w:rPr>
            </w:pPr>
            <w:r w:rsidDel="00000000" w:rsidR="00000000" w:rsidRPr="00000000">
              <w:rPr>
                <w:rtl w:val="0"/>
              </w:rPr>
              <w:t xml:space="preserve">0,1</w:t>
            </w:r>
            <w:r w:rsidDel="00000000" w:rsidR="00000000" w:rsidRPr="00000000">
              <w:rPr>
                <w:rtl w:val="0"/>
              </w:rPr>
            </w:r>
          </w:p>
        </w:tc>
        <w:tc>
          <w:tcPr>
            <w:shd w:fill="auto" w:val="clear"/>
            <w:vAlign w:val="top"/>
          </w:tcPr>
          <w:p w:rsidR="00000000" w:rsidDel="00000000" w:rsidP="00000000" w:rsidRDefault="00000000" w:rsidRPr="00000000" w14:paraId="0000014A">
            <w:pPr>
              <w:spacing w:after="0" w:line="240" w:lineRule="auto"/>
              <w:jc w:val="center"/>
              <w:rPr>
                <w:vertAlign w:val="baseline"/>
              </w:rPr>
            </w:pPr>
            <w:r w:rsidDel="00000000" w:rsidR="00000000" w:rsidRPr="00000000">
              <w:rPr>
                <w:rtl w:val="0"/>
              </w:rPr>
              <w:t xml:space="preserve">0,2</w:t>
            </w:r>
            <w:r w:rsidDel="00000000" w:rsidR="00000000" w:rsidRPr="00000000">
              <w:rPr>
                <w:rtl w:val="0"/>
              </w:rPr>
            </w:r>
          </w:p>
        </w:tc>
        <w:tc>
          <w:tcPr>
            <w:shd w:fill="auto" w:val="clear"/>
            <w:vAlign w:val="top"/>
          </w:tcPr>
          <w:p w:rsidR="00000000" w:rsidDel="00000000" w:rsidP="00000000" w:rsidRDefault="00000000" w:rsidRPr="00000000" w14:paraId="0000014B">
            <w:pPr>
              <w:spacing w:after="0" w:line="240" w:lineRule="auto"/>
              <w:jc w:val="center"/>
              <w:rPr>
                <w:vertAlign w:val="baseline"/>
              </w:rPr>
            </w:pPr>
            <w:r w:rsidDel="00000000" w:rsidR="00000000" w:rsidRPr="00000000">
              <w:rPr>
                <w:rtl w:val="0"/>
              </w:rPr>
              <w:t xml:space="preserve">0,4</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4C">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4D">
            <w:pPr>
              <w:spacing w:after="0" w:line="240" w:lineRule="auto"/>
              <w:jc w:val="center"/>
              <w:rPr>
                <w:vertAlign w:val="baseline"/>
              </w:rPr>
            </w:pPr>
            <w:r w:rsidDel="00000000" w:rsidR="00000000" w:rsidRPr="00000000">
              <w:rPr>
                <w:vertAlign w:val="baseline"/>
                <w:rtl w:val="0"/>
              </w:rPr>
              <w:t xml:space="preserve">0,30</w:t>
            </w:r>
          </w:p>
        </w:tc>
        <w:tc>
          <w:tcPr>
            <w:shd w:fill="auto" w:val="clear"/>
            <w:vAlign w:val="top"/>
          </w:tcPr>
          <w:p w:rsidR="00000000" w:rsidDel="00000000" w:rsidP="00000000" w:rsidRDefault="00000000" w:rsidRPr="00000000" w14:paraId="0000014E">
            <w:pPr>
              <w:spacing w:after="0" w:line="240" w:lineRule="auto"/>
              <w:jc w:val="center"/>
              <w:rPr>
                <w:vertAlign w:val="baseline"/>
              </w:rPr>
            </w:pPr>
            <w:r w:rsidDel="00000000" w:rsidR="00000000" w:rsidRPr="00000000">
              <w:rPr>
                <w:rtl w:val="0"/>
              </w:rPr>
              <w:t xml:space="preserve">0,015</w:t>
            </w:r>
            <w:r w:rsidDel="00000000" w:rsidR="00000000" w:rsidRPr="00000000">
              <w:rPr>
                <w:rtl w:val="0"/>
              </w:rPr>
            </w:r>
          </w:p>
        </w:tc>
        <w:tc>
          <w:tcPr>
            <w:shd w:fill="auto" w:val="clear"/>
            <w:vAlign w:val="top"/>
          </w:tcPr>
          <w:p w:rsidR="00000000" w:rsidDel="00000000" w:rsidP="00000000" w:rsidRDefault="00000000" w:rsidRPr="00000000" w14:paraId="0000014F">
            <w:pPr>
              <w:spacing w:after="0" w:line="240" w:lineRule="auto"/>
              <w:jc w:val="center"/>
              <w:rPr>
                <w:vertAlign w:val="baseline"/>
              </w:rPr>
            </w:pPr>
            <w:r w:rsidDel="00000000" w:rsidR="00000000" w:rsidRPr="00000000">
              <w:rPr>
                <w:rtl w:val="0"/>
              </w:rPr>
              <w:t xml:space="preserve">0,03</w:t>
            </w:r>
            <w:r w:rsidDel="00000000" w:rsidR="00000000" w:rsidRPr="00000000">
              <w:rPr>
                <w:rtl w:val="0"/>
              </w:rPr>
            </w:r>
          </w:p>
        </w:tc>
        <w:tc>
          <w:tcPr>
            <w:shd w:fill="auto" w:val="clear"/>
            <w:vAlign w:val="top"/>
          </w:tcPr>
          <w:p w:rsidR="00000000" w:rsidDel="00000000" w:rsidP="00000000" w:rsidRDefault="00000000" w:rsidRPr="00000000" w14:paraId="00000150">
            <w:pPr>
              <w:spacing w:after="0" w:line="240" w:lineRule="auto"/>
              <w:jc w:val="center"/>
              <w:rPr>
                <w:vertAlign w:val="baseline"/>
              </w:rPr>
            </w:pPr>
            <w:r w:rsidDel="00000000" w:rsidR="00000000" w:rsidRPr="00000000">
              <w:rPr>
                <w:rtl w:val="0"/>
              </w:rPr>
              <w:t xml:space="preserve">0,06</w:t>
            </w:r>
            <w:r w:rsidDel="00000000" w:rsidR="00000000" w:rsidRPr="00000000">
              <w:rPr>
                <w:rtl w:val="0"/>
              </w:rPr>
            </w:r>
          </w:p>
        </w:tc>
        <w:tc>
          <w:tcPr>
            <w:shd w:fill="auto" w:val="clear"/>
            <w:vAlign w:val="top"/>
          </w:tcPr>
          <w:p w:rsidR="00000000" w:rsidDel="00000000" w:rsidP="00000000" w:rsidRDefault="00000000" w:rsidRPr="00000000" w14:paraId="00000151">
            <w:pPr>
              <w:spacing w:after="0" w:line="240" w:lineRule="auto"/>
              <w:jc w:val="center"/>
              <w:rPr>
                <w:vertAlign w:val="baseline"/>
              </w:rPr>
            </w:pPr>
            <w:r w:rsidDel="00000000" w:rsidR="00000000" w:rsidRPr="00000000">
              <w:rPr>
                <w:rtl w:val="0"/>
              </w:rPr>
              <w:t xml:space="preserve">0,12</w:t>
            </w:r>
            <w:r w:rsidDel="00000000" w:rsidR="00000000" w:rsidRPr="00000000">
              <w:rPr>
                <w:rtl w:val="0"/>
              </w:rPr>
            </w:r>
          </w:p>
        </w:tc>
        <w:tc>
          <w:tcPr>
            <w:shd w:fill="auto" w:val="clear"/>
            <w:vAlign w:val="top"/>
          </w:tcPr>
          <w:p w:rsidR="00000000" w:rsidDel="00000000" w:rsidP="00000000" w:rsidRDefault="00000000" w:rsidRPr="00000000" w14:paraId="00000152">
            <w:pPr>
              <w:spacing w:after="0" w:line="240" w:lineRule="auto"/>
              <w:jc w:val="center"/>
              <w:rPr>
                <w:vertAlign w:val="baseline"/>
              </w:rPr>
            </w:pPr>
            <w:r w:rsidDel="00000000" w:rsidR="00000000" w:rsidRPr="00000000">
              <w:rPr>
                <w:rtl w:val="0"/>
              </w:rPr>
              <w:t xml:space="preserve">0,24</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53">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54">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55">
            <w:pPr>
              <w:spacing w:after="0" w:line="240" w:lineRule="auto"/>
              <w:jc w:val="center"/>
              <w:rPr>
                <w:vertAlign w:val="baseline"/>
              </w:rPr>
            </w:pPr>
            <w:r w:rsidDel="00000000" w:rsidR="00000000" w:rsidRPr="00000000">
              <w:rPr>
                <w:rtl w:val="0"/>
              </w:rPr>
              <w:t xml:space="preserve">0,005</w:t>
            </w:r>
            <w:r w:rsidDel="00000000" w:rsidR="00000000" w:rsidRPr="00000000">
              <w:rPr>
                <w:rtl w:val="0"/>
              </w:rPr>
            </w:r>
          </w:p>
        </w:tc>
        <w:tc>
          <w:tcPr>
            <w:shd w:fill="auto" w:val="clear"/>
            <w:vAlign w:val="top"/>
          </w:tcPr>
          <w:p w:rsidR="00000000" w:rsidDel="00000000" w:rsidP="00000000" w:rsidRDefault="00000000" w:rsidRPr="00000000" w14:paraId="00000156">
            <w:pPr>
              <w:spacing w:after="0" w:line="240" w:lineRule="auto"/>
              <w:jc w:val="center"/>
              <w:rPr>
                <w:vertAlign w:val="baseline"/>
              </w:rPr>
            </w:pPr>
            <w:r w:rsidDel="00000000" w:rsidR="00000000" w:rsidRPr="00000000">
              <w:rPr>
                <w:rtl w:val="0"/>
              </w:rPr>
              <w:t xml:space="preserve">0,01</w:t>
            </w:r>
            <w:r w:rsidDel="00000000" w:rsidR="00000000" w:rsidRPr="00000000">
              <w:rPr>
                <w:rtl w:val="0"/>
              </w:rPr>
            </w:r>
          </w:p>
        </w:tc>
        <w:tc>
          <w:tcPr>
            <w:shd w:fill="auto" w:val="clear"/>
            <w:vAlign w:val="top"/>
          </w:tcPr>
          <w:p w:rsidR="00000000" w:rsidDel="00000000" w:rsidP="00000000" w:rsidRDefault="00000000" w:rsidRPr="00000000" w14:paraId="00000157">
            <w:pPr>
              <w:spacing w:after="0" w:line="240" w:lineRule="auto"/>
              <w:jc w:val="center"/>
              <w:rPr>
                <w:vertAlign w:val="baseline"/>
              </w:rPr>
            </w:pPr>
            <w:r w:rsidDel="00000000" w:rsidR="00000000" w:rsidRPr="00000000">
              <w:rPr>
                <w:rtl w:val="0"/>
              </w:rPr>
              <w:t xml:space="preserve">0,02</w:t>
            </w:r>
            <w:r w:rsidDel="00000000" w:rsidR="00000000" w:rsidRPr="00000000">
              <w:rPr>
                <w:rtl w:val="0"/>
              </w:rPr>
            </w:r>
          </w:p>
        </w:tc>
        <w:tc>
          <w:tcPr>
            <w:shd w:fill="auto" w:val="clear"/>
            <w:vAlign w:val="top"/>
          </w:tcPr>
          <w:p w:rsidR="00000000" w:rsidDel="00000000" w:rsidP="00000000" w:rsidRDefault="00000000" w:rsidRPr="00000000" w14:paraId="00000158">
            <w:pPr>
              <w:spacing w:after="0" w:line="240" w:lineRule="auto"/>
              <w:jc w:val="center"/>
              <w:rPr>
                <w:vertAlign w:val="baseline"/>
              </w:rPr>
            </w:pPr>
            <w:r w:rsidDel="00000000" w:rsidR="00000000" w:rsidRPr="00000000">
              <w:rPr>
                <w:rtl w:val="0"/>
              </w:rPr>
              <w:t xml:space="preserve">0,04</w:t>
            </w:r>
            <w:r w:rsidDel="00000000" w:rsidR="00000000" w:rsidRPr="00000000">
              <w:rPr>
                <w:rtl w:val="0"/>
              </w:rPr>
            </w:r>
          </w:p>
        </w:tc>
        <w:tc>
          <w:tcPr>
            <w:shd w:fill="auto" w:val="clear"/>
            <w:vAlign w:val="top"/>
          </w:tcPr>
          <w:p w:rsidR="00000000" w:rsidDel="00000000" w:rsidP="00000000" w:rsidRDefault="00000000" w:rsidRPr="00000000" w14:paraId="00000159">
            <w:pPr>
              <w:spacing w:after="0" w:line="240" w:lineRule="auto"/>
              <w:jc w:val="center"/>
              <w:rPr>
                <w:vertAlign w:val="baseline"/>
              </w:rPr>
            </w:pPr>
            <w:r w:rsidDel="00000000" w:rsidR="00000000" w:rsidRPr="00000000">
              <w:rPr>
                <w:rtl w:val="0"/>
              </w:rPr>
              <w:t xml:space="preserve">0,08</w:t>
            </w: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6in1rg" w:id="13"/>
      <w:bookmarkEnd w:id="1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Oportunidades</w:t>
      </w:r>
    </w:p>
    <w:tbl>
      <w:tblPr>
        <w:tblStyle w:val="Table11"/>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5B">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15C">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5D">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5F">
            <w:pPr>
              <w:spacing w:after="0" w:line="240" w:lineRule="auto"/>
              <w:jc w:val="center"/>
              <w:rPr>
                <w:vertAlign w:val="baseline"/>
              </w:rPr>
            </w:pPr>
            <w:r w:rsidDel="00000000" w:rsidR="00000000" w:rsidRPr="00000000">
              <w:rPr>
                <w:vertAlign w:val="baseline"/>
                <w:rtl w:val="0"/>
              </w:rPr>
              <w:t xml:space="preserve">Muy Alto</w:t>
            </w:r>
          </w:p>
        </w:tc>
        <w:tc>
          <w:tcPr>
            <w:shd w:fill="d9d9d9" w:val="clear"/>
            <w:vAlign w:val="top"/>
          </w:tcPr>
          <w:p w:rsidR="00000000" w:rsidDel="00000000" w:rsidP="00000000" w:rsidRDefault="00000000" w:rsidRPr="00000000" w14:paraId="00000160">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61">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62">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63">
            <w:pPr>
              <w:spacing w:after="0" w:line="240" w:lineRule="auto"/>
              <w:jc w:val="center"/>
              <w:rPr>
                <w:vertAlign w:val="baseline"/>
              </w:rPr>
            </w:pPr>
            <w:r w:rsidDel="00000000" w:rsidR="00000000" w:rsidRPr="00000000">
              <w:rPr>
                <w:vertAlign w:val="baseline"/>
                <w:rtl w:val="0"/>
              </w:rPr>
              <w:t xml:space="preserve">Muy Bajo</w:t>
            </w:r>
          </w:p>
        </w:tc>
      </w:tr>
      <w:tr>
        <w:trPr>
          <w:cantSplit w:val="1"/>
          <w:trHeight w:val="392" w:hRule="atLeast"/>
          <w:tblHeader w:val="0"/>
        </w:trPr>
        <w:tc>
          <w:tcPr>
            <w:gridSpan w:val="2"/>
            <w:vMerge w:val="continue"/>
            <w:shd w:fill="d9d9d9" w:val="cle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66">
            <w:pPr>
              <w:spacing w:after="0" w:line="240" w:lineRule="auto"/>
              <w:jc w:val="center"/>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167">
            <w:pPr>
              <w:spacing w:after="0" w:line="240" w:lineRule="auto"/>
              <w:jc w:val="center"/>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168">
            <w:pPr>
              <w:spacing w:after="0" w:line="240" w:lineRule="auto"/>
              <w:jc w:val="center"/>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169">
            <w:pPr>
              <w:spacing w:after="0" w:line="240" w:lineRule="auto"/>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16A">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16B">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6C">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9</w:t>
            </w:r>
            <w:r w:rsidDel="00000000" w:rsidR="00000000" w:rsidRPr="00000000">
              <w:rPr>
                <w:vertAlign w:val="baseline"/>
                <w:rtl w:val="0"/>
              </w:rPr>
              <w:t xml:space="preserve">0</w:t>
            </w:r>
          </w:p>
        </w:tc>
        <w:tc>
          <w:tcPr>
            <w:shd w:fill="auto" w:val="clear"/>
            <w:vAlign w:val="top"/>
          </w:tcPr>
          <w:p w:rsidR="00000000" w:rsidDel="00000000" w:rsidP="00000000" w:rsidRDefault="00000000" w:rsidRPr="00000000" w14:paraId="0000016D">
            <w:pPr>
              <w:spacing w:after="0" w:line="240" w:lineRule="auto"/>
              <w:jc w:val="center"/>
              <w:rPr/>
            </w:pPr>
            <w:r w:rsidDel="00000000" w:rsidR="00000000" w:rsidRPr="00000000">
              <w:rPr>
                <w:rtl w:val="0"/>
              </w:rPr>
              <w:t xml:space="preserve">0,045</w:t>
            </w:r>
          </w:p>
        </w:tc>
        <w:tc>
          <w:tcPr>
            <w:shd w:fill="auto" w:val="clear"/>
            <w:vAlign w:val="top"/>
          </w:tcPr>
          <w:p w:rsidR="00000000" w:rsidDel="00000000" w:rsidP="00000000" w:rsidRDefault="00000000" w:rsidRPr="00000000" w14:paraId="0000016E">
            <w:pPr>
              <w:spacing w:after="0" w:line="240" w:lineRule="auto"/>
              <w:jc w:val="center"/>
              <w:rPr/>
            </w:pPr>
            <w:r w:rsidDel="00000000" w:rsidR="00000000" w:rsidRPr="00000000">
              <w:rPr>
                <w:rtl w:val="0"/>
              </w:rPr>
              <w:t xml:space="preserve">0,09</w:t>
            </w:r>
          </w:p>
        </w:tc>
        <w:tc>
          <w:tcPr>
            <w:shd w:fill="auto" w:val="clear"/>
            <w:vAlign w:val="top"/>
          </w:tcPr>
          <w:p w:rsidR="00000000" w:rsidDel="00000000" w:rsidP="00000000" w:rsidRDefault="00000000" w:rsidRPr="00000000" w14:paraId="0000016F">
            <w:pPr>
              <w:spacing w:after="0" w:line="240" w:lineRule="auto"/>
              <w:jc w:val="center"/>
              <w:rPr/>
            </w:pPr>
            <w:r w:rsidDel="00000000" w:rsidR="00000000" w:rsidRPr="00000000">
              <w:rPr>
                <w:rtl w:val="0"/>
              </w:rPr>
              <w:t xml:space="preserve">0,18</w:t>
            </w:r>
          </w:p>
        </w:tc>
        <w:tc>
          <w:tcPr>
            <w:shd w:fill="auto" w:val="clear"/>
            <w:vAlign w:val="top"/>
          </w:tcPr>
          <w:p w:rsidR="00000000" w:rsidDel="00000000" w:rsidP="00000000" w:rsidRDefault="00000000" w:rsidRPr="00000000" w14:paraId="00000170">
            <w:pPr>
              <w:spacing w:after="0" w:line="240" w:lineRule="auto"/>
              <w:jc w:val="center"/>
              <w:rPr/>
            </w:pPr>
            <w:r w:rsidDel="00000000" w:rsidR="00000000" w:rsidRPr="00000000">
              <w:rPr>
                <w:rtl w:val="0"/>
              </w:rPr>
              <w:t xml:space="preserve">0,36</w:t>
            </w:r>
          </w:p>
        </w:tc>
        <w:tc>
          <w:tcPr>
            <w:shd w:fill="auto" w:val="clear"/>
            <w:vAlign w:val="top"/>
          </w:tcPr>
          <w:p w:rsidR="00000000" w:rsidDel="00000000" w:rsidP="00000000" w:rsidRDefault="00000000" w:rsidRPr="00000000" w14:paraId="00000171">
            <w:pPr>
              <w:spacing w:after="0" w:line="240" w:lineRule="auto"/>
              <w:jc w:val="center"/>
              <w:rPr/>
            </w:pPr>
            <w:r w:rsidDel="00000000" w:rsidR="00000000" w:rsidRPr="00000000">
              <w:rPr>
                <w:rtl w:val="0"/>
              </w:rPr>
              <w:t xml:space="preserve">0,72</w:t>
            </w:r>
          </w:p>
        </w:tc>
      </w:tr>
      <w:tr>
        <w:trPr>
          <w:cantSplit w:val="0"/>
          <w:tblHeader w:val="0"/>
        </w:trPr>
        <w:tc>
          <w:tcPr>
            <w:shd w:fill="d9d9d9" w:val="clear"/>
            <w:vAlign w:val="top"/>
          </w:tcPr>
          <w:p w:rsidR="00000000" w:rsidDel="00000000" w:rsidP="00000000" w:rsidRDefault="00000000" w:rsidRPr="00000000" w14:paraId="00000172">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73">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8</w:t>
            </w:r>
            <w:r w:rsidDel="00000000" w:rsidR="00000000" w:rsidRPr="00000000">
              <w:rPr>
                <w:vertAlign w:val="baseline"/>
                <w:rtl w:val="0"/>
              </w:rPr>
              <w:t xml:space="preserve">0</w:t>
            </w:r>
          </w:p>
        </w:tc>
        <w:tc>
          <w:tcPr>
            <w:shd w:fill="auto" w:val="clear"/>
            <w:vAlign w:val="top"/>
          </w:tcPr>
          <w:p w:rsidR="00000000" w:rsidDel="00000000" w:rsidP="00000000" w:rsidRDefault="00000000" w:rsidRPr="00000000" w14:paraId="00000174">
            <w:pPr>
              <w:spacing w:after="0" w:line="240" w:lineRule="auto"/>
              <w:jc w:val="center"/>
              <w:rPr/>
            </w:pPr>
            <w:r w:rsidDel="00000000" w:rsidR="00000000" w:rsidRPr="00000000">
              <w:rPr>
                <w:rtl w:val="0"/>
              </w:rPr>
              <w:t xml:space="preserve">0,04</w:t>
            </w:r>
          </w:p>
        </w:tc>
        <w:tc>
          <w:tcPr>
            <w:shd w:fill="auto" w:val="clear"/>
            <w:vAlign w:val="top"/>
          </w:tcPr>
          <w:p w:rsidR="00000000" w:rsidDel="00000000" w:rsidP="00000000" w:rsidRDefault="00000000" w:rsidRPr="00000000" w14:paraId="00000175">
            <w:pPr>
              <w:spacing w:after="0" w:line="240" w:lineRule="auto"/>
              <w:jc w:val="center"/>
              <w:rPr/>
            </w:pPr>
            <w:r w:rsidDel="00000000" w:rsidR="00000000" w:rsidRPr="00000000">
              <w:rPr>
                <w:rtl w:val="0"/>
              </w:rPr>
              <w:t xml:space="preserve">0,08</w:t>
            </w:r>
          </w:p>
        </w:tc>
        <w:tc>
          <w:tcPr>
            <w:shd w:fill="auto" w:val="clear"/>
            <w:vAlign w:val="top"/>
          </w:tcPr>
          <w:p w:rsidR="00000000" w:rsidDel="00000000" w:rsidP="00000000" w:rsidRDefault="00000000" w:rsidRPr="00000000" w14:paraId="00000176">
            <w:pPr>
              <w:spacing w:after="0" w:line="240" w:lineRule="auto"/>
              <w:jc w:val="center"/>
              <w:rPr/>
            </w:pPr>
            <w:r w:rsidDel="00000000" w:rsidR="00000000" w:rsidRPr="00000000">
              <w:rPr>
                <w:rtl w:val="0"/>
              </w:rPr>
              <w:t xml:space="preserve">0,16</w:t>
            </w:r>
          </w:p>
        </w:tc>
        <w:tc>
          <w:tcPr>
            <w:shd w:fill="auto" w:val="clear"/>
            <w:vAlign w:val="top"/>
          </w:tcPr>
          <w:p w:rsidR="00000000" w:rsidDel="00000000" w:rsidP="00000000" w:rsidRDefault="00000000" w:rsidRPr="00000000" w14:paraId="00000177">
            <w:pPr>
              <w:spacing w:after="0" w:line="240" w:lineRule="auto"/>
              <w:jc w:val="center"/>
              <w:rPr/>
            </w:pPr>
            <w:r w:rsidDel="00000000" w:rsidR="00000000" w:rsidRPr="00000000">
              <w:rPr>
                <w:rtl w:val="0"/>
              </w:rPr>
              <w:t xml:space="preserve">0,32</w:t>
            </w:r>
          </w:p>
        </w:tc>
        <w:tc>
          <w:tcPr>
            <w:shd w:fill="auto" w:val="clear"/>
            <w:vAlign w:val="top"/>
          </w:tcPr>
          <w:p w:rsidR="00000000" w:rsidDel="00000000" w:rsidP="00000000" w:rsidRDefault="00000000" w:rsidRPr="00000000" w14:paraId="00000178">
            <w:pPr>
              <w:spacing w:after="0" w:line="240" w:lineRule="auto"/>
              <w:jc w:val="center"/>
              <w:rPr/>
            </w:pPr>
            <w:r w:rsidDel="00000000" w:rsidR="00000000" w:rsidRPr="00000000">
              <w:rPr>
                <w:rtl w:val="0"/>
              </w:rPr>
              <w:t xml:space="preserve">0,64</w:t>
            </w:r>
          </w:p>
        </w:tc>
      </w:tr>
      <w:tr>
        <w:trPr>
          <w:cantSplit w:val="0"/>
          <w:tblHeader w:val="0"/>
        </w:trPr>
        <w:tc>
          <w:tcPr>
            <w:shd w:fill="d9d9d9" w:val="clear"/>
            <w:vAlign w:val="top"/>
          </w:tcPr>
          <w:p w:rsidR="00000000" w:rsidDel="00000000" w:rsidP="00000000" w:rsidRDefault="00000000" w:rsidRPr="00000000" w14:paraId="00000179">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7A">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6</w:t>
            </w:r>
            <w:r w:rsidDel="00000000" w:rsidR="00000000" w:rsidRPr="00000000">
              <w:rPr>
                <w:vertAlign w:val="baseline"/>
                <w:rtl w:val="0"/>
              </w:rPr>
              <w:t xml:space="preserve">0</w:t>
            </w:r>
          </w:p>
        </w:tc>
        <w:tc>
          <w:tcPr>
            <w:shd w:fill="auto" w:val="clear"/>
            <w:vAlign w:val="top"/>
          </w:tcPr>
          <w:p w:rsidR="00000000" w:rsidDel="00000000" w:rsidP="00000000" w:rsidRDefault="00000000" w:rsidRPr="00000000" w14:paraId="0000017B">
            <w:pPr>
              <w:spacing w:after="0" w:line="240" w:lineRule="auto"/>
              <w:jc w:val="center"/>
              <w:rPr/>
            </w:pPr>
            <w:r w:rsidDel="00000000" w:rsidR="00000000" w:rsidRPr="00000000">
              <w:rPr>
                <w:rtl w:val="0"/>
              </w:rPr>
              <w:t xml:space="preserve">0,03</w:t>
            </w:r>
          </w:p>
        </w:tc>
        <w:tc>
          <w:tcPr>
            <w:shd w:fill="auto" w:val="clear"/>
            <w:vAlign w:val="top"/>
          </w:tcPr>
          <w:p w:rsidR="00000000" w:rsidDel="00000000" w:rsidP="00000000" w:rsidRDefault="00000000" w:rsidRPr="00000000" w14:paraId="0000017C">
            <w:pPr>
              <w:spacing w:after="0" w:line="240" w:lineRule="auto"/>
              <w:jc w:val="center"/>
              <w:rPr/>
            </w:pPr>
            <w:r w:rsidDel="00000000" w:rsidR="00000000" w:rsidRPr="00000000">
              <w:rPr>
                <w:rtl w:val="0"/>
              </w:rPr>
              <w:t xml:space="preserve">0,06</w:t>
            </w:r>
          </w:p>
        </w:tc>
        <w:tc>
          <w:tcPr>
            <w:shd w:fill="auto" w:val="clear"/>
            <w:vAlign w:val="top"/>
          </w:tcPr>
          <w:p w:rsidR="00000000" w:rsidDel="00000000" w:rsidP="00000000" w:rsidRDefault="00000000" w:rsidRPr="00000000" w14:paraId="0000017D">
            <w:pPr>
              <w:spacing w:after="0" w:line="240" w:lineRule="auto"/>
              <w:jc w:val="center"/>
              <w:rPr/>
            </w:pPr>
            <w:r w:rsidDel="00000000" w:rsidR="00000000" w:rsidRPr="00000000">
              <w:rPr>
                <w:rtl w:val="0"/>
              </w:rPr>
              <w:t xml:space="preserve">0,12</w:t>
            </w:r>
          </w:p>
        </w:tc>
        <w:tc>
          <w:tcPr>
            <w:shd w:fill="auto" w:val="clear"/>
            <w:vAlign w:val="top"/>
          </w:tcPr>
          <w:p w:rsidR="00000000" w:rsidDel="00000000" w:rsidP="00000000" w:rsidRDefault="00000000" w:rsidRPr="00000000" w14:paraId="0000017E">
            <w:pPr>
              <w:spacing w:after="0" w:line="240" w:lineRule="auto"/>
              <w:jc w:val="center"/>
              <w:rPr/>
            </w:pPr>
            <w:r w:rsidDel="00000000" w:rsidR="00000000" w:rsidRPr="00000000">
              <w:rPr>
                <w:rtl w:val="0"/>
              </w:rPr>
              <w:t xml:space="preserve">0,24</w:t>
            </w:r>
          </w:p>
        </w:tc>
        <w:tc>
          <w:tcPr>
            <w:shd w:fill="auto" w:val="clear"/>
            <w:vAlign w:val="top"/>
          </w:tcPr>
          <w:p w:rsidR="00000000" w:rsidDel="00000000" w:rsidP="00000000" w:rsidRDefault="00000000" w:rsidRPr="00000000" w14:paraId="0000017F">
            <w:pPr>
              <w:spacing w:after="0" w:line="240" w:lineRule="auto"/>
              <w:jc w:val="center"/>
              <w:rPr/>
            </w:pPr>
            <w:r w:rsidDel="00000000" w:rsidR="00000000" w:rsidRPr="00000000">
              <w:rPr>
                <w:rtl w:val="0"/>
              </w:rPr>
              <w:t xml:space="preserve">0,48</w:t>
            </w:r>
          </w:p>
        </w:tc>
      </w:tr>
      <w:tr>
        <w:trPr>
          <w:cantSplit w:val="0"/>
          <w:tblHeader w:val="0"/>
        </w:trPr>
        <w:tc>
          <w:tcPr>
            <w:shd w:fill="d9d9d9" w:val="clear"/>
            <w:vAlign w:val="top"/>
          </w:tcPr>
          <w:p w:rsidR="00000000" w:rsidDel="00000000" w:rsidP="00000000" w:rsidRDefault="00000000" w:rsidRPr="00000000" w14:paraId="00000180">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81">
            <w:pPr>
              <w:spacing w:after="0" w:line="240" w:lineRule="auto"/>
              <w:jc w:val="center"/>
              <w:rPr>
                <w:vertAlign w:val="baseline"/>
              </w:rPr>
            </w:pPr>
            <w:r w:rsidDel="00000000" w:rsidR="00000000" w:rsidRPr="00000000">
              <w:rPr>
                <w:vertAlign w:val="baseline"/>
                <w:rtl w:val="0"/>
              </w:rPr>
              <w:t xml:space="preserve">0,30</w:t>
            </w:r>
          </w:p>
        </w:tc>
        <w:tc>
          <w:tcPr>
            <w:shd w:fill="auto" w:val="clear"/>
            <w:vAlign w:val="top"/>
          </w:tcPr>
          <w:p w:rsidR="00000000" w:rsidDel="00000000" w:rsidP="00000000" w:rsidRDefault="00000000" w:rsidRPr="00000000" w14:paraId="00000182">
            <w:pPr>
              <w:spacing w:after="0" w:line="240" w:lineRule="auto"/>
              <w:jc w:val="center"/>
              <w:rPr/>
            </w:pPr>
            <w:r w:rsidDel="00000000" w:rsidR="00000000" w:rsidRPr="00000000">
              <w:rPr>
                <w:rtl w:val="0"/>
              </w:rPr>
              <w:t xml:space="preserve">0,015</w:t>
            </w:r>
          </w:p>
        </w:tc>
        <w:tc>
          <w:tcPr>
            <w:shd w:fill="auto" w:val="clear"/>
            <w:vAlign w:val="top"/>
          </w:tcPr>
          <w:p w:rsidR="00000000" w:rsidDel="00000000" w:rsidP="00000000" w:rsidRDefault="00000000" w:rsidRPr="00000000" w14:paraId="00000183">
            <w:pPr>
              <w:spacing w:after="0" w:line="240" w:lineRule="auto"/>
              <w:jc w:val="center"/>
              <w:rPr/>
            </w:pPr>
            <w:r w:rsidDel="00000000" w:rsidR="00000000" w:rsidRPr="00000000">
              <w:rPr>
                <w:rtl w:val="0"/>
              </w:rPr>
              <w:t xml:space="preserve">0,03</w:t>
            </w:r>
          </w:p>
        </w:tc>
        <w:tc>
          <w:tcPr>
            <w:shd w:fill="auto" w:val="clear"/>
            <w:vAlign w:val="top"/>
          </w:tcPr>
          <w:p w:rsidR="00000000" w:rsidDel="00000000" w:rsidP="00000000" w:rsidRDefault="00000000" w:rsidRPr="00000000" w14:paraId="00000184">
            <w:pPr>
              <w:spacing w:after="0" w:line="240" w:lineRule="auto"/>
              <w:jc w:val="center"/>
              <w:rPr/>
            </w:pPr>
            <w:r w:rsidDel="00000000" w:rsidR="00000000" w:rsidRPr="00000000">
              <w:rPr>
                <w:rtl w:val="0"/>
              </w:rPr>
              <w:t xml:space="preserve">0,06</w:t>
            </w:r>
          </w:p>
        </w:tc>
        <w:tc>
          <w:tcPr>
            <w:shd w:fill="auto" w:val="clear"/>
            <w:vAlign w:val="top"/>
          </w:tcPr>
          <w:p w:rsidR="00000000" w:rsidDel="00000000" w:rsidP="00000000" w:rsidRDefault="00000000" w:rsidRPr="00000000" w14:paraId="00000185">
            <w:pPr>
              <w:spacing w:after="0" w:line="240" w:lineRule="auto"/>
              <w:jc w:val="center"/>
              <w:rPr/>
            </w:pPr>
            <w:r w:rsidDel="00000000" w:rsidR="00000000" w:rsidRPr="00000000">
              <w:rPr>
                <w:rtl w:val="0"/>
              </w:rPr>
              <w:t xml:space="preserve">0,12</w:t>
            </w:r>
          </w:p>
        </w:tc>
        <w:tc>
          <w:tcPr>
            <w:shd w:fill="auto" w:val="clear"/>
            <w:vAlign w:val="top"/>
          </w:tcPr>
          <w:p w:rsidR="00000000" w:rsidDel="00000000" w:rsidP="00000000" w:rsidRDefault="00000000" w:rsidRPr="00000000" w14:paraId="00000186">
            <w:pPr>
              <w:spacing w:after="0" w:line="240" w:lineRule="auto"/>
              <w:jc w:val="center"/>
              <w:rPr/>
            </w:pPr>
            <w:r w:rsidDel="00000000" w:rsidR="00000000" w:rsidRPr="00000000">
              <w:rPr>
                <w:rtl w:val="0"/>
              </w:rPr>
              <w:t xml:space="preserve">0,24</w:t>
            </w:r>
          </w:p>
        </w:tc>
      </w:tr>
      <w:tr>
        <w:trPr>
          <w:cantSplit w:val="0"/>
          <w:tblHeader w:val="0"/>
        </w:trPr>
        <w:tc>
          <w:tcPr>
            <w:shd w:fill="d9d9d9" w:val="clear"/>
            <w:vAlign w:val="top"/>
          </w:tcPr>
          <w:p w:rsidR="00000000" w:rsidDel="00000000" w:rsidP="00000000" w:rsidRDefault="00000000" w:rsidRPr="00000000" w14:paraId="00000187">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88">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89">
            <w:pPr>
              <w:spacing w:after="0" w:line="240" w:lineRule="auto"/>
              <w:jc w:val="center"/>
              <w:rPr/>
            </w:pPr>
            <w:r w:rsidDel="00000000" w:rsidR="00000000" w:rsidRPr="00000000">
              <w:rPr>
                <w:rtl w:val="0"/>
              </w:rPr>
              <w:t xml:space="preserve">0,005</w:t>
            </w:r>
          </w:p>
        </w:tc>
        <w:tc>
          <w:tcPr>
            <w:shd w:fill="auto" w:val="clear"/>
            <w:vAlign w:val="top"/>
          </w:tcPr>
          <w:p w:rsidR="00000000" w:rsidDel="00000000" w:rsidP="00000000" w:rsidRDefault="00000000" w:rsidRPr="00000000" w14:paraId="0000018A">
            <w:pPr>
              <w:spacing w:after="0" w:line="240" w:lineRule="auto"/>
              <w:jc w:val="center"/>
              <w:rPr/>
            </w:pPr>
            <w:r w:rsidDel="00000000" w:rsidR="00000000" w:rsidRPr="00000000">
              <w:rPr>
                <w:rtl w:val="0"/>
              </w:rPr>
              <w:t xml:space="preserve">0,01</w:t>
            </w:r>
          </w:p>
        </w:tc>
        <w:tc>
          <w:tcPr>
            <w:shd w:fill="auto" w:val="clear"/>
            <w:vAlign w:val="top"/>
          </w:tcPr>
          <w:p w:rsidR="00000000" w:rsidDel="00000000" w:rsidP="00000000" w:rsidRDefault="00000000" w:rsidRPr="00000000" w14:paraId="0000018B">
            <w:pPr>
              <w:spacing w:after="0" w:line="240" w:lineRule="auto"/>
              <w:jc w:val="center"/>
              <w:rPr/>
            </w:pPr>
            <w:r w:rsidDel="00000000" w:rsidR="00000000" w:rsidRPr="00000000">
              <w:rPr>
                <w:rtl w:val="0"/>
              </w:rPr>
              <w:t xml:space="preserve">0,02</w:t>
            </w:r>
          </w:p>
        </w:tc>
        <w:tc>
          <w:tcPr>
            <w:shd w:fill="auto" w:val="clear"/>
            <w:vAlign w:val="top"/>
          </w:tcPr>
          <w:p w:rsidR="00000000" w:rsidDel="00000000" w:rsidP="00000000" w:rsidRDefault="00000000" w:rsidRPr="00000000" w14:paraId="0000018C">
            <w:pPr>
              <w:spacing w:after="0" w:line="240" w:lineRule="auto"/>
              <w:jc w:val="center"/>
              <w:rPr/>
            </w:pPr>
            <w:r w:rsidDel="00000000" w:rsidR="00000000" w:rsidRPr="00000000">
              <w:rPr>
                <w:rtl w:val="0"/>
              </w:rPr>
              <w:t xml:space="preserve">0,04</w:t>
            </w:r>
          </w:p>
        </w:tc>
        <w:tc>
          <w:tcPr>
            <w:shd w:fill="auto" w:val="clear"/>
            <w:vAlign w:val="top"/>
          </w:tcPr>
          <w:p w:rsidR="00000000" w:rsidDel="00000000" w:rsidP="00000000" w:rsidRDefault="00000000" w:rsidRPr="00000000" w14:paraId="0000018D">
            <w:pPr>
              <w:spacing w:after="0" w:line="240" w:lineRule="auto"/>
              <w:jc w:val="center"/>
              <w:rPr/>
            </w:pPr>
            <w:r w:rsidDel="00000000" w:rsidR="00000000" w:rsidRPr="00000000">
              <w:rPr>
                <w:rtl w:val="0"/>
              </w:rPr>
              <w:t xml:space="preserve">0,08</w:t>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Revisión de la tolerancia de los interesados (Stakeholders)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8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90">
            <w:pPr>
              <w:spacing w:after="0" w:line="240" w:lineRule="auto"/>
              <w:rPr/>
            </w:pPr>
            <w:r w:rsidDel="00000000" w:rsidR="00000000" w:rsidRPr="00000000">
              <w:rPr>
                <w:rtl w:val="0"/>
              </w:rPr>
            </w:r>
          </w:p>
          <w:sdt>
            <w:sdtPr>
              <w:lock w:val="contentLocked"/>
              <w:tag w:val="goog_rdk_0"/>
            </w:sdtPr>
            <w:sdtContent>
              <w:tbl>
                <w:tblPr>
                  <w:tblStyle w:val="Table13"/>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0"/>
                  <w:gridCol w:w="2890"/>
                  <w:gridCol w:w="2890"/>
                  <w:tblGridChange w:id="0">
                    <w:tblGrid>
                      <w:gridCol w:w="2890"/>
                      <w:gridCol w:w="2890"/>
                      <w:gridCol w:w="2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Tolerancia Al riesgo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Requiere un plan de mitigación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Arquitecto de sistema/ analista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Requiere un plan de mitigación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 Computacional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Requiere un plan de mitigación </w:t>
                      </w:r>
                    </w:p>
                  </w:tc>
                </w:tr>
              </w:tbl>
            </w:sdtContent>
          </w:sdt>
          <w:p w:rsidR="00000000" w:rsidDel="00000000" w:rsidP="00000000" w:rsidRDefault="00000000" w:rsidRPr="00000000" w14:paraId="0000019D">
            <w:pPr>
              <w:spacing w:after="0" w:line="240" w:lineRule="auto"/>
              <w:rPr/>
            </w:pPr>
            <w:r w:rsidDel="00000000" w:rsidR="00000000" w:rsidRPr="00000000">
              <w:rPr>
                <w:rtl w:val="0"/>
              </w:rPr>
            </w:r>
          </w:p>
          <w:p w:rsidR="00000000" w:rsidDel="00000000" w:rsidP="00000000" w:rsidRDefault="00000000" w:rsidRPr="00000000" w14:paraId="0000019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9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5">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Formatos de los Informes</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A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A">
            <w:pPr>
              <w:spacing w:after="0" w:line="240" w:lineRule="auto"/>
              <w:rPr/>
            </w:pPr>
            <w:r w:rsidDel="00000000" w:rsidR="00000000" w:rsidRPr="00000000">
              <w:rPr>
                <w:rtl w:val="0"/>
              </w:rPr>
              <w:t xml:space="preserve">1: Matriz de Riesgo: Esta herramienta nos permite identificar y clasificar los riesgo con su probabilidad de impacto</w:t>
            </w:r>
          </w:p>
          <w:p w:rsidR="00000000" w:rsidDel="00000000" w:rsidP="00000000" w:rsidRDefault="00000000" w:rsidRPr="00000000" w14:paraId="000001AB">
            <w:pPr>
              <w:spacing w:after="0" w:line="240" w:lineRule="auto"/>
              <w:rPr/>
            </w:pPr>
            <w:r w:rsidDel="00000000" w:rsidR="00000000" w:rsidRPr="00000000">
              <w:rPr>
                <w:rtl w:val="0"/>
              </w:rPr>
              <w:t xml:space="preserve">2: Plan gestión de riesgo: este documento abarca el proceso de los riesgo nos cual define el calendario, Presupuesto, Matriz de impacto </w:t>
            </w:r>
          </w:p>
          <w:p w:rsidR="00000000" w:rsidDel="00000000" w:rsidP="00000000" w:rsidRDefault="00000000" w:rsidRPr="00000000" w14:paraId="000001A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B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B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B2">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16"/>
      <w:bookmarkEnd w:id="1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Seguimiento</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B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B5">
            <w:pPr>
              <w:spacing w:after="0" w:line="240" w:lineRule="auto"/>
              <w:rPr/>
            </w:pPr>
            <w:r w:rsidDel="00000000" w:rsidR="00000000" w:rsidRPr="00000000">
              <w:rPr>
                <w:rtl w:val="0"/>
              </w:rPr>
            </w:r>
          </w:p>
          <w:sdt>
            <w:sdtPr>
              <w:lock w:val="contentLocked"/>
              <w:tag w:val="goog_rdk_1"/>
            </w:sdtPr>
            <w:sdtContent>
              <w:tbl>
                <w:tblPr>
                  <w:tblStyle w:val="Table16"/>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5"/>
                  <w:gridCol w:w="1445"/>
                  <w:gridCol w:w="1445"/>
                  <w:gridCol w:w="1445"/>
                  <w:gridCol w:w="1445"/>
                  <w:gridCol w:w="1445"/>
                  <w:tblGridChange w:id="0">
                    <w:tblGrid>
                      <w:gridCol w:w="1445"/>
                      <w:gridCol w:w="1445"/>
                      <w:gridCol w:w="1445"/>
                      <w:gridCol w:w="1445"/>
                      <w:gridCol w:w="1445"/>
                      <w:gridCol w:w="1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FE">
            <w:pPr>
              <w:spacing w:after="0" w:line="240" w:lineRule="auto"/>
              <w:rPr/>
            </w:pPr>
            <w:r w:rsidDel="00000000" w:rsidR="00000000" w:rsidRPr="00000000">
              <w:rPr>
                <w:rtl w:val="0"/>
              </w:rPr>
            </w:r>
          </w:p>
          <w:p w:rsidR="00000000" w:rsidDel="00000000" w:rsidP="00000000" w:rsidRDefault="00000000" w:rsidRPr="00000000" w14:paraId="000001F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0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0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0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0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0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0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0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0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0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Aprobador</w:t>
            </w:r>
            <w:r w:rsidDel="00000000" w:rsidR="00000000" w:rsidRPr="00000000">
              <w:rPr>
                <w:rtl w:val="0"/>
              </w:rPr>
            </w:r>
          </w:p>
        </w:tc>
        <w:tc>
          <w:tcP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Joaquin Carcamo </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11/10/24</w:t>
            </w:r>
            <w:r w:rsidDel="00000000" w:rsidR="00000000" w:rsidRPr="00000000">
              <w:rPr>
                <w:rtl w:val="0"/>
              </w:rPr>
            </w:r>
          </w:p>
        </w:tc>
        <w:tc>
          <w:tcP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g+hyfIvHAqzdyol5FlpUYdMxXQ==">CgMxLjAaHwoBMBIaChgICVIUChJ0YWJsZS5zYTdpeXJqd2R6NjIaHwoBMRIaChgICVIUChJ0YWJsZS5kZjdwdDNja29zd2QyCGguZ2pkZ3hzMgloLjMwajB6bGwyCWguMWZvYjl0ZTIOaC5mdmpucXJ5aWpmYjkyCWguM3pueXNoNzIJaC4yZXQ5MnAwMghoLnR5amN3dDIJaC4zZHk2dmttMgloLjF0M2g1c2YyCWguNGQzNG9nODIJaC4yczhleW8xMgloLjE3ZHA4dnUyCWguM3JkY3JqbjIJaC4yNmluMXJnMghoLmxueGJ6OTIJaC4zNW5rdW4yMgloLjFrc3Y0dXYyCWguNDRzaW5pbzgAciExX29YdlVLSTRhN0RXcmVJYWNNV1hkQVoxRnJoajdwe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