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0863" w14:textId="77777777" w:rsidR="00547418" w:rsidRPr="00547418" w:rsidRDefault="00547418" w:rsidP="00547418">
      <w:pPr>
        <w:jc w:val="center"/>
        <w:rPr>
          <w:b/>
          <w:sz w:val="28"/>
          <w:szCs w:val="28"/>
        </w:rPr>
      </w:pPr>
      <w:r w:rsidRPr="00547418">
        <w:rPr>
          <w:b/>
          <w:sz w:val="28"/>
          <w:szCs w:val="28"/>
        </w:rPr>
        <w:t>Symulator baterii – raport z projektu</w:t>
      </w:r>
    </w:p>
    <w:p w14:paraId="3DFF6321" w14:textId="77777777" w:rsidR="00547418" w:rsidRDefault="00547418">
      <w:r>
        <w:t xml:space="preserve">Celem projektu było zaprojektowanie i skonstruowanie układu pozwalającego na </w:t>
      </w:r>
      <w:r w:rsidR="002F75F3">
        <w:t>symulację procesu ła</w:t>
      </w:r>
      <w:r w:rsidR="005C681D">
        <w:t xml:space="preserve">dowania baterii </w:t>
      </w:r>
      <w:r w:rsidR="002F75F3">
        <w:t>i badania je</w:t>
      </w:r>
      <w:r w:rsidR="00C94D8F">
        <w:t>j reakcji na zmienne obciążenie (</w:t>
      </w:r>
      <w:proofErr w:type="spellStart"/>
      <w:r w:rsidR="00C94D8F">
        <w:t>constant</w:t>
      </w:r>
      <w:proofErr w:type="spellEnd"/>
      <w:r w:rsidR="00C94D8F">
        <w:t xml:space="preserve"> </w:t>
      </w:r>
      <w:proofErr w:type="spellStart"/>
      <w:r w:rsidR="00C94D8F">
        <w:t>current</w:t>
      </w:r>
      <w:proofErr w:type="spellEnd"/>
      <w:r w:rsidR="00C94D8F">
        <w:t xml:space="preserve"> </w:t>
      </w:r>
      <w:proofErr w:type="spellStart"/>
      <w:r w:rsidR="00C94D8F">
        <w:t>constant</w:t>
      </w:r>
      <w:proofErr w:type="spellEnd"/>
      <w:r w:rsidR="00C94D8F">
        <w:t xml:space="preserve"> </w:t>
      </w:r>
      <w:proofErr w:type="spellStart"/>
      <w:r w:rsidR="00C94D8F">
        <w:t>voltage</w:t>
      </w:r>
      <w:proofErr w:type="spellEnd"/>
      <w:r w:rsidR="00C94D8F">
        <w:t>)</w:t>
      </w:r>
      <w:r w:rsidR="00645B86">
        <w:t>.</w:t>
      </w:r>
    </w:p>
    <w:p w14:paraId="098AC66D" w14:textId="77777777" w:rsidR="00547418" w:rsidRDefault="00547418">
      <w:r>
        <w:t xml:space="preserve">Układ składa się z dwóch członów – napięciowego </w:t>
      </w:r>
      <w:r w:rsidR="003401B0">
        <w:t xml:space="preserve">pozwalającego na swobodną regulację napięcia wejściowego na zakresie od 2,9 do 4,2 </w:t>
      </w:r>
      <w:proofErr w:type="gramStart"/>
      <w:r w:rsidR="003401B0">
        <w:t>wolta,</w:t>
      </w:r>
      <w:proofErr w:type="gramEnd"/>
      <w:r w:rsidR="003401B0">
        <w:t xml:space="preserve"> oraz prądowego mającego za zadanie utrzymywać i regulować prąd obciążenia układu do 1 ampera.</w:t>
      </w:r>
    </w:p>
    <w:p w14:paraId="2BEB0A7B" w14:textId="77777777" w:rsidR="003401B0" w:rsidRDefault="003401B0">
      <w:r>
        <w:t>Komponenty użyte w układzie:</w:t>
      </w:r>
    </w:p>
    <w:p w14:paraId="72FDE413" w14:textId="77777777" w:rsidR="008C20B0" w:rsidRDefault="008C20B0">
      <w:r>
        <w:t>Regulator napięcia LDO LT3080 1.1A</w:t>
      </w:r>
    </w:p>
    <w:p w14:paraId="1123B37A" w14:textId="77777777" w:rsidR="003401B0" w:rsidRDefault="003401B0">
      <w:r>
        <w:t>Stabilizator napięcia LDO MIC29302</w:t>
      </w:r>
    </w:p>
    <w:p w14:paraId="21A90B7D" w14:textId="77777777" w:rsidR="008C20B0" w:rsidRDefault="006204BF">
      <w:r>
        <w:t>Rezystor R1 – 0,68</w:t>
      </w:r>
      <w:r w:rsidR="002F75F3">
        <w:t xml:space="preserve"> </w:t>
      </w:r>
      <w:r w:rsidR="002F75F3">
        <w:rPr>
          <w:rFonts w:cstheme="minorHAnsi"/>
        </w:rPr>
        <w:t>Ω</w:t>
      </w:r>
    </w:p>
    <w:p w14:paraId="6D2A8EC7" w14:textId="77777777" w:rsidR="008C20B0" w:rsidRDefault="006204BF">
      <w:r>
        <w:t>Rezystor R2 – 1</w:t>
      </w:r>
      <w:r w:rsidR="002F75F3">
        <w:t xml:space="preserve"> </w:t>
      </w:r>
      <w:r w:rsidR="002F75F3">
        <w:rPr>
          <w:rFonts w:cstheme="minorHAnsi"/>
        </w:rPr>
        <w:t>Ω</w:t>
      </w:r>
    </w:p>
    <w:p w14:paraId="14B4565E" w14:textId="77777777" w:rsidR="008C20B0" w:rsidRDefault="008C20B0">
      <w:r>
        <w:t>Rezystor R6 – 200</w:t>
      </w:r>
      <w:r w:rsidR="002F75F3">
        <w:t xml:space="preserve"> </w:t>
      </w:r>
      <w:r w:rsidR="002F75F3">
        <w:rPr>
          <w:rFonts w:cstheme="minorHAnsi"/>
        </w:rPr>
        <w:t>Ω</w:t>
      </w:r>
    </w:p>
    <w:p w14:paraId="6562012E" w14:textId="77777777" w:rsidR="008C20B0" w:rsidRDefault="008C20B0">
      <w:pPr>
        <w:rPr>
          <w:rFonts w:cstheme="minorHAnsi"/>
        </w:rPr>
      </w:pPr>
      <w:r>
        <w:t>Rezystor R7 – 82</w:t>
      </w:r>
      <w:r w:rsidR="002F75F3">
        <w:t xml:space="preserve"> </w:t>
      </w:r>
      <w:r w:rsidR="002F75F3">
        <w:rPr>
          <w:rFonts w:cstheme="minorHAnsi"/>
        </w:rPr>
        <w:t>Ω</w:t>
      </w:r>
    </w:p>
    <w:p w14:paraId="7BD421EA" w14:textId="77777777" w:rsidR="00C94D8F" w:rsidRDefault="00C94D8F" w:rsidP="00C94D8F">
      <w:r>
        <w:t xml:space="preserve">Rezystor R33 – 220k </w:t>
      </w:r>
      <w:r>
        <w:rPr>
          <w:rFonts w:cstheme="minorHAnsi"/>
        </w:rPr>
        <w:t>Ω</w:t>
      </w:r>
    </w:p>
    <w:p w14:paraId="142616E8" w14:textId="77777777" w:rsidR="00C94D8F" w:rsidRDefault="00C94D8F" w:rsidP="00C94D8F">
      <w:pPr>
        <w:rPr>
          <w:rFonts w:cstheme="minorHAnsi"/>
        </w:rPr>
      </w:pPr>
      <w:r>
        <w:t xml:space="preserve">Rezystor R88 – 220 </w:t>
      </w:r>
      <w:r>
        <w:rPr>
          <w:rFonts w:cstheme="minorHAnsi"/>
        </w:rPr>
        <w:t>Ω</w:t>
      </w:r>
    </w:p>
    <w:p w14:paraId="1449705D" w14:textId="77777777" w:rsidR="008C20B0" w:rsidRDefault="008C20B0">
      <w:r>
        <w:t>Potencjometr R3 – 100</w:t>
      </w:r>
      <w:r w:rsidR="002F75F3">
        <w:t xml:space="preserve"> </w:t>
      </w:r>
      <w:r>
        <w:t>k</w:t>
      </w:r>
      <w:r w:rsidR="002F75F3">
        <w:rPr>
          <w:rFonts w:cstheme="minorHAnsi"/>
        </w:rPr>
        <w:t>Ω</w:t>
      </w:r>
    </w:p>
    <w:p w14:paraId="60686E75" w14:textId="77777777" w:rsidR="008C20B0" w:rsidRDefault="008C20B0">
      <w:r>
        <w:t>Potencjometr R8 – 100</w:t>
      </w:r>
      <w:r w:rsidR="002F75F3">
        <w:t xml:space="preserve"> </w:t>
      </w:r>
      <w:r w:rsidR="002F75F3">
        <w:rPr>
          <w:rFonts w:cstheme="minorHAnsi"/>
        </w:rPr>
        <w:t>Ω</w:t>
      </w:r>
    </w:p>
    <w:p w14:paraId="21627412" w14:textId="77777777" w:rsidR="008C20B0" w:rsidRDefault="008C20B0">
      <w:r>
        <w:t>Kondensator C1 – 4,</w:t>
      </w:r>
      <w:r w:rsidR="002F75F3">
        <w:t xml:space="preserve">7 </w:t>
      </w:r>
      <w:r w:rsidR="002F75F3">
        <w:rPr>
          <w:rFonts w:cstheme="minorHAnsi"/>
        </w:rPr>
        <w:t>µF</w:t>
      </w:r>
    </w:p>
    <w:p w14:paraId="590B89CA" w14:textId="77777777" w:rsidR="008C20B0" w:rsidRDefault="008C20B0">
      <w:r>
        <w:t>Kondensator C2, C3 –</w:t>
      </w:r>
      <w:r w:rsidR="002F75F3">
        <w:t xml:space="preserve"> 1 </w:t>
      </w:r>
      <w:r w:rsidR="002F75F3">
        <w:rPr>
          <w:rFonts w:cstheme="minorHAnsi"/>
        </w:rPr>
        <w:t>µF</w:t>
      </w:r>
    </w:p>
    <w:p w14:paraId="2AB1ED84" w14:textId="77777777" w:rsidR="008C20B0" w:rsidRDefault="0001228A">
      <w:r>
        <w:t xml:space="preserve">Kondensator C6 </w:t>
      </w:r>
      <w:r w:rsidR="002F75F3">
        <w:t>–</w:t>
      </w:r>
      <w:r>
        <w:t xml:space="preserve"> </w:t>
      </w:r>
      <w:r w:rsidR="002F75F3">
        <w:t xml:space="preserve">22 </w:t>
      </w:r>
      <w:r w:rsidR="002F75F3">
        <w:rPr>
          <w:rFonts w:cstheme="minorHAnsi"/>
        </w:rPr>
        <w:t>µF</w:t>
      </w:r>
    </w:p>
    <w:p w14:paraId="06F1A059" w14:textId="77777777" w:rsidR="0001228A" w:rsidRDefault="0001228A">
      <w:r>
        <w:t>Kondensator C7 –</w:t>
      </w:r>
      <w:r w:rsidR="002F75F3">
        <w:t xml:space="preserve"> 10</w:t>
      </w:r>
      <w:r w:rsidR="002F75F3" w:rsidRPr="002F75F3">
        <w:rPr>
          <w:rFonts w:cstheme="minorHAnsi"/>
        </w:rPr>
        <w:t xml:space="preserve"> </w:t>
      </w:r>
      <w:r w:rsidR="002F75F3">
        <w:rPr>
          <w:rFonts w:cstheme="minorHAnsi"/>
        </w:rPr>
        <w:t>µF</w:t>
      </w:r>
    </w:p>
    <w:p w14:paraId="7EA11D11" w14:textId="77777777" w:rsidR="0001228A" w:rsidRDefault="0001228A">
      <w:r>
        <w:t xml:space="preserve">Dioda </w:t>
      </w:r>
      <w:proofErr w:type="spellStart"/>
      <w:r>
        <w:t>Schottky</w:t>
      </w:r>
      <w:r w:rsidR="0029441C">
        <w:t>’ego</w:t>
      </w:r>
      <w:proofErr w:type="spellEnd"/>
      <w:r>
        <w:t xml:space="preserve"> 1N5822</w:t>
      </w:r>
    </w:p>
    <w:p w14:paraId="05E511DC" w14:textId="77777777" w:rsidR="0001228A" w:rsidRDefault="0059367F">
      <w:r>
        <w:t>Opis działania układu:</w:t>
      </w:r>
    </w:p>
    <w:p w14:paraId="3FEAE1FD" w14:textId="77777777" w:rsidR="0001228A" w:rsidRDefault="0001228A">
      <w:r>
        <w:t xml:space="preserve">Napięcie z zasilacza trafia na wejście stabilizatora MIC29302. </w:t>
      </w:r>
      <w:r>
        <w:br/>
        <w:t>Rezystory R6 i R7 tworzą dzielnik napięcia ustalający wartość napięcia na wyjściu stabilizatora na 4,2 wolta. Za pomocą potencjometru R8, szeregowo połączonego z R7</w:t>
      </w:r>
      <w:r w:rsidR="0029441C">
        <w:t>, napięcie to można regulować do wartości</w:t>
      </w:r>
      <w:r w:rsidR="00C94D8F">
        <w:t xml:space="preserve"> minimalnej</w:t>
      </w:r>
      <w:r w:rsidR="0029441C">
        <w:t xml:space="preserve"> 2,9 wolta. Kondensator C6 i C7 mają za zadanie stabilizować wejście i wyjście </w:t>
      </w:r>
      <w:r w:rsidR="002F75F3">
        <w:t>układu scalonego i eliminować szumy, a d</w:t>
      </w:r>
      <w:r w:rsidR="0029441C">
        <w:t xml:space="preserve">ioda zabezpiecza </w:t>
      </w:r>
      <w:r w:rsidR="002F75F3">
        <w:t xml:space="preserve">go </w:t>
      </w:r>
      <w:r w:rsidR="0029441C">
        <w:t>przed prądem wstecznym</w:t>
      </w:r>
      <w:r w:rsidR="002F75F3">
        <w:t xml:space="preserve">. </w:t>
      </w:r>
      <w:r w:rsidR="00645B86">
        <w:t>Przyłączając obciążenie do układu, do złącza X2, stałą wartość prądu obciążenia zapewnia układ regulatora LT3080. Za pomocą potencjometru R3 w gałęzi set ustalane j</w:t>
      </w:r>
      <w:r w:rsidR="006204BF">
        <w:t>est napięcie referencyjne do max wartości około 0,7</w:t>
      </w:r>
      <w:r w:rsidR="00645B86">
        <w:t xml:space="preserve">V, </w:t>
      </w:r>
      <w:r w:rsidR="004B145E">
        <w:t>w połączeniu z rezystorami R1 i R2</w:t>
      </w:r>
      <w:r w:rsidR="00115539">
        <w:t xml:space="preserve"> na wyjściu</w:t>
      </w:r>
      <w:r w:rsidR="004B145E">
        <w:t xml:space="preserve"> daje regulowany stabilny prąd obciążenia.</w:t>
      </w:r>
      <w:r w:rsidR="00C94D8F">
        <w:t xml:space="preserve"> Rezystory R33 i R88 podłączone są równolegle do potencjometrów R3 i R8, aby dostosować zakres rezystancji potencjometrów do pożądanej wartości.</w:t>
      </w:r>
      <w:r w:rsidR="00115539">
        <w:t xml:space="preserve"> Kondensatory C2 i C3 filtrują szumy od strony wyjścia stabiliza</w:t>
      </w:r>
      <w:r w:rsidR="00C94D8F">
        <w:t xml:space="preserve">tora napięcia oraz obciążenia. </w:t>
      </w:r>
      <w:r w:rsidR="00115539">
        <w:t>Kondensator C1 stabilizuje wyjście regulatora.</w:t>
      </w:r>
    </w:p>
    <w:p w14:paraId="30EC822D" w14:textId="697EF6CC" w:rsidR="00645B86" w:rsidRDefault="00C55F81">
      <w:r>
        <w:t>Wykonał: Sebastian Broda</w:t>
      </w:r>
    </w:p>
    <w:sectPr w:rsidR="00645B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418"/>
    <w:rsid w:val="0001228A"/>
    <w:rsid w:val="00115539"/>
    <w:rsid w:val="00180586"/>
    <w:rsid w:val="0029441C"/>
    <w:rsid w:val="002F75F3"/>
    <w:rsid w:val="003401B0"/>
    <w:rsid w:val="004B145E"/>
    <w:rsid w:val="00547418"/>
    <w:rsid w:val="0059367F"/>
    <w:rsid w:val="005C681D"/>
    <w:rsid w:val="006070EE"/>
    <w:rsid w:val="006204BF"/>
    <w:rsid w:val="00645B86"/>
    <w:rsid w:val="008C20B0"/>
    <w:rsid w:val="00C55F81"/>
    <w:rsid w:val="00C94D8F"/>
    <w:rsid w:val="00D3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6A776"/>
  <w15:chartTrackingRefBased/>
  <w15:docId w15:val="{A0BCBC42-A823-4B8F-9BCC-7F259CA4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276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ELSTA Elektronika S. K. A. Sp. z o. o.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Broda</dc:creator>
  <cp:keywords/>
  <dc:description/>
  <cp:lastModifiedBy>Sebastian Broda</cp:lastModifiedBy>
  <cp:revision>8</cp:revision>
  <dcterms:created xsi:type="dcterms:W3CDTF">2025-07-30T10:04:00Z</dcterms:created>
  <dcterms:modified xsi:type="dcterms:W3CDTF">2025-10-01T12:41:00Z</dcterms:modified>
</cp:coreProperties>
</file>