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tblpX="-714" w:tblpY="2146"/>
        <w:tblW w:w="10490" w:type="dxa"/>
        <w:tblLook w:val="04A0" w:firstRow="1" w:lastRow="0" w:firstColumn="1" w:lastColumn="0" w:noHBand="0" w:noVBand="1"/>
      </w:tblPr>
      <w:tblGrid>
        <w:gridCol w:w="2405"/>
        <w:gridCol w:w="2126"/>
        <w:gridCol w:w="2945"/>
        <w:gridCol w:w="3014"/>
      </w:tblGrid>
      <w:tr w:rsidR="00203C5A" w:rsidTr="002526B8">
        <w:trPr>
          <w:trHeight w:val="274"/>
        </w:trPr>
        <w:tc>
          <w:tcPr>
            <w:tcW w:w="2405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36B71" w:rsidRPr="00536B71" w:rsidRDefault="00536B71" w:rsidP="00645B88">
            <w:pPr>
              <w:jc w:val="center"/>
              <w:rPr>
                <w:b/>
                <w:sz w:val="18"/>
              </w:rPr>
            </w:pPr>
            <w:bookmarkStart w:id="0" w:name="_Hlk506902292"/>
            <w:r w:rsidRPr="00536B71">
              <w:rPr>
                <w:b/>
                <w:sz w:val="18"/>
              </w:rPr>
              <w:t>Namn &amp; egenskaper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36B71" w:rsidRPr="00536B71" w:rsidRDefault="00536B71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Klassens/Metodens ansvarsområden</w:t>
            </w:r>
          </w:p>
        </w:tc>
        <w:tc>
          <w:tcPr>
            <w:tcW w:w="2945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36B71" w:rsidRPr="00536B71" w:rsidRDefault="00536B71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36B71" w:rsidRPr="00536B71" w:rsidRDefault="00536B71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Tillvägagång för att implementera ändringarna</w:t>
            </w:r>
          </w:p>
        </w:tc>
      </w:tr>
      <w:tr w:rsidR="00203C5A" w:rsidTr="007434DB">
        <w:tc>
          <w:tcPr>
            <w:tcW w:w="2405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536B71" w:rsidRPr="00E01476" w:rsidRDefault="00536B71" w:rsidP="00645B88">
            <w:pPr>
              <w:jc w:val="center"/>
              <w:rPr>
                <w:b/>
                <w:i/>
                <w:sz w:val="32"/>
              </w:rPr>
            </w:pPr>
            <w:r w:rsidRPr="00E01476">
              <w:rPr>
                <w:b/>
                <w:i/>
                <w:sz w:val="32"/>
              </w:rPr>
              <w:t>Biltransport</w:t>
            </w:r>
          </w:p>
          <w:p w:rsidR="00B62B03" w:rsidRPr="00E01476" w:rsidRDefault="00B62B03" w:rsidP="00645B88">
            <w:pPr>
              <w:jc w:val="center"/>
              <w:rPr>
                <w:sz w:val="12"/>
              </w:rPr>
            </w:pPr>
            <w:r w:rsidRPr="00E01476">
              <w:rPr>
                <w:sz w:val="12"/>
              </w:rPr>
              <w:t xml:space="preserve">ext </w:t>
            </w:r>
            <w:r w:rsidR="00536B71" w:rsidRPr="00E01476">
              <w:rPr>
                <w:sz w:val="12"/>
              </w:rPr>
              <w:t>Car</w:t>
            </w:r>
          </w:p>
          <w:p w:rsidR="00536B71" w:rsidRPr="00536B71" w:rsidRDefault="00B62B03" w:rsidP="00645B88">
            <w:pPr>
              <w:jc w:val="center"/>
              <w:rPr>
                <w:sz w:val="18"/>
              </w:rPr>
            </w:pPr>
            <w:r w:rsidRPr="00E01476">
              <w:rPr>
                <w:sz w:val="12"/>
              </w:rPr>
              <w:t xml:space="preserve">imp </w:t>
            </w:r>
            <w:r w:rsidR="00536B71" w:rsidRPr="00E01476">
              <w:rPr>
                <w:sz w:val="12"/>
              </w:rPr>
              <w:t>Transporter</w:t>
            </w:r>
            <w:r w:rsidRPr="00E01476">
              <w:rPr>
                <w:sz w:val="12"/>
              </w:rPr>
              <w:t>&lt;Car&gt;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536B71" w:rsidRPr="00536B71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Håller listan med lastade fordon, rampUp och max-last-kapaciteten.</w:t>
            </w:r>
          </w:p>
        </w:tc>
        <w:tc>
          <w:tcPr>
            <w:tcW w:w="2945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536B71" w:rsidRPr="00536B71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Bör hantera allt Ferry och Scania har gemensamt. Bör endast innehålla Biltransport-specifika fält/metoder.</w:t>
            </w:r>
          </w:p>
        </w:tc>
        <w:tc>
          <w:tcPr>
            <w:tcW w:w="3014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8C4E91" w:rsidRPr="00E01476" w:rsidRDefault="0063764F" w:rsidP="00645B88">
            <w:pPr>
              <w:jc w:val="center"/>
              <w:rPr>
                <w:b/>
                <w:sz w:val="16"/>
              </w:rPr>
            </w:pPr>
            <w:r w:rsidRPr="00E01476">
              <w:rPr>
                <w:b/>
                <w:sz w:val="16"/>
              </w:rPr>
              <w:t>Ta bort</w:t>
            </w:r>
            <w:r w:rsidR="008C4E91" w:rsidRPr="00E01476">
              <w:rPr>
                <w:b/>
                <w:sz w:val="16"/>
              </w:rPr>
              <w:t>:</w:t>
            </w:r>
          </w:p>
          <w:p w:rsidR="008C4E91" w:rsidRPr="00E01476" w:rsidRDefault="0063764F" w:rsidP="00E01476">
            <w:pPr>
              <w:jc w:val="center"/>
              <w:rPr>
                <w:b/>
                <w:sz w:val="14"/>
              </w:rPr>
            </w:pPr>
            <w:r w:rsidRPr="00E01476">
              <w:rPr>
                <w:b/>
                <w:sz w:val="16"/>
              </w:rPr>
              <w:t>attachVehicle</w:t>
            </w:r>
            <w:r w:rsidR="007F5EFF" w:rsidRPr="00E01476">
              <w:rPr>
                <w:b/>
                <w:sz w:val="16"/>
              </w:rPr>
              <w:t>(</w:t>
            </w:r>
            <w:r w:rsidR="008C4E91" w:rsidRPr="00E01476">
              <w:rPr>
                <w:b/>
                <w:sz w:val="16"/>
              </w:rPr>
              <w:t>)</w:t>
            </w:r>
            <w:r w:rsidR="00E01476" w:rsidRPr="00E01476">
              <w:rPr>
                <w:b/>
                <w:sz w:val="16"/>
              </w:rPr>
              <w:t xml:space="preserve"> &amp; </w:t>
            </w:r>
            <w:r w:rsidRPr="00E01476">
              <w:rPr>
                <w:b/>
                <w:sz w:val="16"/>
              </w:rPr>
              <w:t>detachVehicle</w:t>
            </w:r>
            <w:r w:rsidR="007F5EFF" w:rsidRPr="00E01476">
              <w:rPr>
                <w:b/>
                <w:sz w:val="16"/>
              </w:rPr>
              <w:t>()</w:t>
            </w:r>
            <w:r w:rsidR="008C4E91" w:rsidRPr="00E01476">
              <w:rPr>
                <w:b/>
                <w:sz w:val="16"/>
              </w:rPr>
              <w:br/>
              <w:t>incrementSpeed()</w:t>
            </w:r>
            <w:r w:rsidR="00E01476" w:rsidRPr="00E01476">
              <w:rPr>
                <w:b/>
                <w:sz w:val="16"/>
              </w:rPr>
              <w:t xml:space="preserve"> &amp; </w:t>
            </w:r>
            <w:r w:rsidR="008C4E91" w:rsidRPr="00E01476">
              <w:rPr>
                <w:b/>
                <w:sz w:val="16"/>
              </w:rPr>
              <w:t>decrementSpeed()</w:t>
            </w:r>
          </w:p>
        </w:tc>
      </w:tr>
      <w:tr w:rsidR="007434DB" w:rsidTr="007434DB">
        <w:tc>
          <w:tcPr>
            <w:tcW w:w="2405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7434DB" w:rsidRDefault="007434DB" w:rsidP="00645B88">
            <w:pPr>
              <w:jc w:val="center"/>
              <w:rPr>
                <w:sz w:val="18"/>
              </w:rPr>
            </w:pPr>
            <w:r w:rsidRPr="007434DB">
              <w:rPr>
                <w:sz w:val="18"/>
              </w:rPr>
              <w:t>Konstruktor</w:t>
            </w:r>
          </w:p>
          <w:p w:rsidR="007434DB" w:rsidRPr="007434DB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(int,int,Color,String)</w:t>
            </w:r>
          </w:p>
        </w:tc>
        <w:tc>
          <w:tcPr>
            <w:tcW w:w="2126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7434DB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Kallar superkonstruktorn &amp; instansierar listan med fordon.</w:t>
            </w:r>
          </w:p>
        </w:tc>
        <w:tc>
          <w:tcPr>
            <w:tcW w:w="2945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7434DB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Bör använda sig av Cars konstruktor och tilldela Biltransport-specifika egenskaper.</w:t>
            </w:r>
          </w:p>
        </w:tc>
        <w:tc>
          <w:tcPr>
            <w:tcW w:w="3014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7434DB" w:rsidRPr="00536B71" w:rsidRDefault="007434DB" w:rsidP="00645B88">
            <w:pPr>
              <w:jc w:val="center"/>
              <w:rPr>
                <w:sz w:val="18"/>
              </w:rPr>
            </w:pPr>
            <w:r w:rsidRPr="007434DB">
              <w:rPr>
                <w:color w:val="92D050"/>
                <w:sz w:val="18"/>
              </w:rPr>
              <w:t>Ingen</w:t>
            </w:r>
          </w:p>
        </w:tc>
      </w:tr>
      <w:tr w:rsidR="00203C5A" w:rsidTr="00203C5A">
        <w:tc>
          <w:tcPr>
            <w:tcW w:w="2405" w:type="dxa"/>
            <w:shd w:val="clear" w:color="auto" w:fill="F2F2F2" w:themeFill="background1" w:themeFillShade="F2"/>
          </w:tcPr>
          <w:p w:rsidR="00203C5A" w:rsidRDefault="00203C5A" w:rsidP="00645B88">
            <w:pPr>
              <w:jc w:val="center"/>
              <w:rPr>
                <w:sz w:val="18"/>
              </w:rPr>
            </w:pPr>
            <w:r w:rsidRPr="00203C5A">
              <w:rPr>
                <w:i/>
                <w:sz w:val="18"/>
              </w:rPr>
              <w:t>attachVehicle</w:t>
            </w:r>
            <w:r>
              <w:rPr>
                <w:sz w:val="18"/>
              </w:rPr>
              <w:t>(Car) : void</w:t>
            </w:r>
          </w:p>
          <w:p w:rsidR="007434DB" w:rsidRPr="00536B71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(från Transporter)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536B71" w:rsidRPr="00536B71" w:rsidRDefault="00203C5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Abstrakt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536B71" w:rsidRDefault="00203C5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Bör vara abstrakt då Scania och Ferry kan ha olika sätt att lasta på fordon.</w:t>
            </w:r>
          </w:p>
          <w:p w:rsidR="0063764F" w:rsidRPr="00536B71" w:rsidRDefault="0063764F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Onödig då den ärvs av Transporter.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536B71" w:rsidRPr="00536B71" w:rsidRDefault="0063764F" w:rsidP="00645B88">
            <w:pPr>
              <w:jc w:val="center"/>
              <w:rPr>
                <w:sz w:val="18"/>
              </w:rPr>
            </w:pPr>
            <w:r w:rsidRPr="0063764F">
              <w:rPr>
                <w:color w:val="FF0000"/>
                <w:sz w:val="18"/>
              </w:rPr>
              <w:t>Ta bort</w:t>
            </w:r>
          </w:p>
        </w:tc>
      </w:tr>
      <w:tr w:rsidR="00203C5A" w:rsidTr="00203C5A">
        <w:tc>
          <w:tcPr>
            <w:tcW w:w="2405" w:type="dxa"/>
            <w:shd w:val="clear" w:color="auto" w:fill="F2F2F2" w:themeFill="background1" w:themeFillShade="F2"/>
          </w:tcPr>
          <w:p w:rsidR="00203C5A" w:rsidRDefault="00203C5A" w:rsidP="00645B88">
            <w:pPr>
              <w:jc w:val="center"/>
              <w:rPr>
                <w:sz w:val="18"/>
              </w:rPr>
            </w:pPr>
            <w:r w:rsidRPr="00203C5A">
              <w:rPr>
                <w:i/>
                <w:sz w:val="18"/>
              </w:rPr>
              <w:t>detachVehicle</w:t>
            </w:r>
            <w:r>
              <w:rPr>
                <w:sz w:val="18"/>
              </w:rPr>
              <w:t>() : void</w:t>
            </w:r>
          </w:p>
          <w:p w:rsidR="007434DB" w:rsidRPr="00536B71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(från Transporter)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C5A" w:rsidRPr="00536B71" w:rsidRDefault="00203C5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Abstrakt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203C5A" w:rsidRDefault="00203C5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Bör vara abstrakt då Scania och Ferry kan ha olika sätt att lasta av fordon.</w:t>
            </w:r>
          </w:p>
          <w:p w:rsidR="0063764F" w:rsidRPr="00536B71" w:rsidRDefault="0063764F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Onödig då den ärvs av Transporter.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203C5A" w:rsidRPr="00536B71" w:rsidRDefault="0063764F" w:rsidP="00645B88">
            <w:pPr>
              <w:jc w:val="center"/>
              <w:rPr>
                <w:sz w:val="18"/>
              </w:rPr>
            </w:pPr>
            <w:r w:rsidRPr="0063764F">
              <w:rPr>
                <w:color w:val="FF0000"/>
                <w:sz w:val="18"/>
              </w:rPr>
              <w:t>Ta bort</w:t>
            </w:r>
          </w:p>
        </w:tc>
      </w:tr>
      <w:tr w:rsidR="00203C5A" w:rsidTr="00203C5A">
        <w:tc>
          <w:tcPr>
            <w:tcW w:w="2405" w:type="dxa"/>
            <w:shd w:val="clear" w:color="auto" w:fill="F2F2F2" w:themeFill="background1" w:themeFillShade="F2"/>
          </w:tcPr>
          <w:p w:rsidR="00203C5A" w:rsidRPr="00536B71" w:rsidRDefault="00203C5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turnLeft()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C5A" w:rsidRPr="00536B71" w:rsidRDefault="003A5A62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Kallar på super.turnLeft() och foreach(Car::turnLeft)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203C5A" w:rsidRPr="00536B71" w:rsidRDefault="003A5A62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Bör använda sig av den redan existerande metoden turnLeft i Car.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203C5A" w:rsidRPr="00536B71" w:rsidRDefault="003A5A62" w:rsidP="00645B88">
            <w:pPr>
              <w:jc w:val="center"/>
              <w:rPr>
                <w:sz w:val="18"/>
              </w:rPr>
            </w:pPr>
            <w:r w:rsidRPr="003A5A62">
              <w:rPr>
                <w:color w:val="00B050"/>
                <w:sz w:val="18"/>
              </w:rPr>
              <w:t>Ingen</w:t>
            </w:r>
          </w:p>
        </w:tc>
      </w:tr>
      <w:tr w:rsidR="003A5A62" w:rsidTr="00203C5A">
        <w:tc>
          <w:tcPr>
            <w:tcW w:w="2405" w:type="dxa"/>
            <w:shd w:val="clear" w:color="auto" w:fill="F2F2F2" w:themeFill="background1" w:themeFillShade="F2"/>
          </w:tcPr>
          <w:p w:rsidR="003A5A62" w:rsidRPr="00536B71" w:rsidRDefault="003A5A62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turnRight()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A5A62" w:rsidRPr="00536B71" w:rsidRDefault="003A5A62" w:rsidP="00645B88">
            <w:pPr>
              <w:jc w:val="center"/>
              <w:rPr>
                <w:sz w:val="18"/>
              </w:rPr>
            </w:pPr>
            <w:r w:rsidRPr="003A5A62">
              <w:rPr>
                <w:sz w:val="16"/>
              </w:rPr>
              <w:t>Kallar på superns turnRight och foreach(Car::turnRight)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3A5A62" w:rsidRPr="00536B71" w:rsidRDefault="003A5A62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Bör använda sig av den redan existerande metoden turnRight i Car.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3A5A62" w:rsidRPr="00536B71" w:rsidRDefault="003A5A62" w:rsidP="00645B88">
            <w:pPr>
              <w:jc w:val="center"/>
              <w:rPr>
                <w:sz w:val="18"/>
              </w:rPr>
            </w:pPr>
            <w:r w:rsidRPr="003A5A62">
              <w:rPr>
                <w:color w:val="00B050"/>
                <w:sz w:val="18"/>
              </w:rPr>
              <w:t>Ingen</w:t>
            </w:r>
          </w:p>
        </w:tc>
      </w:tr>
      <w:tr w:rsidR="003A5A62" w:rsidTr="00203C5A">
        <w:tc>
          <w:tcPr>
            <w:tcW w:w="2405" w:type="dxa"/>
            <w:shd w:val="clear" w:color="auto" w:fill="F2F2F2" w:themeFill="background1" w:themeFillShade="F2"/>
          </w:tcPr>
          <w:p w:rsidR="003A5A62" w:rsidRPr="00536B71" w:rsidRDefault="003A5A62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move()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A5A62" w:rsidRPr="003A5A62" w:rsidRDefault="003A5A62" w:rsidP="00645B88">
            <w:pPr>
              <w:jc w:val="center"/>
              <w:rPr>
                <w:sz w:val="16"/>
              </w:rPr>
            </w:pPr>
            <w:r w:rsidRPr="003A5A62">
              <w:rPr>
                <w:sz w:val="16"/>
              </w:rPr>
              <w:t>Kollar om isRampUp och isEngineOn innan den flyttar sig och alla lastade bilar.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3A5A62" w:rsidRPr="003A5A62" w:rsidRDefault="003A5A62" w:rsidP="00645B88">
            <w:pPr>
              <w:jc w:val="center"/>
              <w:rPr>
                <w:sz w:val="16"/>
              </w:rPr>
            </w:pPr>
            <w:r w:rsidRPr="003A5A62">
              <w:rPr>
                <w:sz w:val="16"/>
              </w:rPr>
              <w:t>Bör använda sig av den redan existerande metoden move i Car – förutsatt att rampen är uppfälld och motorn är igång.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3A5A62" w:rsidRPr="00536B71" w:rsidRDefault="003A5A62" w:rsidP="00645B88">
            <w:pPr>
              <w:jc w:val="center"/>
              <w:rPr>
                <w:sz w:val="18"/>
              </w:rPr>
            </w:pPr>
            <w:r w:rsidRPr="003A5A62">
              <w:rPr>
                <w:color w:val="00B050"/>
                <w:sz w:val="18"/>
              </w:rPr>
              <w:t>Ingen</w:t>
            </w:r>
          </w:p>
        </w:tc>
      </w:tr>
      <w:tr w:rsidR="003A5A62" w:rsidTr="00203C5A">
        <w:tc>
          <w:tcPr>
            <w:tcW w:w="2405" w:type="dxa"/>
            <w:shd w:val="clear" w:color="auto" w:fill="F2F2F2" w:themeFill="background1" w:themeFillShade="F2"/>
          </w:tcPr>
          <w:p w:rsidR="003A5A62" w:rsidRPr="00536B71" w:rsidRDefault="003A5A62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speedFactor() : double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A5A62" w:rsidRPr="00536B71" w:rsidRDefault="002526B8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Enginepower / 100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3A5A62" w:rsidRPr="00536B71" w:rsidRDefault="002526B8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Själv</w:t>
            </w:r>
            <w:r w:rsidR="00DB2BCA">
              <w:rPr>
                <w:sz w:val="18"/>
              </w:rPr>
              <w:t>-</w:t>
            </w:r>
            <w:r>
              <w:rPr>
                <w:sz w:val="18"/>
              </w:rPr>
              <w:t>definierad.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3A5A62" w:rsidRPr="00536B71" w:rsidRDefault="002526B8" w:rsidP="00645B88">
            <w:pPr>
              <w:jc w:val="center"/>
              <w:rPr>
                <w:sz w:val="18"/>
              </w:rPr>
            </w:pPr>
            <w:r w:rsidRPr="002526B8">
              <w:rPr>
                <w:color w:val="00B050"/>
                <w:sz w:val="18"/>
              </w:rPr>
              <w:t>Ingen</w:t>
            </w:r>
          </w:p>
        </w:tc>
      </w:tr>
      <w:tr w:rsidR="003A5A62" w:rsidTr="00203C5A">
        <w:tc>
          <w:tcPr>
            <w:tcW w:w="2405" w:type="dxa"/>
            <w:shd w:val="clear" w:color="auto" w:fill="F2F2F2" w:themeFill="background1" w:themeFillShade="F2"/>
          </w:tcPr>
          <w:p w:rsidR="003A5A62" w:rsidRPr="00536B71" w:rsidRDefault="002526B8" w:rsidP="00645B88">
            <w:pPr>
              <w:jc w:val="center"/>
              <w:rPr>
                <w:sz w:val="18"/>
              </w:rPr>
            </w:pPr>
            <w:r w:rsidRPr="00DB2BCA">
              <w:rPr>
                <w:sz w:val="16"/>
              </w:rPr>
              <w:t>incrementSpeed(double)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A5A62" w:rsidRPr="00536B71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Math.min(...)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3A5A62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Själv-definierad – helst icke negativ.</w:t>
            </w:r>
          </w:p>
          <w:p w:rsidR="008C4E91" w:rsidRPr="00536B71" w:rsidRDefault="008C4E9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Ska Scania och Ferry ha samma imp.?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3A5A62" w:rsidRPr="00645B88" w:rsidRDefault="008C4E91" w:rsidP="00645B88">
            <w:pPr>
              <w:jc w:val="center"/>
              <w:rPr>
                <w:color w:val="FF0000"/>
                <w:sz w:val="18"/>
              </w:rPr>
            </w:pPr>
            <w:r w:rsidRPr="00645B88">
              <w:rPr>
                <w:color w:val="FF0000"/>
                <w:sz w:val="18"/>
              </w:rPr>
              <w:t>Ta bort och flytta till Scania</w:t>
            </w:r>
          </w:p>
        </w:tc>
      </w:tr>
      <w:tr w:rsidR="003A5A62" w:rsidTr="00203C5A">
        <w:tc>
          <w:tcPr>
            <w:tcW w:w="2405" w:type="dxa"/>
            <w:shd w:val="clear" w:color="auto" w:fill="F2F2F2" w:themeFill="background1" w:themeFillShade="F2"/>
          </w:tcPr>
          <w:p w:rsidR="003A5A62" w:rsidRPr="00536B71" w:rsidRDefault="00DB2BCA" w:rsidP="00645B88">
            <w:pPr>
              <w:jc w:val="center"/>
              <w:rPr>
                <w:sz w:val="18"/>
              </w:rPr>
            </w:pPr>
            <w:r w:rsidRPr="00DB2BCA">
              <w:rPr>
                <w:sz w:val="16"/>
              </w:rPr>
              <w:t>decrementSpeed(double)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A5A62" w:rsidRPr="00536B71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Math.max(... , 0)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3A5A62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Själv-definierad – helst icke negativ.</w:t>
            </w:r>
          </w:p>
          <w:p w:rsidR="008C4E91" w:rsidRPr="00536B71" w:rsidRDefault="008C4E9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Ska Scania och Ferry ha samma imp.?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3A5A62" w:rsidRPr="00645B88" w:rsidRDefault="008C4E91" w:rsidP="00645B88">
            <w:pPr>
              <w:jc w:val="center"/>
              <w:rPr>
                <w:color w:val="FF0000"/>
                <w:sz w:val="18"/>
              </w:rPr>
            </w:pPr>
            <w:r w:rsidRPr="00645B88">
              <w:rPr>
                <w:color w:val="FF0000"/>
                <w:sz w:val="18"/>
              </w:rPr>
              <w:t>Ta bort och flytta till Scania</w:t>
            </w:r>
          </w:p>
        </w:tc>
      </w:tr>
      <w:tr w:rsidR="002526B8" w:rsidTr="00203C5A">
        <w:tc>
          <w:tcPr>
            <w:tcW w:w="2405" w:type="dxa"/>
            <w:shd w:val="clear" w:color="auto" w:fill="F2F2F2" w:themeFill="background1" w:themeFillShade="F2"/>
          </w:tcPr>
          <w:p w:rsidR="002526B8" w:rsidRPr="00536B71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liftRamp()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526B8" w:rsidRPr="00536B71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rampUp = true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2526B8" w:rsidRPr="00536B71" w:rsidRDefault="00DB2BCA" w:rsidP="00645B88">
            <w:pPr>
              <w:jc w:val="center"/>
              <w:rPr>
                <w:sz w:val="18"/>
              </w:rPr>
            </w:pPr>
            <w:r w:rsidRPr="00DB2BCA">
              <w:rPr>
                <w:sz w:val="16"/>
              </w:rPr>
              <w:t xml:space="preserve">Fanns inga krav att fordonet måste vara stillastående för att </w:t>
            </w:r>
            <w:r w:rsidR="007434DB">
              <w:rPr>
                <w:sz w:val="16"/>
              </w:rPr>
              <w:t>lyfta rampen</w:t>
            </w:r>
            <w:r w:rsidRPr="00DB2BCA">
              <w:rPr>
                <w:sz w:val="16"/>
              </w:rPr>
              <w:t>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2526B8" w:rsidRPr="00536B71" w:rsidRDefault="00DB2BCA" w:rsidP="00645B88">
            <w:pPr>
              <w:jc w:val="center"/>
              <w:rPr>
                <w:sz w:val="18"/>
              </w:rPr>
            </w:pPr>
            <w:r w:rsidRPr="00DB2BCA">
              <w:rPr>
                <w:color w:val="92D050"/>
                <w:sz w:val="18"/>
              </w:rPr>
              <w:t>Ingen</w:t>
            </w:r>
          </w:p>
        </w:tc>
      </w:tr>
      <w:tr w:rsidR="002526B8" w:rsidTr="00823ACE">
        <w:tc>
          <w:tcPr>
            <w:tcW w:w="2405" w:type="dxa"/>
            <w:shd w:val="clear" w:color="auto" w:fill="F2F2F2" w:themeFill="background1" w:themeFillShade="F2"/>
          </w:tcPr>
          <w:p w:rsidR="002526B8" w:rsidRPr="00536B71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lowerRamp()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526B8" w:rsidRPr="00536B71" w:rsidRDefault="00DB2BC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Kollar om inte isEngineOn då sänks rampen.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2526B8" w:rsidRPr="00536B71" w:rsidRDefault="007434DB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Fanns krav att fordonet måste vara avstängd för att sänka rampen.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2526B8" w:rsidRPr="00536B71" w:rsidRDefault="007434DB" w:rsidP="00645B88">
            <w:pPr>
              <w:jc w:val="center"/>
              <w:rPr>
                <w:sz w:val="18"/>
              </w:rPr>
            </w:pPr>
            <w:r w:rsidRPr="007434DB">
              <w:rPr>
                <w:color w:val="92D050"/>
                <w:sz w:val="18"/>
              </w:rPr>
              <w:t>Ingen</w:t>
            </w:r>
          </w:p>
        </w:tc>
      </w:tr>
      <w:tr w:rsidR="00823ACE" w:rsidTr="00B62B03">
        <w:tc>
          <w:tcPr>
            <w:tcW w:w="2405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823ACE" w:rsidRDefault="00823ACE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canAttach(Car) : boolean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823ACE" w:rsidRDefault="00823ACE" w:rsidP="00645B88">
            <w:pPr>
              <w:jc w:val="center"/>
              <w:rPr>
                <w:sz w:val="18"/>
              </w:rPr>
            </w:pPr>
            <w:r w:rsidRPr="00823ACE">
              <w:rPr>
                <w:sz w:val="12"/>
              </w:rPr>
              <w:t>return (car instanceOf Transportable);</w:t>
            </w:r>
          </w:p>
        </w:tc>
        <w:tc>
          <w:tcPr>
            <w:tcW w:w="2945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823ACE" w:rsidRDefault="00823ACE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Inget efterfrågat men underlättar för Biltransporterna.</w:t>
            </w:r>
          </w:p>
        </w:tc>
        <w:tc>
          <w:tcPr>
            <w:tcW w:w="3014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823ACE" w:rsidRPr="007434DB" w:rsidRDefault="00823ACE" w:rsidP="00645B88">
            <w:pPr>
              <w:jc w:val="center"/>
              <w:rPr>
                <w:color w:val="92D050"/>
                <w:sz w:val="18"/>
              </w:rPr>
            </w:pPr>
            <w:r w:rsidRPr="00823ACE">
              <w:rPr>
                <w:color w:val="00B050"/>
                <w:sz w:val="18"/>
              </w:rPr>
              <w:t>Ingen</w:t>
            </w:r>
          </w:p>
        </w:tc>
      </w:tr>
    </w:tbl>
    <w:bookmarkEnd w:id="0"/>
    <w:p w:rsidR="00677CC7" w:rsidRDefault="00536B71" w:rsidP="00645B88">
      <w:pPr>
        <w:pStyle w:val="Title"/>
        <w:jc w:val="center"/>
      </w:pPr>
      <w:r>
        <w:t>Labb-2-2: Klass-/Metod-överblick</w:t>
      </w:r>
    </w:p>
    <w:p w:rsidR="00120629" w:rsidRPr="00120629" w:rsidRDefault="00120629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120629" w:rsidTr="00120629">
        <w:trPr>
          <w:jc w:val="center"/>
        </w:trPr>
        <w:tc>
          <w:tcPr>
            <w:tcW w:w="2410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120629" w:rsidRPr="00536B71" w:rsidRDefault="00120629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120629" w:rsidRPr="00536B71" w:rsidRDefault="00120629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120629" w:rsidRPr="00536B71" w:rsidRDefault="00120629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120629" w:rsidRPr="00536B71" w:rsidRDefault="00120629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Tillvägagång för att implementera ändringarna</w:t>
            </w:r>
          </w:p>
        </w:tc>
      </w:tr>
      <w:tr w:rsidR="00120629" w:rsidTr="005C389A">
        <w:trPr>
          <w:jc w:val="center"/>
        </w:trPr>
        <w:tc>
          <w:tcPr>
            <w:tcW w:w="2410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120629" w:rsidRPr="00E01476" w:rsidRDefault="00120629" w:rsidP="00645B88">
            <w:pPr>
              <w:jc w:val="center"/>
              <w:rPr>
                <w:b/>
                <w:sz w:val="32"/>
              </w:rPr>
            </w:pPr>
            <w:r w:rsidRPr="00E01476">
              <w:rPr>
                <w:b/>
                <w:sz w:val="32"/>
              </w:rPr>
              <w:t>Scania</w:t>
            </w:r>
          </w:p>
          <w:p w:rsidR="00120629" w:rsidRPr="00E01476" w:rsidRDefault="00120629" w:rsidP="00645B88">
            <w:pPr>
              <w:jc w:val="center"/>
              <w:rPr>
                <w:sz w:val="12"/>
              </w:rPr>
            </w:pPr>
            <w:r w:rsidRPr="00E01476">
              <w:rPr>
                <w:sz w:val="12"/>
              </w:rPr>
              <w:t>ext Biltransport</w:t>
            </w:r>
          </w:p>
          <w:p w:rsidR="00120629" w:rsidRPr="00120629" w:rsidRDefault="00120629" w:rsidP="00645B88">
            <w:pPr>
              <w:jc w:val="center"/>
              <w:rPr>
                <w:sz w:val="18"/>
              </w:rPr>
            </w:pPr>
            <w:r w:rsidRPr="00E01476">
              <w:rPr>
                <w:sz w:val="12"/>
              </w:rPr>
              <w:t>imp Transportable</w:t>
            </w:r>
          </w:p>
        </w:tc>
        <w:tc>
          <w:tcPr>
            <w:tcW w:w="2127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120629" w:rsidRPr="00120629" w:rsidRDefault="00120629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Har inga fält utöver superklassen. Override:ar nödvändiga metoder.</w:t>
            </w:r>
          </w:p>
        </w:tc>
        <w:tc>
          <w:tcPr>
            <w:tcW w:w="2939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120629" w:rsidRPr="00120629" w:rsidRDefault="00120629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Bör inte vara Transportable då Ferry inte är närvarande. Bör override:a superklassens metoder.</w:t>
            </w:r>
          </w:p>
        </w:tc>
        <w:tc>
          <w:tcPr>
            <w:tcW w:w="3014" w:type="dxa"/>
            <w:tcBorders>
              <w:top w:val="single" w:sz="24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:rsidR="00120629" w:rsidRPr="00BA714C" w:rsidRDefault="00BA714C" w:rsidP="00645B88">
            <w:pPr>
              <w:jc w:val="center"/>
              <w:rPr>
                <w:b/>
                <w:sz w:val="18"/>
              </w:rPr>
            </w:pPr>
            <w:r w:rsidRPr="00E01476">
              <w:rPr>
                <w:b/>
                <w:sz w:val="28"/>
              </w:rPr>
              <w:t>Fixa SRP-problemet i attachVehicle()</w:t>
            </w:r>
          </w:p>
        </w:tc>
      </w:tr>
      <w:tr w:rsidR="005C389A" w:rsidTr="005C389A">
        <w:trPr>
          <w:jc w:val="center"/>
        </w:trPr>
        <w:tc>
          <w:tcPr>
            <w:tcW w:w="2410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5C389A" w:rsidRDefault="005C389A" w:rsidP="00645B88">
            <w:pPr>
              <w:jc w:val="center"/>
              <w:rPr>
                <w:sz w:val="18"/>
              </w:rPr>
            </w:pPr>
            <w:r w:rsidRPr="005C389A">
              <w:rPr>
                <w:sz w:val="18"/>
              </w:rPr>
              <w:t>Konstruktor</w:t>
            </w:r>
          </w:p>
          <w:p w:rsidR="005C389A" w:rsidRPr="005C389A" w:rsidRDefault="005C389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()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5C389A" w:rsidRDefault="005C389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Kallar superklassens konstruktor med redan satta värden.</w:t>
            </w:r>
          </w:p>
        </w:tc>
        <w:tc>
          <w:tcPr>
            <w:tcW w:w="2939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5C389A" w:rsidRDefault="005C389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Inget angivet – bör det vara förbestämda värden?</w:t>
            </w:r>
          </w:p>
        </w:tc>
        <w:tc>
          <w:tcPr>
            <w:tcW w:w="3014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5C389A" w:rsidRPr="00120629" w:rsidRDefault="005C389A" w:rsidP="00645B88">
            <w:pPr>
              <w:jc w:val="center"/>
              <w:rPr>
                <w:sz w:val="18"/>
              </w:rPr>
            </w:pPr>
            <w:r w:rsidRPr="001661E4">
              <w:rPr>
                <w:color w:val="ED7D31" w:themeColor="accent2"/>
                <w:sz w:val="18"/>
              </w:rPr>
              <w:t>Lägga till överladdad konstruktor?</w:t>
            </w:r>
          </w:p>
        </w:tc>
      </w:tr>
      <w:tr w:rsidR="00120629" w:rsidTr="00120629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120629" w:rsidRPr="00120629" w:rsidRDefault="00120629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attachVehicle(Car)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120629" w:rsidRDefault="007F5EFF" w:rsidP="00645B88">
            <w:pPr>
              <w:jc w:val="center"/>
              <w:rPr>
                <w:sz w:val="14"/>
              </w:rPr>
            </w:pPr>
            <w:r w:rsidRPr="007F5EFF">
              <w:rPr>
                <w:sz w:val="14"/>
              </w:rPr>
              <w:t xml:space="preserve">Lastar på ett fordon </w:t>
            </w:r>
            <w:r w:rsidR="008C4E91">
              <w:rPr>
                <w:sz w:val="14"/>
              </w:rPr>
              <w:t xml:space="preserve">OM: </w:t>
            </w:r>
            <w:r w:rsidRPr="007F5EFF">
              <w:rPr>
                <w:sz w:val="14"/>
              </w:rPr>
              <w:t xml:space="preserve"> flaket är nere, fordonet är Transportable, fordonet är inte redan lastat och fordonet är nära och är riktat åt samma håll.</w:t>
            </w:r>
          </w:p>
          <w:p w:rsidR="005C389A" w:rsidRPr="007F5EFF" w:rsidRDefault="005C389A" w:rsidP="00645B88">
            <w:pPr>
              <w:jc w:val="center"/>
              <w:rPr>
                <w:sz w:val="14"/>
              </w:rPr>
            </w:pPr>
            <w:r>
              <w:rPr>
                <w:sz w:val="14"/>
              </w:rPr>
              <w:t>Flyttar fordonet till Scanias pos.</w:t>
            </w:r>
          </w:p>
          <w:p w:rsidR="007F5EFF" w:rsidRPr="007F5EFF" w:rsidRDefault="007F5EFF" w:rsidP="00645B88">
            <w:pPr>
              <w:jc w:val="center"/>
              <w:rPr>
                <w:sz w:val="14"/>
              </w:rPr>
            </w:pPr>
            <w:r w:rsidRPr="007F5EFF">
              <w:rPr>
                <w:sz w:val="14"/>
              </w:rPr>
              <w:t>Har lite återkommande kod</w:t>
            </w:r>
            <w:r w:rsidR="008C4E91">
              <w:rPr>
                <w:sz w:val="14"/>
              </w:rPr>
              <w:t xml:space="preserve"> och kollar möjligtvis för många saker.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120629" w:rsidRPr="00120629" w:rsidRDefault="007F5EFF" w:rsidP="00645B88">
            <w:pPr>
              <w:jc w:val="center"/>
              <w:rPr>
                <w:sz w:val="18"/>
              </w:rPr>
            </w:pPr>
            <w:r w:rsidRPr="00BA714C">
              <w:rPr>
                <w:sz w:val="18"/>
              </w:rPr>
              <w:t>Inget krav att kolla riktning – endast position.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120629" w:rsidRPr="00BA714C" w:rsidRDefault="008C4E91" w:rsidP="00645B88">
            <w:pPr>
              <w:jc w:val="center"/>
              <w:rPr>
                <w:color w:val="FF0000"/>
                <w:sz w:val="16"/>
              </w:rPr>
            </w:pPr>
            <w:r w:rsidRPr="00BA714C">
              <w:rPr>
                <w:color w:val="FF0000"/>
                <w:sz w:val="16"/>
              </w:rPr>
              <w:t xml:space="preserve">Bryter mot </w:t>
            </w:r>
            <w:r w:rsidR="007F5EFF" w:rsidRPr="00BA714C">
              <w:rPr>
                <w:color w:val="FF0000"/>
                <w:sz w:val="16"/>
              </w:rPr>
              <w:t xml:space="preserve">Single Responsibility </w:t>
            </w:r>
            <w:r w:rsidRPr="00BA714C">
              <w:rPr>
                <w:color w:val="FF0000"/>
                <w:sz w:val="16"/>
              </w:rPr>
              <w:t>Principle:</w:t>
            </w:r>
          </w:p>
          <w:p w:rsidR="008C4E91" w:rsidRPr="00BA714C" w:rsidRDefault="008C4E91" w:rsidP="00645B88">
            <w:pPr>
              <w:jc w:val="center"/>
              <w:rPr>
                <w:color w:val="FF0000"/>
                <w:sz w:val="16"/>
              </w:rPr>
            </w:pPr>
            <w:r w:rsidRPr="00BA714C">
              <w:rPr>
                <w:color w:val="FF0000"/>
                <w:sz w:val="16"/>
              </w:rPr>
              <w:t>Bryt ut och skapa metoder som:</w:t>
            </w:r>
            <w:r w:rsidRPr="00BA714C">
              <w:rPr>
                <w:color w:val="FF0000"/>
                <w:sz w:val="16"/>
              </w:rPr>
              <w:br/>
              <w:t>isNearby()</w:t>
            </w:r>
            <w:r w:rsidRPr="00BA714C">
              <w:rPr>
                <w:color w:val="FF0000"/>
                <w:sz w:val="16"/>
              </w:rPr>
              <w:br/>
              <w:t>isParallel()</w:t>
            </w:r>
            <w:r w:rsidR="005C389A" w:rsidRPr="00BA714C">
              <w:rPr>
                <w:color w:val="FF0000"/>
                <w:sz w:val="16"/>
              </w:rPr>
              <w:br/>
              <w:t>OM _________ DÅ:</w:t>
            </w:r>
          </w:p>
          <w:p w:rsidR="005C389A" w:rsidRPr="00BA714C" w:rsidRDefault="005C389A" w:rsidP="00645B88">
            <w:pPr>
              <w:jc w:val="center"/>
              <w:rPr>
                <w:sz w:val="16"/>
              </w:rPr>
            </w:pPr>
            <w:r w:rsidRPr="00BA714C">
              <w:rPr>
                <w:color w:val="FF0000"/>
                <w:sz w:val="16"/>
              </w:rPr>
              <w:t>Flytta och Lasta fordonet.</w:t>
            </w:r>
          </w:p>
        </w:tc>
      </w:tr>
      <w:tr w:rsidR="00120629" w:rsidTr="00120629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120629" w:rsidRPr="00120629" w:rsidRDefault="00120629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detachVehicle(Car)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120629" w:rsidRPr="00120629" w:rsidRDefault="008C4E91" w:rsidP="00645B88">
            <w:pPr>
              <w:jc w:val="center"/>
              <w:rPr>
                <w:sz w:val="18"/>
              </w:rPr>
            </w:pPr>
            <w:r w:rsidRPr="005C389A">
              <w:rPr>
                <w:sz w:val="14"/>
              </w:rPr>
              <w:t>Om fordonet inte är null</w:t>
            </w:r>
            <w:r w:rsidR="005C389A" w:rsidRPr="005C389A">
              <w:rPr>
                <w:sz w:val="14"/>
              </w:rPr>
              <w:t>: anropa detachVehicle() nedan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120629" w:rsidRPr="00120629" w:rsidRDefault="005C389A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Ska Scania ha en sådan metod/implementation?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120629" w:rsidRPr="00120629" w:rsidRDefault="005C389A" w:rsidP="00645B88">
            <w:pPr>
              <w:jc w:val="center"/>
              <w:rPr>
                <w:sz w:val="18"/>
              </w:rPr>
            </w:pPr>
            <w:r w:rsidRPr="001661E4">
              <w:rPr>
                <w:color w:val="ED7D31" w:themeColor="accent2"/>
                <w:sz w:val="18"/>
              </w:rPr>
              <w:t>Möjligtvis kolla om fordonet existerar på flaket och KAN lastas av.</w:t>
            </w:r>
          </w:p>
        </w:tc>
      </w:tr>
      <w:tr w:rsidR="00120629" w:rsidTr="00922F21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120629" w:rsidRPr="00120629" w:rsidRDefault="00120629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detachVehicle() : void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120629" w:rsidRPr="00BA714C" w:rsidRDefault="00BA714C" w:rsidP="00645B88">
            <w:pPr>
              <w:jc w:val="center"/>
              <w:rPr>
                <w:sz w:val="14"/>
              </w:rPr>
            </w:pPr>
            <w:r w:rsidRPr="00BA714C">
              <w:rPr>
                <w:sz w:val="14"/>
              </w:rPr>
              <w:t>Om rampen är nere, ta sista fordonet i listan, flytta fordonet och ta bort från listan.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120629" w:rsidRPr="00120629" w:rsidRDefault="00BA714C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Inget krav att lasta av fordon beroende på riktning.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120629" w:rsidRPr="00120629" w:rsidRDefault="00BA714C" w:rsidP="00645B88">
            <w:pPr>
              <w:jc w:val="center"/>
              <w:rPr>
                <w:sz w:val="18"/>
              </w:rPr>
            </w:pPr>
            <w:r w:rsidRPr="00BA714C">
              <w:rPr>
                <w:color w:val="92D050"/>
                <w:sz w:val="18"/>
              </w:rPr>
              <w:t>Ingen</w:t>
            </w:r>
          </w:p>
        </w:tc>
      </w:tr>
    </w:tbl>
    <w:p w:rsidR="00120629" w:rsidRDefault="00120629" w:rsidP="00645B88">
      <w:pPr>
        <w:jc w:val="center"/>
      </w:pPr>
    </w:p>
    <w:p w:rsidR="00922F21" w:rsidRDefault="00922F21" w:rsidP="00645B88">
      <w:pPr>
        <w:jc w:val="center"/>
      </w:pPr>
    </w:p>
    <w:p w:rsidR="00922F21" w:rsidRDefault="00922F21" w:rsidP="00645B88">
      <w:pPr>
        <w:jc w:val="center"/>
      </w:pPr>
    </w:p>
    <w:p w:rsidR="00922F21" w:rsidRDefault="00922F21" w:rsidP="00645B88">
      <w:pPr>
        <w:jc w:val="center"/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405"/>
        <w:gridCol w:w="2126"/>
        <w:gridCol w:w="2945"/>
        <w:gridCol w:w="3014"/>
      </w:tblGrid>
      <w:tr w:rsidR="00922F21" w:rsidTr="00922F21">
        <w:trPr>
          <w:jc w:val="center"/>
        </w:trPr>
        <w:tc>
          <w:tcPr>
            <w:tcW w:w="2405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922F21" w:rsidRPr="00536B71" w:rsidRDefault="00922F21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Namn &amp; egenskaper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922F21" w:rsidRPr="00536B71" w:rsidRDefault="00922F21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Klassens/Metodens ansvarsområden</w:t>
            </w:r>
          </w:p>
        </w:tc>
        <w:tc>
          <w:tcPr>
            <w:tcW w:w="2945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922F21" w:rsidRPr="00536B71" w:rsidRDefault="00922F21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922F21" w:rsidRPr="00536B71" w:rsidRDefault="00922F21" w:rsidP="00645B88">
            <w:pPr>
              <w:jc w:val="center"/>
              <w:rPr>
                <w:b/>
                <w:sz w:val="18"/>
              </w:rPr>
            </w:pPr>
            <w:r w:rsidRPr="00536B71">
              <w:rPr>
                <w:b/>
                <w:sz w:val="18"/>
              </w:rPr>
              <w:t>Tillvägagång för att implementera ändringarna</w:t>
            </w:r>
          </w:p>
        </w:tc>
      </w:tr>
      <w:tr w:rsidR="00922F21" w:rsidTr="00922F21">
        <w:trPr>
          <w:jc w:val="center"/>
        </w:trPr>
        <w:tc>
          <w:tcPr>
            <w:tcW w:w="2405" w:type="dxa"/>
            <w:tcBorders>
              <w:top w:val="single" w:sz="24" w:space="0" w:color="auto"/>
            </w:tcBorders>
            <w:shd w:val="clear" w:color="auto" w:fill="F2F2F2" w:themeFill="background1" w:themeFillShade="F2"/>
          </w:tcPr>
          <w:p w:rsidR="00922F21" w:rsidRPr="00E01476" w:rsidRDefault="00922F21" w:rsidP="00645B88">
            <w:pPr>
              <w:jc w:val="center"/>
              <w:rPr>
                <w:b/>
                <w:sz w:val="32"/>
              </w:rPr>
            </w:pPr>
            <w:r w:rsidRPr="00E01476">
              <w:rPr>
                <w:b/>
                <w:sz w:val="32"/>
              </w:rPr>
              <w:t>Movable</w:t>
            </w:r>
          </w:p>
          <w:p w:rsidR="00922F21" w:rsidRPr="00120629" w:rsidRDefault="00922F21" w:rsidP="00645B88">
            <w:pPr>
              <w:jc w:val="center"/>
              <w:rPr>
                <w:sz w:val="18"/>
              </w:rPr>
            </w:pPr>
            <w:r w:rsidRPr="00E01476">
              <w:rPr>
                <w:sz w:val="12"/>
              </w:rPr>
              <w:t>&lt;&lt;Interface&gt;&gt;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F2F2F2" w:themeFill="background1" w:themeFillShade="F2"/>
          </w:tcPr>
          <w:p w:rsidR="00922F21" w:rsidRPr="00120629" w:rsidRDefault="00922F2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Interface för flyttbara ting.</w:t>
            </w:r>
          </w:p>
        </w:tc>
        <w:tc>
          <w:tcPr>
            <w:tcW w:w="2945" w:type="dxa"/>
            <w:tcBorders>
              <w:top w:val="single" w:sz="24" w:space="0" w:color="auto"/>
            </w:tcBorders>
            <w:shd w:val="clear" w:color="auto" w:fill="F2F2F2" w:themeFill="background1" w:themeFillShade="F2"/>
          </w:tcPr>
          <w:p w:rsidR="00922F21" w:rsidRPr="00120629" w:rsidRDefault="00922F2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Givet Interface</w:t>
            </w:r>
          </w:p>
        </w:tc>
        <w:tc>
          <w:tcPr>
            <w:tcW w:w="3014" w:type="dxa"/>
            <w:tcBorders>
              <w:top w:val="single" w:sz="24" w:space="0" w:color="auto"/>
            </w:tcBorders>
            <w:shd w:val="clear" w:color="auto" w:fill="F2F2F2" w:themeFill="background1" w:themeFillShade="F2"/>
          </w:tcPr>
          <w:p w:rsidR="00922F21" w:rsidRPr="00BA714C" w:rsidRDefault="00922F21" w:rsidP="00645B88">
            <w:pPr>
              <w:jc w:val="center"/>
              <w:rPr>
                <w:b/>
                <w:sz w:val="18"/>
              </w:rPr>
            </w:pPr>
            <w:r w:rsidRPr="00E01476">
              <w:rPr>
                <w:b/>
                <w:sz w:val="44"/>
              </w:rPr>
              <w:t>Ingen</w:t>
            </w:r>
          </w:p>
        </w:tc>
      </w:tr>
      <w:tr w:rsidR="00922F21" w:rsidTr="00922F21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:rsidR="00922F21" w:rsidRPr="005C389A" w:rsidRDefault="00922F2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move()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22F21" w:rsidRDefault="00922F21" w:rsidP="00645B88">
            <w:pPr>
              <w:jc w:val="center"/>
              <w:rPr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Definieras där interfacet implementeras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922F21" w:rsidRDefault="00922F2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Ska override:as av implementerande klasser.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922F21" w:rsidRPr="00922F21" w:rsidRDefault="00922F21" w:rsidP="00645B88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922F21" w:rsidTr="00922F21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:rsidR="00922F21" w:rsidRPr="00120629" w:rsidRDefault="00922F21" w:rsidP="00645B88">
            <w:pPr>
              <w:jc w:val="center"/>
              <w:rPr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turnLeft() : void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22F21" w:rsidRPr="007F5EFF" w:rsidRDefault="00922F21" w:rsidP="00645B88">
            <w:pPr>
              <w:jc w:val="center"/>
              <w:rPr>
                <w:sz w:val="14"/>
              </w:rPr>
            </w:pPr>
            <w:r>
              <w:rPr>
                <w:rFonts w:ascii="Calibri" w:eastAsia="Calibri" w:hAnsi="Calibri" w:cs="Calibri"/>
                <w:sz w:val="18"/>
              </w:rPr>
              <w:t>Definieras där interfacet implementeras</w:t>
            </w:r>
          </w:p>
        </w:tc>
        <w:tc>
          <w:tcPr>
            <w:tcW w:w="2945" w:type="dxa"/>
            <w:shd w:val="clear" w:color="auto" w:fill="F2F2F2" w:themeFill="background1" w:themeFillShade="F2"/>
          </w:tcPr>
          <w:p w:rsidR="00922F21" w:rsidRDefault="00922F2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Ska override:as av implementerande klasser.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922F21" w:rsidRPr="00922F21" w:rsidRDefault="00922F21" w:rsidP="00645B88">
            <w:pPr>
              <w:jc w:val="center"/>
              <w:rPr>
                <w:color w:val="00B050"/>
                <w:sz w:val="16"/>
              </w:rPr>
            </w:pPr>
            <w:r w:rsidRPr="00922F21">
              <w:rPr>
                <w:color w:val="00B050"/>
                <w:sz w:val="16"/>
              </w:rPr>
              <w:t>Ingen</w:t>
            </w:r>
          </w:p>
        </w:tc>
      </w:tr>
      <w:tr w:rsidR="00922F21" w:rsidTr="00922F21">
        <w:trPr>
          <w:jc w:val="center"/>
        </w:trPr>
        <w:tc>
          <w:tcPr>
            <w:tcW w:w="2405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922F21" w:rsidRDefault="00922F21" w:rsidP="00645B88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turnRight() : void</w:t>
            </w:r>
          </w:p>
        </w:tc>
        <w:tc>
          <w:tcPr>
            <w:tcW w:w="2126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922F21" w:rsidRPr="00120629" w:rsidRDefault="00922F21" w:rsidP="00645B88">
            <w:pPr>
              <w:jc w:val="center"/>
              <w:rPr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Definieras där interfacet implementeras</w:t>
            </w:r>
          </w:p>
        </w:tc>
        <w:tc>
          <w:tcPr>
            <w:tcW w:w="2945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922F21" w:rsidRDefault="00922F21" w:rsidP="00645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Ska override:as av implementerande klasser.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922F21" w:rsidRPr="00922F21" w:rsidRDefault="00922F21" w:rsidP="00645B88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</w:tbl>
    <w:p w:rsidR="00857C31" w:rsidRDefault="00857C31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645B88" w:rsidTr="00645B88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45B88" w:rsidRPr="00645B88" w:rsidRDefault="00645B88" w:rsidP="00645B88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45B88" w:rsidRPr="00645B88" w:rsidRDefault="00645B88" w:rsidP="00645B88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45B88" w:rsidRPr="00645B88" w:rsidRDefault="00645B88" w:rsidP="00645B88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45B88" w:rsidRPr="00645B88" w:rsidRDefault="00645B88" w:rsidP="00645B88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645B88" w:rsidTr="00645B88">
        <w:trPr>
          <w:jc w:val="center"/>
        </w:trPr>
        <w:tc>
          <w:tcPr>
            <w:tcW w:w="2410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645B88" w:rsidRPr="00E01476" w:rsidRDefault="00645B88" w:rsidP="00645B88">
            <w:pPr>
              <w:jc w:val="center"/>
              <w:rPr>
                <w:b/>
                <w:sz w:val="32"/>
                <w:szCs w:val="18"/>
              </w:rPr>
            </w:pPr>
            <w:r w:rsidRPr="00E01476">
              <w:rPr>
                <w:b/>
                <w:sz w:val="32"/>
                <w:szCs w:val="18"/>
              </w:rPr>
              <w:t>Transporter&lt;T&gt;</w:t>
            </w:r>
          </w:p>
          <w:p w:rsidR="00645B88" w:rsidRPr="00645B88" w:rsidRDefault="00645B88" w:rsidP="00645B88">
            <w:pPr>
              <w:jc w:val="center"/>
              <w:rPr>
                <w:sz w:val="18"/>
                <w:szCs w:val="18"/>
              </w:rPr>
            </w:pPr>
            <w:r w:rsidRPr="00E01476">
              <w:rPr>
                <w:sz w:val="12"/>
                <w:szCs w:val="18"/>
              </w:rPr>
              <w:t>&lt;&lt;Interface&gt;&gt;</w:t>
            </w:r>
          </w:p>
        </w:tc>
        <w:tc>
          <w:tcPr>
            <w:tcW w:w="2127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645B88" w:rsidRPr="00645B88" w:rsidRDefault="00645B88" w:rsidP="00645B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Interface </w:t>
            </w:r>
            <w:r>
              <w:rPr>
                <w:rFonts w:ascii="Calibri" w:eastAsia="Calibri" w:hAnsi="Calibri" w:cs="Calibri"/>
                <w:sz w:val="18"/>
              </w:rPr>
              <w:t>för objekt som kan transportera andra objekt av typen T.</w:t>
            </w:r>
          </w:p>
        </w:tc>
        <w:tc>
          <w:tcPr>
            <w:tcW w:w="2939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645B88" w:rsidRPr="00645B88" w:rsidRDefault="00645B88" w:rsidP="00645B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Typen T var inte efterfrågat men ju mer abstraktion - det så bättre.</w:t>
            </w:r>
          </w:p>
        </w:tc>
        <w:tc>
          <w:tcPr>
            <w:tcW w:w="3014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645B88" w:rsidRPr="00CC059F" w:rsidRDefault="00645B88" w:rsidP="00645B88">
            <w:pPr>
              <w:jc w:val="center"/>
              <w:rPr>
                <w:b/>
                <w:sz w:val="18"/>
                <w:szCs w:val="18"/>
              </w:rPr>
            </w:pPr>
            <w:r w:rsidRPr="00E01476">
              <w:rPr>
                <w:b/>
                <w:sz w:val="44"/>
                <w:szCs w:val="18"/>
              </w:rPr>
              <w:t>Ingen</w:t>
            </w:r>
          </w:p>
        </w:tc>
      </w:tr>
      <w:tr w:rsidR="00CC059F" w:rsidTr="00645B88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CC059F" w:rsidRDefault="00CC059F" w:rsidP="00CC059F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attachVehicle(T)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</w:rPr>
              <w:t>Definieras där interfacet implementeras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 (utan T).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CC059F" w:rsidRPr="00922F21" w:rsidRDefault="00CC059F" w:rsidP="00CC059F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CC059F" w:rsidTr="00645B88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CC059F" w:rsidRDefault="00CC059F" w:rsidP="00CC059F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detachVehicle(T)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</w:rPr>
              <w:t>Definieras där interfacet implementeras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 (utan T).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CC059F" w:rsidRPr="00922F21" w:rsidRDefault="00CC059F" w:rsidP="00CC059F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CC059F" w:rsidTr="00645B88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CC059F" w:rsidRDefault="00CC059F" w:rsidP="00CC059F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detachVehicle()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</w:rPr>
              <w:t>Definieras där interfacet implementeras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Frivillig?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CC059F" w:rsidRPr="00922F21" w:rsidRDefault="00CC059F" w:rsidP="00CC059F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CC059F" w:rsidTr="00645B88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Default="00CC059F" w:rsidP="00CC059F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canAttach(T) : boolean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</w:rPr>
              <w:t>Definieras där interfacet implementeras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CC05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 (utan T).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922F21" w:rsidRDefault="00CC059F" w:rsidP="00CC059F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</w:tbl>
    <w:p w:rsidR="00645B88" w:rsidRDefault="00645B88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CC059F" w:rsidRPr="00645B88" w:rsidTr="00677CC7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CC059F" w:rsidRPr="00645B88" w:rsidTr="00CC059F">
        <w:trPr>
          <w:jc w:val="center"/>
        </w:trPr>
        <w:tc>
          <w:tcPr>
            <w:tcW w:w="2410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E01476" w:rsidRDefault="00CC059F" w:rsidP="00677CC7">
            <w:pPr>
              <w:jc w:val="center"/>
              <w:rPr>
                <w:b/>
                <w:sz w:val="32"/>
                <w:szCs w:val="18"/>
              </w:rPr>
            </w:pPr>
            <w:r w:rsidRPr="00E01476">
              <w:rPr>
                <w:b/>
                <w:sz w:val="32"/>
                <w:szCs w:val="18"/>
              </w:rPr>
              <w:t>Transportable</w:t>
            </w:r>
          </w:p>
          <w:p w:rsidR="00CC059F" w:rsidRPr="00645B88" w:rsidRDefault="00CC059F" w:rsidP="00677CC7">
            <w:pPr>
              <w:jc w:val="center"/>
              <w:rPr>
                <w:sz w:val="18"/>
                <w:szCs w:val="18"/>
              </w:rPr>
            </w:pPr>
            <w:r w:rsidRPr="00E01476">
              <w:rPr>
                <w:sz w:val="12"/>
                <w:szCs w:val="18"/>
              </w:rPr>
              <w:t>&lt;&lt;Interface&gt;&gt;</w:t>
            </w:r>
          </w:p>
        </w:tc>
        <w:tc>
          <w:tcPr>
            <w:tcW w:w="2127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Interface </w:t>
            </w:r>
            <w:r>
              <w:rPr>
                <w:rFonts w:ascii="Calibri" w:eastAsia="Calibri" w:hAnsi="Calibri" w:cs="Calibri"/>
                <w:sz w:val="18"/>
              </w:rPr>
              <w:t>för objekt som kan bli transporterade.</w:t>
            </w:r>
          </w:p>
        </w:tc>
        <w:tc>
          <w:tcPr>
            <w:tcW w:w="2939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Givet.</w:t>
            </w:r>
          </w:p>
        </w:tc>
        <w:tc>
          <w:tcPr>
            <w:tcW w:w="3014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CC059F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E01476">
              <w:rPr>
                <w:b/>
                <w:sz w:val="44"/>
                <w:szCs w:val="18"/>
              </w:rPr>
              <w:t>Ingen</w:t>
            </w:r>
          </w:p>
        </w:tc>
      </w:tr>
    </w:tbl>
    <w:p w:rsidR="00CC059F" w:rsidRDefault="00CC059F" w:rsidP="00CC059F"/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CC059F" w:rsidTr="00677CC7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CC059F" w:rsidRPr="00645B88" w:rsidRDefault="00CC059F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791D34" w:rsidRPr="00E01476" w:rsidRDefault="00791D34" w:rsidP="00791D34">
            <w:pPr>
              <w:jc w:val="center"/>
              <w:rPr>
                <w:sz w:val="32"/>
                <w:szCs w:val="18"/>
              </w:rPr>
            </w:pPr>
            <w:r w:rsidRPr="00E01476">
              <w:rPr>
                <w:b/>
                <w:sz w:val="32"/>
                <w:szCs w:val="18"/>
              </w:rPr>
              <w:t>Car</w:t>
            </w:r>
          </w:p>
          <w:p w:rsidR="00791D34" w:rsidRPr="00CC059F" w:rsidRDefault="00791D34" w:rsidP="00791D34">
            <w:pPr>
              <w:jc w:val="center"/>
              <w:rPr>
                <w:sz w:val="18"/>
                <w:szCs w:val="18"/>
              </w:rPr>
            </w:pPr>
            <w:r w:rsidRPr="00E01476">
              <w:rPr>
                <w:sz w:val="12"/>
                <w:szCs w:val="18"/>
              </w:rPr>
              <w:t>imp Movable</w:t>
            </w:r>
          </w:p>
        </w:tc>
        <w:tc>
          <w:tcPr>
            <w:tcW w:w="2127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Givet</w:t>
            </w:r>
          </w:p>
        </w:tc>
        <w:tc>
          <w:tcPr>
            <w:tcW w:w="2939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Givet</w:t>
            </w:r>
          </w:p>
        </w:tc>
        <w:tc>
          <w:tcPr>
            <w:tcW w:w="3014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791D34" w:rsidRPr="00823ACE" w:rsidRDefault="00823ACE" w:rsidP="00791D34">
            <w:pPr>
              <w:jc w:val="center"/>
              <w:rPr>
                <w:b/>
                <w:szCs w:val="18"/>
              </w:rPr>
            </w:pPr>
            <w:r w:rsidRPr="00E01476">
              <w:rPr>
                <w:b/>
                <w:sz w:val="44"/>
                <w:szCs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Pr="00CC059F" w:rsidRDefault="00791D34" w:rsidP="00791D34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CC059F">
              <w:rPr>
                <w:rFonts w:ascii="Calibri" w:eastAsia="Calibri" w:hAnsi="Calibri" w:cs="Calibri"/>
                <w:sz w:val="14"/>
              </w:rPr>
              <w:t>Konstruktor</w:t>
            </w:r>
          </w:p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CC059F">
              <w:rPr>
                <w:rFonts w:ascii="Calibri" w:eastAsia="Calibri" w:hAnsi="Calibri" w:cs="Calibri"/>
                <w:sz w:val="14"/>
              </w:rPr>
              <w:t>(int, double, double, Color, String)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Givet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Givet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startEngine()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Pr="00791D34" w:rsidRDefault="00791D34" w:rsidP="00791D34">
            <w:pPr>
              <w:jc w:val="center"/>
              <w:rPr>
                <w:rFonts w:ascii="Calibri" w:eastAsia="Calibri" w:hAnsi="Calibri" w:cs="Calibri"/>
                <w:sz w:val="12"/>
              </w:rPr>
            </w:pPr>
            <w:r w:rsidRPr="00791D34">
              <w:rPr>
                <w:rFonts w:ascii="Calibri" w:eastAsia="Calibri" w:hAnsi="Calibri" w:cs="Calibri"/>
                <w:sz w:val="12"/>
              </w:rPr>
              <w:t>EngineOn = True;</w:t>
            </w:r>
          </w:p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791D34">
              <w:rPr>
                <w:rFonts w:ascii="Calibri" w:eastAsia="Calibri" w:hAnsi="Calibri" w:cs="Calibri"/>
                <w:sz w:val="12"/>
              </w:rPr>
              <w:t>CurrentSpeed = 0.1;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Startar motorn.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stopEngine()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Pr="00791D34" w:rsidRDefault="00791D34" w:rsidP="00791D34">
            <w:pPr>
              <w:jc w:val="center"/>
              <w:rPr>
                <w:rFonts w:ascii="Calibri" w:eastAsia="Calibri" w:hAnsi="Calibri" w:cs="Calibri"/>
                <w:sz w:val="12"/>
              </w:rPr>
            </w:pPr>
            <w:r w:rsidRPr="00791D34">
              <w:rPr>
                <w:rFonts w:ascii="Calibri" w:eastAsia="Calibri" w:hAnsi="Calibri" w:cs="Calibri"/>
                <w:sz w:val="12"/>
              </w:rPr>
              <w:t>EngineOn = false;</w:t>
            </w:r>
          </w:p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791D34">
              <w:rPr>
                <w:rFonts w:ascii="Calibri" w:eastAsia="Calibri" w:hAnsi="Calibri" w:cs="Calibri"/>
                <w:sz w:val="12"/>
              </w:rPr>
              <w:t>CurrentSpeed = 0;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Stoppar motorn.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move()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 xml:space="preserve">Flyttar bilen </w:t>
            </w:r>
            <w:r w:rsidR="00823ACE" w:rsidRPr="00823ACE">
              <w:rPr>
                <w:rFonts w:ascii="Calibri" w:eastAsia="Calibri" w:hAnsi="Calibri" w:cs="Calibri"/>
                <w:sz w:val="14"/>
              </w:rPr>
              <w:t xml:space="preserve">om engineOn och </w:t>
            </w:r>
            <w:r w:rsidRPr="00823ACE">
              <w:rPr>
                <w:rFonts w:ascii="Calibri" w:eastAsia="Calibri" w:hAnsi="Calibri" w:cs="Calibri"/>
                <w:sz w:val="14"/>
              </w:rPr>
              <w:t>beroende på direction, position och currentSpeed.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sz w:val="16"/>
              </w:rPr>
              <w:t>Bör flytta bilen utifrån var den befinner sig och dess nuvarande hastighet.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turnLeft()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Default="00823ACE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sz w:val="16"/>
              </w:rPr>
              <w:t>Utifrån nuvarande riktning, svänga – 90*.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>Bör svänga bilen åt vänster beroende på vilket håll som bilen  är riktad i nuvarande läge.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turnRight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Default="00823ACE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sz w:val="16"/>
              </w:rPr>
              <w:t>Utifrån nuvarande riktning, svänga + 90*.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>Bör svänga bilen åt höger beroende på vilket håll som bilen  är riktad i nuvarande läge.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i/>
                <w:sz w:val="18"/>
              </w:rPr>
              <w:t>speedFactor() : double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Abstrakt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823ACE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Skall definieras i subklasserna.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i/>
                <w:sz w:val="16"/>
              </w:rPr>
              <w:t>incrementSpeed(double)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Abstrakt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823ACE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Skall definieras i subklasserna.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823ACE">
              <w:rPr>
                <w:rFonts w:ascii="Calibri" w:eastAsia="Calibri" w:hAnsi="Calibri" w:cs="Calibri"/>
                <w:i/>
                <w:sz w:val="16"/>
              </w:rPr>
              <w:t>decrementSpeed(double)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Abstrakt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823ACE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Skall definieras i subklasserna.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gas(double)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91D34" w:rsidRPr="00823ACE" w:rsidRDefault="00791D34" w:rsidP="00791D34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>Kollar</w:t>
            </w:r>
          </w:p>
          <w:p w:rsidR="00791D34" w:rsidRPr="00823ACE" w:rsidRDefault="00791D34" w:rsidP="00791D34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 xml:space="preserve">0 </w:t>
            </w:r>
            <w:r w:rsidR="00823ACE" w:rsidRPr="00823ACE">
              <w:rPr>
                <w:rFonts w:ascii="Calibri" w:eastAsia="Calibri" w:hAnsi="Calibri" w:cs="Calibri"/>
                <w:sz w:val="14"/>
              </w:rPr>
              <w:t>&lt;=</w:t>
            </w:r>
            <w:r w:rsidRPr="00823ACE">
              <w:rPr>
                <w:rFonts w:ascii="Calibri" w:eastAsia="Calibri" w:hAnsi="Calibri" w:cs="Calibri"/>
                <w:sz w:val="14"/>
              </w:rPr>
              <w:t xml:space="preserve"> gasAmount &lt;= 1</w:t>
            </w:r>
          </w:p>
          <w:p w:rsidR="00791D34" w:rsidRPr="00823ACE" w:rsidRDefault="00791D34" w:rsidP="00791D34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>innan incrementSpeed kallas.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Bör öka hastigheten så länge mängden gas är mellan 0 och 1.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791D34" w:rsidTr="00677CC7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brake(double) : void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791D34" w:rsidRPr="00823ACE" w:rsidRDefault="00791D34" w:rsidP="00791D34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>Kollar</w:t>
            </w:r>
          </w:p>
          <w:p w:rsidR="00791D34" w:rsidRPr="00823ACE" w:rsidRDefault="00791D34" w:rsidP="00791D34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>0 &gt;= brakeAmount &lt;= 1</w:t>
            </w:r>
          </w:p>
          <w:p w:rsidR="00791D34" w:rsidRPr="00823ACE" w:rsidRDefault="00791D34" w:rsidP="00791D34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823ACE">
              <w:rPr>
                <w:rFonts w:ascii="Calibri" w:eastAsia="Calibri" w:hAnsi="Calibri" w:cs="Calibri"/>
                <w:sz w:val="14"/>
              </w:rPr>
              <w:t>innan decrementSpeed kallas.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791D34" w:rsidRDefault="00791D34" w:rsidP="00791D34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Bör minska hastigheten så länge mängden gas är mellan 0 och 1.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791D34" w:rsidRPr="00922F21" w:rsidRDefault="00823ACE" w:rsidP="00791D34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</w:tbl>
    <w:p w:rsidR="00CC059F" w:rsidRDefault="00CC059F" w:rsidP="00645B88">
      <w:pPr>
        <w:jc w:val="center"/>
      </w:pPr>
    </w:p>
    <w:p w:rsidR="006F3A3D" w:rsidRDefault="006F3A3D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0940F6" w:rsidRPr="00645B88" w:rsidTr="00677CC7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0940F6" w:rsidRPr="00645B88" w:rsidTr="00677CC7">
        <w:trPr>
          <w:jc w:val="center"/>
        </w:trPr>
        <w:tc>
          <w:tcPr>
            <w:tcW w:w="2410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E01476" w:rsidRDefault="000940F6" w:rsidP="00677CC7">
            <w:pPr>
              <w:jc w:val="center"/>
              <w:rPr>
                <w:b/>
                <w:sz w:val="32"/>
                <w:szCs w:val="18"/>
              </w:rPr>
            </w:pPr>
            <w:r w:rsidRPr="00E01476">
              <w:rPr>
                <w:b/>
                <w:sz w:val="32"/>
                <w:szCs w:val="18"/>
              </w:rPr>
              <w:t>Saab95</w:t>
            </w:r>
          </w:p>
          <w:p w:rsidR="000940F6" w:rsidRPr="00E01476" w:rsidRDefault="000940F6" w:rsidP="00677CC7">
            <w:pPr>
              <w:jc w:val="center"/>
              <w:rPr>
                <w:sz w:val="12"/>
                <w:szCs w:val="18"/>
              </w:rPr>
            </w:pPr>
            <w:r w:rsidRPr="00E01476">
              <w:rPr>
                <w:sz w:val="12"/>
                <w:szCs w:val="18"/>
              </w:rPr>
              <w:t xml:space="preserve">ext </w:t>
            </w:r>
            <w:r w:rsidRPr="00E01476">
              <w:rPr>
                <w:b/>
                <w:sz w:val="12"/>
                <w:szCs w:val="18"/>
              </w:rPr>
              <w:t>Car</w:t>
            </w:r>
          </w:p>
          <w:p w:rsidR="000940F6" w:rsidRPr="00645B88" w:rsidRDefault="000940F6" w:rsidP="00677CC7">
            <w:pPr>
              <w:jc w:val="center"/>
              <w:rPr>
                <w:sz w:val="18"/>
                <w:szCs w:val="18"/>
              </w:rPr>
            </w:pPr>
            <w:r w:rsidRPr="00E01476">
              <w:rPr>
                <w:sz w:val="12"/>
                <w:szCs w:val="18"/>
              </w:rPr>
              <w:t xml:space="preserve">imp </w:t>
            </w:r>
            <w:r w:rsidRPr="00E01476">
              <w:rPr>
                <w:b/>
                <w:sz w:val="12"/>
                <w:szCs w:val="18"/>
              </w:rPr>
              <w:t>Transportable</w:t>
            </w:r>
          </w:p>
        </w:tc>
        <w:tc>
          <w:tcPr>
            <w:tcW w:w="2127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Givet.</w:t>
            </w:r>
          </w:p>
        </w:tc>
        <w:tc>
          <w:tcPr>
            <w:tcW w:w="2939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Givet.</w:t>
            </w:r>
          </w:p>
        </w:tc>
        <w:tc>
          <w:tcPr>
            <w:tcW w:w="3014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CC059F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E01476">
              <w:rPr>
                <w:b/>
                <w:sz w:val="44"/>
                <w:szCs w:val="18"/>
              </w:rPr>
              <w:t>Ingen</w:t>
            </w:r>
          </w:p>
        </w:tc>
      </w:tr>
    </w:tbl>
    <w:p w:rsidR="006F3A3D" w:rsidRDefault="006F3A3D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0940F6" w:rsidRPr="00645B88" w:rsidTr="00677CC7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0940F6" w:rsidRPr="00645B88" w:rsidTr="00677CC7">
        <w:trPr>
          <w:jc w:val="center"/>
        </w:trPr>
        <w:tc>
          <w:tcPr>
            <w:tcW w:w="2410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E01476" w:rsidRDefault="000940F6" w:rsidP="00677CC7">
            <w:pPr>
              <w:jc w:val="center"/>
              <w:rPr>
                <w:b/>
                <w:sz w:val="32"/>
                <w:szCs w:val="18"/>
              </w:rPr>
            </w:pPr>
            <w:r w:rsidRPr="00E01476">
              <w:rPr>
                <w:b/>
                <w:sz w:val="32"/>
                <w:szCs w:val="18"/>
              </w:rPr>
              <w:t>Volvo240</w:t>
            </w:r>
          </w:p>
          <w:p w:rsidR="000940F6" w:rsidRPr="00E01476" w:rsidRDefault="000940F6" w:rsidP="00677CC7">
            <w:pPr>
              <w:jc w:val="center"/>
              <w:rPr>
                <w:sz w:val="12"/>
                <w:szCs w:val="18"/>
              </w:rPr>
            </w:pPr>
            <w:r w:rsidRPr="00E01476">
              <w:rPr>
                <w:sz w:val="12"/>
                <w:szCs w:val="18"/>
              </w:rPr>
              <w:t xml:space="preserve">ext </w:t>
            </w:r>
            <w:r w:rsidRPr="00E01476">
              <w:rPr>
                <w:b/>
                <w:sz w:val="12"/>
                <w:szCs w:val="18"/>
              </w:rPr>
              <w:t>Car</w:t>
            </w:r>
          </w:p>
          <w:p w:rsidR="000940F6" w:rsidRPr="00645B88" w:rsidRDefault="000940F6" w:rsidP="00677CC7">
            <w:pPr>
              <w:jc w:val="center"/>
              <w:rPr>
                <w:sz w:val="18"/>
                <w:szCs w:val="18"/>
              </w:rPr>
            </w:pPr>
            <w:r w:rsidRPr="00E01476">
              <w:rPr>
                <w:sz w:val="12"/>
                <w:szCs w:val="18"/>
              </w:rPr>
              <w:t xml:space="preserve">imp </w:t>
            </w:r>
            <w:r w:rsidRPr="00E01476">
              <w:rPr>
                <w:b/>
                <w:sz w:val="12"/>
                <w:szCs w:val="18"/>
              </w:rPr>
              <w:t>Transportable</w:t>
            </w:r>
          </w:p>
        </w:tc>
        <w:tc>
          <w:tcPr>
            <w:tcW w:w="2127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Givet.</w:t>
            </w:r>
          </w:p>
        </w:tc>
        <w:tc>
          <w:tcPr>
            <w:tcW w:w="2939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645B88" w:rsidRDefault="000940F6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Givet.</w:t>
            </w:r>
          </w:p>
        </w:tc>
        <w:tc>
          <w:tcPr>
            <w:tcW w:w="3014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0940F6" w:rsidRPr="00CC059F" w:rsidRDefault="000940F6" w:rsidP="00677CC7">
            <w:pPr>
              <w:jc w:val="center"/>
              <w:rPr>
                <w:b/>
                <w:sz w:val="18"/>
                <w:szCs w:val="18"/>
              </w:rPr>
            </w:pPr>
            <w:r w:rsidRPr="00E01476">
              <w:rPr>
                <w:b/>
                <w:sz w:val="44"/>
                <w:szCs w:val="18"/>
              </w:rPr>
              <w:t>Ingen</w:t>
            </w:r>
          </w:p>
        </w:tc>
      </w:tr>
    </w:tbl>
    <w:p w:rsidR="000940F6" w:rsidRDefault="000940F6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AC7633" w:rsidRPr="00645B88" w:rsidTr="00677CC7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645B88" w:rsidRDefault="00AC7633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645B88" w:rsidRDefault="00AC7633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645B88" w:rsidRDefault="00AC7633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645B88" w:rsidRDefault="00AC7633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AC7633" w:rsidRPr="00645B88" w:rsidTr="00677CC7">
        <w:trPr>
          <w:jc w:val="center"/>
        </w:trPr>
        <w:tc>
          <w:tcPr>
            <w:tcW w:w="2410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E01476" w:rsidRDefault="00AC7633" w:rsidP="00677CC7">
            <w:pPr>
              <w:jc w:val="center"/>
              <w:rPr>
                <w:b/>
                <w:sz w:val="32"/>
                <w:szCs w:val="18"/>
              </w:rPr>
            </w:pPr>
            <w:r w:rsidRPr="00E01476">
              <w:rPr>
                <w:b/>
                <w:sz w:val="32"/>
                <w:szCs w:val="18"/>
              </w:rPr>
              <w:t>Ferry</w:t>
            </w:r>
          </w:p>
          <w:p w:rsidR="00AC7633" w:rsidRPr="00645B88" w:rsidRDefault="00AC7633" w:rsidP="00AC76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 </w:t>
            </w:r>
            <w:r w:rsidRPr="00AC7633">
              <w:rPr>
                <w:b/>
                <w:sz w:val="18"/>
                <w:szCs w:val="18"/>
              </w:rPr>
              <w:t>Biltransport</w:t>
            </w:r>
          </w:p>
        </w:tc>
        <w:tc>
          <w:tcPr>
            <w:tcW w:w="2127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645B88" w:rsidRDefault="00AC7633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 relevant.</w:t>
            </w:r>
          </w:p>
        </w:tc>
        <w:tc>
          <w:tcPr>
            <w:tcW w:w="2939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645B88" w:rsidRDefault="00AC7633" w:rsidP="00677C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 relevant.</w:t>
            </w:r>
          </w:p>
        </w:tc>
        <w:tc>
          <w:tcPr>
            <w:tcW w:w="3014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 w:themeFill="background1" w:themeFillShade="F2"/>
          </w:tcPr>
          <w:p w:rsidR="00AC7633" w:rsidRPr="00CC059F" w:rsidRDefault="00AC7633" w:rsidP="00677CC7">
            <w:pPr>
              <w:jc w:val="center"/>
              <w:rPr>
                <w:b/>
                <w:sz w:val="18"/>
                <w:szCs w:val="18"/>
              </w:rPr>
            </w:pPr>
            <w:r w:rsidRPr="00E01476">
              <w:rPr>
                <w:b/>
                <w:sz w:val="44"/>
                <w:szCs w:val="18"/>
              </w:rPr>
              <w:t>Ingen</w:t>
            </w:r>
          </w:p>
        </w:tc>
      </w:tr>
    </w:tbl>
    <w:p w:rsidR="00AC7633" w:rsidRDefault="00AC7633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10"/>
        <w:gridCol w:w="2127"/>
        <w:gridCol w:w="2939"/>
        <w:gridCol w:w="3014"/>
      </w:tblGrid>
      <w:tr w:rsidR="00677CC7" w:rsidTr="00677CC7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77CC7" w:rsidRPr="00645B88" w:rsidRDefault="00677CC7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77CC7" w:rsidRPr="00645B88" w:rsidRDefault="00677CC7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77CC7" w:rsidRPr="00645B88" w:rsidRDefault="00677CC7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77CC7" w:rsidRPr="00645B88" w:rsidRDefault="00677CC7" w:rsidP="00677CC7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677CC7" w:rsidTr="00677CC7">
        <w:trPr>
          <w:jc w:val="center"/>
        </w:trPr>
        <w:tc>
          <w:tcPr>
            <w:tcW w:w="2410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C21917" w:rsidRPr="00E01476" w:rsidRDefault="00C21917" w:rsidP="00C21917">
            <w:pPr>
              <w:jc w:val="center"/>
              <w:rPr>
                <w:b/>
                <w:sz w:val="18"/>
                <w:szCs w:val="18"/>
              </w:rPr>
            </w:pPr>
            <w:r w:rsidRPr="00E01476">
              <w:rPr>
                <w:b/>
                <w:sz w:val="32"/>
                <w:szCs w:val="18"/>
              </w:rPr>
              <w:t>CarController</w:t>
            </w:r>
          </w:p>
        </w:tc>
        <w:tc>
          <w:tcPr>
            <w:tcW w:w="2127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677CC7" w:rsidRPr="00E01476" w:rsidRDefault="00C21917" w:rsidP="00677CC7">
            <w:pPr>
              <w:jc w:val="center"/>
              <w:rPr>
                <w:rFonts w:ascii="Calibri" w:eastAsia="Calibri" w:hAnsi="Calibri" w:cs="Calibri"/>
                <w:sz w:val="16"/>
              </w:rPr>
            </w:pPr>
            <w:r w:rsidRPr="00E01476">
              <w:rPr>
                <w:rFonts w:ascii="Calibri" w:eastAsia="Calibri" w:hAnsi="Calibri" w:cs="Calibri"/>
                <w:sz w:val="16"/>
              </w:rPr>
              <w:t>Har bland annat;</w:t>
            </w:r>
          </w:p>
          <w:p w:rsidR="00C21917" w:rsidRPr="00E01476" w:rsidRDefault="00C21917" w:rsidP="00677CC7">
            <w:pPr>
              <w:jc w:val="center"/>
              <w:rPr>
                <w:rFonts w:ascii="Calibri" w:eastAsia="Calibri" w:hAnsi="Calibri" w:cs="Calibri"/>
                <w:sz w:val="16"/>
              </w:rPr>
            </w:pPr>
            <w:r w:rsidRPr="00E01476">
              <w:rPr>
                <w:rFonts w:ascii="Calibri" w:eastAsia="Calibri" w:hAnsi="Calibri" w:cs="Calibri"/>
                <w:sz w:val="16"/>
              </w:rPr>
              <w:t>CarView och listan med bilar.</w:t>
            </w:r>
          </w:p>
        </w:tc>
        <w:tc>
          <w:tcPr>
            <w:tcW w:w="2939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677CC7" w:rsidRPr="00E01476" w:rsidRDefault="00C21917" w:rsidP="00677CC7">
            <w:pPr>
              <w:jc w:val="center"/>
              <w:rPr>
                <w:rFonts w:ascii="Calibri" w:eastAsia="Calibri" w:hAnsi="Calibri" w:cs="Calibri"/>
                <w:sz w:val="16"/>
              </w:rPr>
            </w:pPr>
            <w:r w:rsidRPr="00E01476">
              <w:rPr>
                <w:rFonts w:ascii="Calibri" w:eastAsia="Calibri" w:hAnsi="Calibri" w:cs="Calibri"/>
                <w:sz w:val="16"/>
              </w:rPr>
              <w:t>Följer möjligtvis inte MVC – men det gäller inte nu.</w:t>
            </w:r>
          </w:p>
        </w:tc>
        <w:tc>
          <w:tcPr>
            <w:tcW w:w="3014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677CC7" w:rsidRPr="00F82C46" w:rsidRDefault="001661E4" w:rsidP="00677CC7">
            <w:pPr>
              <w:jc w:val="center"/>
              <w:rPr>
                <w:b/>
                <w:sz w:val="44"/>
                <w:szCs w:val="18"/>
              </w:rPr>
            </w:pPr>
            <w:r w:rsidRPr="001661E4">
              <w:rPr>
                <w:b/>
                <w:sz w:val="16"/>
                <w:szCs w:val="18"/>
              </w:rPr>
              <w:t>Skicka andra parametrar till DrawPanel och tillämpa dekomposition på checkCollision.</w:t>
            </w:r>
          </w:p>
        </w:tc>
      </w:tr>
      <w:tr w:rsidR="00E01476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E01476" w:rsidRDefault="00E01476" w:rsidP="00E01476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main(String[])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E01476" w:rsidRPr="00E01476" w:rsidRDefault="00E01476" w:rsidP="00E01476">
            <w:pPr>
              <w:jc w:val="center"/>
              <w:rPr>
                <w:rFonts w:ascii="Calibri" w:eastAsia="Calibri" w:hAnsi="Calibri" w:cs="Calibri"/>
                <w:sz w:val="16"/>
              </w:rPr>
            </w:pPr>
            <w:r w:rsidRPr="00E01476">
              <w:rPr>
                <w:rFonts w:ascii="Calibri" w:eastAsia="Calibri" w:hAnsi="Calibri" w:cs="Calibri"/>
                <w:sz w:val="16"/>
              </w:rPr>
              <w:t>Skapar en CarController, lägger till bilar, instansierar CarView och startar timern.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E01476" w:rsidRPr="00E01476" w:rsidRDefault="00E01476" w:rsidP="00E01476">
            <w:pPr>
              <w:jc w:val="center"/>
              <w:rPr>
                <w:rFonts w:ascii="Calibri" w:eastAsia="Calibri" w:hAnsi="Calibri" w:cs="Calibri"/>
                <w:sz w:val="16"/>
              </w:rPr>
            </w:pPr>
            <w:r w:rsidRPr="00E01476">
              <w:rPr>
                <w:rFonts w:ascii="Calibri" w:eastAsia="Calibri" w:hAnsi="Calibri" w:cs="Calibri"/>
                <w:sz w:val="16"/>
              </w:rPr>
              <w:t>Följer möjligtvis inte MVC – men det gäller inte nu.</w:t>
            </w:r>
          </w:p>
          <w:p w:rsidR="00E01476" w:rsidRPr="00E01476" w:rsidRDefault="00E01476" w:rsidP="00E01476">
            <w:pPr>
              <w:jc w:val="center"/>
              <w:rPr>
                <w:rFonts w:ascii="Calibri" w:eastAsia="Calibri" w:hAnsi="Calibri" w:cs="Calibri"/>
                <w:sz w:val="16"/>
              </w:rPr>
            </w:pPr>
            <w:r w:rsidRPr="00E01476">
              <w:rPr>
                <w:rFonts w:ascii="Calibri" w:eastAsia="Calibri" w:hAnsi="Calibri" w:cs="Calibri"/>
                <w:sz w:val="16"/>
              </w:rPr>
              <w:t>Skulle kunna anropa en Factory.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E01476" w:rsidRPr="00922F21" w:rsidRDefault="00F82C46" w:rsidP="00E01476">
            <w:pPr>
              <w:jc w:val="center"/>
              <w:rPr>
                <w:color w:val="00B050"/>
                <w:sz w:val="18"/>
              </w:rPr>
            </w:pPr>
            <w:r>
              <w:rPr>
                <w:color w:val="00B050"/>
                <w:sz w:val="18"/>
              </w:rPr>
              <w:t>Ingen</w:t>
            </w:r>
          </w:p>
        </w:tc>
      </w:tr>
      <w:tr w:rsidR="009F6E8A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9F6E8A" w:rsidRDefault="009F6E8A" w:rsidP="009F6E8A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checkCollision(Car)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9F6E8A" w:rsidRDefault="009F6E8A" w:rsidP="009F6E8A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1661E4">
              <w:rPr>
                <w:rFonts w:ascii="Calibri" w:eastAsia="Calibri" w:hAnsi="Calibri" w:cs="Calibri"/>
                <w:sz w:val="16"/>
              </w:rPr>
              <w:t>Kontrollerar positionen om den yttre-väggen nuddas beroende på riktning, loopar för varje fordon, om fordonet kolliderar eller inte. OM kollision DÅ ändras riktning. Positionen beräknas med förbestämda pixlar.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9F6E8A" w:rsidRDefault="009F6E8A" w:rsidP="009F6E8A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Kan ses att metoden utför för många saker. </w:t>
            </w:r>
          </w:p>
          <w:p w:rsidR="009F6E8A" w:rsidRDefault="009F6E8A" w:rsidP="009F6E8A">
            <w:pPr>
              <w:jc w:val="center"/>
              <w:rPr>
                <w:rFonts w:ascii="Calibri" w:eastAsia="Calibri" w:hAnsi="Calibri" w:cs="Calibri"/>
                <w:sz w:val="18"/>
              </w:rPr>
            </w:pPr>
          </w:p>
          <w:p w:rsidR="009F6E8A" w:rsidRDefault="009F6E8A" w:rsidP="009F6E8A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Bör bil-dimensionerna vara bekanta i CarController?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9F6E8A" w:rsidRPr="00435FDD" w:rsidRDefault="009F6E8A" w:rsidP="009F6E8A">
            <w:pPr>
              <w:jc w:val="center"/>
              <w:rPr>
                <w:color w:val="ED7D31" w:themeColor="accent2"/>
                <w:sz w:val="16"/>
              </w:rPr>
            </w:pPr>
            <w:r w:rsidRPr="00435FDD">
              <w:rPr>
                <w:color w:val="ED7D31" w:themeColor="accent2"/>
                <w:sz w:val="16"/>
              </w:rPr>
              <w:t>Bryter mot Single Responsibility Principle:</w:t>
            </w:r>
          </w:p>
          <w:p w:rsidR="009F6E8A" w:rsidRPr="00435FDD" w:rsidRDefault="009F6E8A" w:rsidP="009F6E8A">
            <w:pPr>
              <w:jc w:val="center"/>
              <w:rPr>
                <w:color w:val="ED7D31" w:themeColor="accent2"/>
                <w:sz w:val="16"/>
              </w:rPr>
            </w:pPr>
            <w:r w:rsidRPr="00435FDD">
              <w:rPr>
                <w:color w:val="ED7D31" w:themeColor="accent2"/>
                <w:sz w:val="16"/>
              </w:rPr>
              <w:t>Bryt ut och skapa metoder som:</w:t>
            </w:r>
            <w:r w:rsidRPr="00435FDD">
              <w:rPr>
                <w:color w:val="ED7D31" w:themeColor="accent2"/>
                <w:sz w:val="16"/>
              </w:rPr>
              <w:br/>
            </w:r>
            <w:r w:rsidRPr="00435FDD">
              <w:rPr>
                <w:color w:val="ED7D31" w:themeColor="accent2"/>
                <w:sz w:val="16"/>
              </w:rPr>
              <w:t>collidingWithBorders()</w:t>
            </w:r>
            <w:r w:rsidRPr="00435FDD">
              <w:rPr>
                <w:color w:val="ED7D31" w:themeColor="accent2"/>
                <w:sz w:val="16"/>
              </w:rPr>
              <w:br/>
            </w:r>
            <w:r w:rsidRPr="00435FDD">
              <w:rPr>
                <w:color w:val="ED7D31" w:themeColor="accent2"/>
                <w:sz w:val="16"/>
              </w:rPr>
              <w:t>collidingWithVehicles()</w:t>
            </w:r>
            <w:r w:rsidRPr="00435FDD">
              <w:rPr>
                <w:color w:val="ED7D31" w:themeColor="accent2"/>
                <w:sz w:val="16"/>
              </w:rPr>
              <w:br/>
              <w:t>OM ___</w:t>
            </w:r>
            <w:r w:rsidRPr="00435FDD">
              <w:rPr>
                <w:color w:val="ED7D31" w:themeColor="accent2"/>
                <w:sz w:val="16"/>
              </w:rPr>
              <w:t xml:space="preserve">_ ELLER </w:t>
            </w:r>
            <w:r w:rsidRPr="00435FDD">
              <w:rPr>
                <w:color w:val="ED7D31" w:themeColor="accent2"/>
                <w:sz w:val="16"/>
              </w:rPr>
              <w:t>___ DÅ:</w:t>
            </w:r>
          </w:p>
          <w:p w:rsidR="009F6E8A" w:rsidRPr="00435FDD" w:rsidRDefault="009F6E8A" w:rsidP="009F6E8A">
            <w:pPr>
              <w:jc w:val="center"/>
              <w:rPr>
                <w:color w:val="ED7D31" w:themeColor="accent2"/>
                <w:sz w:val="16"/>
              </w:rPr>
            </w:pPr>
            <w:r w:rsidRPr="00435FDD">
              <w:rPr>
                <w:color w:val="ED7D31" w:themeColor="accent2"/>
                <w:sz w:val="16"/>
              </w:rPr>
              <w:t>Rotera fordonet 180*.</w:t>
            </w:r>
          </w:p>
          <w:p w:rsidR="009F6E8A" w:rsidRDefault="009F6E8A" w:rsidP="009F6E8A">
            <w:pPr>
              <w:jc w:val="center"/>
              <w:rPr>
                <w:color w:val="92D050"/>
                <w:sz w:val="16"/>
              </w:rPr>
            </w:pPr>
            <w:r w:rsidRPr="009F6E8A">
              <w:rPr>
                <w:color w:val="92D050"/>
                <w:sz w:val="16"/>
              </w:rPr>
              <w:t>(Skapa en uTurn() i Car?)</w:t>
            </w:r>
          </w:p>
          <w:p w:rsidR="009F6E8A" w:rsidRPr="001661E4" w:rsidRDefault="003C242E" w:rsidP="009F6E8A">
            <w:pPr>
              <w:jc w:val="center"/>
              <w:rPr>
                <w:color w:val="ED7D31" w:themeColor="accent2"/>
                <w:sz w:val="16"/>
              </w:rPr>
            </w:pPr>
            <w:r w:rsidRPr="001661E4">
              <w:rPr>
                <w:color w:val="ED7D31" w:themeColor="accent2"/>
                <w:sz w:val="16"/>
              </w:rPr>
              <w:t>Bryter mot Separation of Concern:</w:t>
            </w:r>
          </w:p>
          <w:p w:rsidR="003C242E" w:rsidRPr="001661E4" w:rsidRDefault="00013E1D" w:rsidP="009F6E8A">
            <w:pPr>
              <w:jc w:val="center"/>
              <w:rPr>
                <w:color w:val="ED7D31" w:themeColor="accent2"/>
                <w:sz w:val="16"/>
              </w:rPr>
            </w:pPr>
            <w:r w:rsidRPr="001661E4">
              <w:rPr>
                <w:color w:val="ED7D31" w:themeColor="accent2"/>
                <w:sz w:val="16"/>
              </w:rPr>
              <w:t>Skapa metod i DrawPanel:</w:t>
            </w:r>
          </w:p>
          <w:p w:rsidR="00013E1D" w:rsidRPr="009F6E8A" w:rsidRDefault="00013E1D" w:rsidP="009F6E8A">
            <w:pPr>
              <w:jc w:val="center"/>
              <w:rPr>
                <w:color w:val="FF0000"/>
                <w:sz w:val="16"/>
              </w:rPr>
            </w:pPr>
            <w:r w:rsidRPr="001661E4">
              <w:rPr>
                <w:color w:val="ED7D31" w:themeColor="accent2"/>
                <w:sz w:val="16"/>
              </w:rPr>
              <w:t>collidingWithBorders(</w:t>
            </w:r>
            <w:r w:rsidRPr="001661E4">
              <w:rPr>
                <w:color w:val="ED7D31" w:themeColor="accent2"/>
                <w:sz w:val="16"/>
              </w:rPr>
              <w:t>Point</w:t>
            </w:r>
            <w:r w:rsidRPr="001661E4">
              <w:rPr>
                <w:color w:val="ED7D31" w:themeColor="accent2"/>
                <w:sz w:val="16"/>
              </w:rPr>
              <w:t>)</w:t>
            </w:r>
            <w:r w:rsidRPr="001661E4">
              <w:rPr>
                <w:color w:val="ED7D31" w:themeColor="accent2"/>
                <w:sz w:val="16"/>
              </w:rPr>
              <w:t xml:space="preserve"> : boolean</w:t>
            </w:r>
          </w:p>
        </w:tc>
      </w:tr>
      <w:tr w:rsidR="009F6E8A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9F6E8A" w:rsidRDefault="00013E1D" w:rsidP="009F6E8A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gas(int) : void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9F6E8A" w:rsidRPr="001661E4" w:rsidRDefault="00013E1D" w:rsidP="009F6E8A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1661E4">
              <w:rPr>
                <w:rFonts w:ascii="Calibri" w:eastAsia="Calibri" w:hAnsi="Calibri" w:cs="Calibri"/>
                <w:sz w:val="14"/>
              </w:rPr>
              <w:t>Kallar gas-metoden för varje bil.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9F6E8A" w:rsidRDefault="00013E1D" w:rsidP="009F6E8A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Den givna metoden.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9F6E8A" w:rsidRPr="00922F21" w:rsidRDefault="00013E1D" w:rsidP="009F6E8A">
            <w:pPr>
              <w:jc w:val="center"/>
              <w:rPr>
                <w:color w:val="00B050"/>
                <w:sz w:val="18"/>
              </w:rPr>
            </w:pPr>
            <w:r>
              <w:rPr>
                <w:color w:val="00B050"/>
                <w:sz w:val="18"/>
              </w:rPr>
              <w:t>Ingen</w:t>
            </w:r>
          </w:p>
        </w:tc>
      </w:tr>
      <w:tr w:rsidR="00013E1D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013E1D" w:rsidRDefault="00013E1D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brake(int) : void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013E1D" w:rsidRPr="001661E4" w:rsidRDefault="00013E1D" w:rsidP="00013E1D">
            <w:pPr>
              <w:jc w:val="center"/>
              <w:rPr>
                <w:rFonts w:ascii="Calibri" w:eastAsia="Calibri" w:hAnsi="Calibri" w:cs="Calibri"/>
                <w:sz w:val="14"/>
              </w:rPr>
            </w:pPr>
            <w:r w:rsidRPr="001661E4">
              <w:rPr>
                <w:rFonts w:ascii="Calibri" w:eastAsia="Calibri" w:hAnsi="Calibri" w:cs="Calibri"/>
                <w:sz w:val="12"/>
              </w:rPr>
              <w:t xml:space="preserve">Kallar </w:t>
            </w:r>
            <w:r w:rsidRPr="001661E4">
              <w:rPr>
                <w:rFonts w:ascii="Calibri" w:eastAsia="Calibri" w:hAnsi="Calibri" w:cs="Calibri"/>
                <w:sz w:val="12"/>
              </w:rPr>
              <w:t>broms</w:t>
            </w:r>
            <w:r w:rsidRPr="001661E4">
              <w:rPr>
                <w:rFonts w:ascii="Calibri" w:eastAsia="Calibri" w:hAnsi="Calibri" w:cs="Calibri"/>
                <w:sz w:val="12"/>
              </w:rPr>
              <w:t>-metoden för varje bil.</w:t>
            </w:r>
          </w:p>
        </w:tc>
        <w:tc>
          <w:tcPr>
            <w:tcW w:w="2939" w:type="dxa"/>
            <w:shd w:val="clear" w:color="auto" w:fill="F2F2F2" w:themeFill="background1" w:themeFillShade="F2"/>
          </w:tcPr>
          <w:p w:rsidR="00013E1D" w:rsidRDefault="00013E1D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Den givna metoden.</w:t>
            </w:r>
          </w:p>
        </w:tc>
        <w:tc>
          <w:tcPr>
            <w:tcW w:w="3014" w:type="dxa"/>
            <w:shd w:val="clear" w:color="auto" w:fill="F2F2F2" w:themeFill="background1" w:themeFillShade="F2"/>
          </w:tcPr>
          <w:p w:rsidR="00013E1D" w:rsidRPr="00922F21" w:rsidRDefault="00013E1D" w:rsidP="00013E1D">
            <w:pPr>
              <w:jc w:val="center"/>
              <w:rPr>
                <w:color w:val="00B050"/>
                <w:sz w:val="18"/>
              </w:rPr>
            </w:pPr>
            <w:r>
              <w:rPr>
                <w:color w:val="00B050"/>
                <w:sz w:val="18"/>
              </w:rPr>
              <w:t>Ingen</w:t>
            </w:r>
          </w:p>
        </w:tc>
      </w:tr>
      <w:tr w:rsidR="00013E1D" w:rsidTr="00677CC7">
        <w:trPr>
          <w:jc w:val="center"/>
        </w:trPr>
        <w:tc>
          <w:tcPr>
            <w:tcW w:w="2410" w:type="dxa"/>
            <w:shd w:val="clear" w:color="auto" w:fill="F2F2F2" w:themeFill="background1" w:themeFillShade="F2"/>
          </w:tcPr>
          <w:p w:rsidR="00013E1D" w:rsidRPr="00013E1D" w:rsidRDefault="00013E1D" w:rsidP="00013E1D">
            <w:pPr>
              <w:jc w:val="center"/>
              <w:rPr>
                <w:rFonts w:ascii="Calibri" w:eastAsia="Calibri" w:hAnsi="Calibri" w:cs="Calibri"/>
                <w:b/>
                <w:sz w:val="32"/>
              </w:rPr>
            </w:pPr>
            <w:r w:rsidRPr="00013E1D">
              <w:rPr>
                <w:rFonts w:ascii="Calibri" w:eastAsia="Calibri" w:hAnsi="Calibri" w:cs="Calibri"/>
                <w:b/>
                <w:sz w:val="32"/>
              </w:rPr>
              <w:t>TimerListener</w:t>
            </w:r>
          </w:p>
          <w:p w:rsidR="00013E1D" w:rsidRDefault="00013E1D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013E1D">
              <w:rPr>
                <w:rFonts w:ascii="Calibri" w:eastAsia="Calibri" w:hAnsi="Calibri" w:cs="Calibri"/>
                <w:sz w:val="12"/>
              </w:rPr>
              <w:t>imp ActionListener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013E1D" w:rsidRDefault="00013E1D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</w:p>
        </w:tc>
        <w:tc>
          <w:tcPr>
            <w:tcW w:w="2939" w:type="dxa"/>
            <w:shd w:val="clear" w:color="auto" w:fill="F2F2F2" w:themeFill="background1" w:themeFillShade="F2"/>
          </w:tcPr>
          <w:p w:rsidR="00013E1D" w:rsidRDefault="00013E1D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</w:p>
        </w:tc>
        <w:tc>
          <w:tcPr>
            <w:tcW w:w="3014" w:type="dxa"/>
            <w:shd w:val="clear" w:color="auto" w:fill="F2F2F2" w:themeFill="background1" w:themeFillShade="F2"/>
          </w:tcPr>
          <w:p w:rsidR="00013E1D" w:rsidRPr="00922F21" w:rsidRDefault="00013E1D" w:rsidP="00013E1D">
            <w:pPr>
              <w:jc w:val="center"/>
              <w:rPr>
                <w:color w:val="00B050"/>
                <w:sz w:val="18"/>
              </w:rPr>
            </w:pPr>
          </w:p>
        </w:tc>
      </w:tr>
      <w:tr w:rsidR="00013E1D" w:rsidTr="001661E4">
        <w:trPr>
          <w:jc w:val="center"/>
        </w:trPr>
        <w:tc>
          <w:tcPr>
            <w:tcW w:w="241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13E1D" w:rsidRDefault="00013E1D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013E1D">
              <w:rPr>
                <w:rFonts w:ascii="Calibri" w:eastAsia="Calibri" w:hAnsi="Calibri" w:cs="Calibri"/>
                <w:sz w:val="14"/>
              </w:rPr>
              <w:t>actionPerformed(ActionEvent) : void</w:t>
            </w:r>
          </w:p>
        </w:tc>
        <w:tc>
          <w:tcPr>
            <w:tcW w:w="2127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13E1D" w:rsidRDefault="00013E1D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  <w:r w:rsidRPr="001661E4">
              <w:rPr>
                <w:rFonts w:ascii="Calibri" w:eastAsia="Calibri" w:hAnsi="Calibri" w:cs="Calibri"/>
                <w:sz w:val="14"/>
              </w:rPr>
              <w:t>För varje bil kollas kollision innan anropet av move()</w:t>
            </w:r>
            <w:r w:rsidR="001661E4" w:rsidRPr="001661E4">
              <w:rPr>
                <w:rFonts w:ascii="Calibri" w:eastAsia="Calibri" w:hAnsi="Calibri" w:cs="Calibri"/>
                <w:sz w:val="14"/>
              </w:rPr>
              <w:t>. Därefter anropas DrawPanels moveIt() med fordonet.</w:t>
            </w:r>
          </w:p>
        </w:tc>
        <w:tc>
          <w:tcPr>
            <w:tcW w:w="2939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13E1D" w:rsidRDefault="001661E4" w:rsidP="00013E1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Möjligtvis inget fel här – men DrawPanel får ett fordon. Vad sägs om </w:t>
            </w:r>
            <w:r w:rsidR="008E40F4">
              <w:rPr>
                <w:rFonts w:ascii="Calibri" w:eastAsia="Calibri" w:hAnsi="Calibri" w:cs="Calibri"/>
                <w:sz w:val="18"/>
              </w:rPr>
              <w:t>att ge fordonets klassnamn som en sträng och dess position?</w:t>
            </w:r>
          </w:p>
        </w:tc>
        <w:tc>
          <w:tcPr>
            <w:tcW w:w="301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013E1D" w:rsidRPr="00316ABC" w:rsidRDefault="001661E4" w:rsidP="001661E4">
            <w:pPr>
              <w:jc w:val="center"/>
              <w:rPr>
                <w:color w:val="FF0000"/>
                <w:sz w:val="16"/>
              </w:rPr>
            </w:pPr>
            <w:r w:rsidRPr="00316ABC">
              <w:rPr>
                <w:color w:val="FF0000"/>
                <w:sz w:val="16"/>
              </w:rPr>
              <w:t>Bryter mot Separation of Concern:</w:t>
            </w:r>
          </w:p>
          <w:p w:rsidR="008E40F4" w:rsidRPr="00316ABC" w:rsidRDefault="001661E4" w:rsidP="008E40F4">
            <w:pPr>
              <w:jc w:val="center"/>
              <w:rPr>
                <w:color w:val="FF0000"/>
                <w:sz w:val="16"/>
              </w:rPr>
            </w:pPr>
            <w:r w:rsidRPr="00316ABC">
              <w:rPr>
                <w:color w:val="FF0000"/>
                <w:sz w:val="16"/>
              </w:rPr>
              <w:t>Anropar en UI-klass med våra fordon och skapar onödiga beroenden.</w:t>
            </w:r>
          </w:p>
          <w:p w:rsidR="00316ABC" w:rsidRPr="008E40F4" w:rsidRDefault="00316ABC" w:rsidP="008E40F4">
            <w:pPr>
              <w:jc w:val="center"/>
              <w:rPr>
                <w:color w:val="FF0000"/>
                <w:sz w:val="18"/>
              </w:rPr>
            </w:pPr>
            <w:r w:rsidRPr="00316ABC">
              <w:rPr>
                <w:color w:val="FF0000"/>
                <w:sz w:val="16"/>
              </w:rPr>
              <w:t>Anropa DrawPanel med klassnamns-strängen och positionen.</w:t>
            </w:r>
          </w:p>
        </w:tc>
      </w:tr>
    </w:tbl>
    <w:p w:rsidR="00AC7633" w:rsidRDefault="00AC7633" w:rsidP="00645B88">
      <w:pPr>
        <w:jc w:val="center"/>
      </w:pPr>
    </w:p>
    <w:p w:rsidR="00F86A72" w:rsidRDefault="00F86A72" w:rsidP="00645B88">
      <w:pPr>
        <w:jc w:val="center"/>
      </w:pPr>
    </w:p>
    <w:p w:rsidR="00F86A72" w:rsidRDefault="00F86A72" w:rsidP="00645B88">
      <w:pPr>
        <w:jc w:val="center"/>
      </w:pPr>
    </w:p>
    <w:p w:rsidR="00F86A72" w:rsidRDefault="00F86A72" w:rsidP="00645B88">
      <w:pPr>
        <w:jc w:val="center"/>
      </w:pPr>
    </w:p>
    <w:p w:rsidR="00F86A72" w:rsidRDefault="00F86A72" w:rsidP="00645B88">
      <w:pPr>
        <w:jc w:val="center"/>
      </w:pPr>
    </w:p>
    <w:p w:rsidR="00F86A72" w:rsidRDefault="00F86A72" w:rsidP="00645B88">
      <w:pPr>
        <w:jc w:val="center"/>
      </w:pPr>
    </w:p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4"/>
        <w:gridCol w:w="2080"/>
        <w:gridCol w:w="2752"/>
        <w:gridCol w:w="2754"/>
      </w:tblGrid>
      <w:tr w:rsidR="00EA3F93" w:rsidTr="00EA3F93">
        <w:trPr>
          <w:jc w:val="center"/>
        </w:trPr>
        <w:tc>
          <w:tcPr>
            <w:tcW w:w="290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F86A72" w:rsidRPr="00645B88" w:rsidRDefault="00F86A72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lastRenderedPageBreak/>
              <w:t>Namn &amp; egenskaper</w:t>
            </w:r>
          </w:p>
        </w:tc>
        <w:tc>
          <w:tcPr>
            <w:tcW w:w="208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F86A72" w:rsidRPr="00645B88" w:rsidRDefault="00F86A72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752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F86A72" w:rsidRPr="00645B88" w:rsidRDefault="00F86A72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275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F86A72" w:rsidRPr="00645B88" w:rsidRDefault="00F86A72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EA3F93" w:rsidTr="00EA3F93">
        <w:trPr>
          <w:jc w:val="center"/>
        </w:trPr>
        <w:tc>
          <w:tcPr>
            <w:tcW w:w="2904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F86A72" w:rsidRPr="00E01476" w:rsidRDefault="00F86A72" w:rsidP="00AC3F73">
            <w:pPr>
              <w:jc w:val="center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CarView</w:t>
            </w:r>
          </w:p>
          <w:p w:rsidR="00F86A72" w:rsidRPr="00645B88" w:rsidRDefault="00F86A72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8"/>
              </w:rPr>
              <w:t>ext JFrame</w:t>
            </w:r>
          </w:p>
        </w:tc>
        <w:tc>
          <w:tcPr>
            <w:tcW w:w="2080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F86A72" w:rsidRPr="00645B88" w:rsidRDefault="00EA3F93" w:rsidP="00AC3F73">
            <w:pPr>
              <w:jc w:val="center"/>
              <w:rPr>
                <w:sz w:val="18"/>
                <w:szCs w:val="18"/>
              </w:rPr>
            </w:pPr>
            <w:r w:rsidRPr="00EA3F93">
              <w:rPr>
                <w:sz w:val="16"/>
                <w:szCs w:val="18"/>
              </w:rPr>
              <w:t>Har:</w:t>
            </w:r>
            <w:r w:rsidRPr="00EA3F93">
              <w:rPr>
                <w:sz w:val="16"/>
                <w:szCs w:val="18"/>
              </w:rPr>
              <w:br/>
              <w:t>CarController &amp; DrawPanel</w:t>
            </w:r>
          </w:p>
        </w:tc>
        <w:tc>
          <w:tcPr>
            <w:tcW w:w="2752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F86A72" w:rsidRPr="00645B88" w:rsidRDefault="00EA3F93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Givet. Följer MVC?</w:t>
            </w:r>
          </w:p>
        </w:tc>
        <w:tc>
          <w:tcPr>
            <w:tcW w:w="2754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F86A72" w:rsidRPr="00CC059F" w:rsidRDefault="008C39F5" w:rsidP="00AC3F7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Hantera inga bilar, bilarna ligger i CarControllern. Den borde hantera det!</w:t>
            </w:r>
          </w:p>
        </w:tc>
      </w:tr>
      <w:tr w:rsidR="00EA3F93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F86A72" w:rsidRDefault="00EA3F93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Konstruktor</w:t>
            </w:r>
          </w:p>
          <w:p w:rsidR="00EA3F93" w:rsidRDefault="00EA3F93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(String, CarController)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F86A72" w:rsidRPr="00645B88" w:rsidRDefault="00EA3F93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F86A72" w:rsidRPr="00645B88" w:rsidRDefault="00EA3F93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F86A72" w:rsidRPr="00922F21" w:rsidRDefault="00F86A72" w:rsidP="00AC3F73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EA3F93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F86A72" w:rsidRPr="00EA3F93" w:rsidRDefault="00EA3F93" w:rsidP="00AC3F73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EA3F93">
              <w:rPr>
                <w:rFonts w:ascii="Calibri" w:eastAsia="Calibri" w:hAnsi="Calibri" w:cs="Calibri"/>
                <w:b/>
                <w:sz w:val="20"/>
              </w:rPr>
              <w:t>initComponents</w:t>
            </w:r>
            <w:r w:rsidRPr="00EA3F93">
              <w:rPr>
                <w:rFonts w:ascii="Calibri" w:eastAsia="Calibri" w:hAnsi="Calibri" w:cs="Calibri"/>
                <w:b/>
                <w:sz w:val="20"/>
              </w:rPr>
              <w:br/>
              <w:t xml:space="preserve">(String) </w:t>
            </w:r>
            <w:r w:rsidR="00F86A72" w:rsidRPr="00EA3F93">
              <w:rPr>
                <w:rFonts w:ascii="Calibri" w:eastAsia="Calibri" w:hAnsi="Calibri" w:cs="Calibri"/>
                <w:b/>
                <w:sz w:val="20"/>
              </w:rPr>
              <w:t>: void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F86A72" w:rsidRPr="00645B88" w:rsidRDefault="00EA3F93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F86A72" w:rsidRPr="00645B88" w:rsidRDefault="00F86A72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</w:t>
            </w:r>
            <w:r w:rsidR="00EA3F93">
              <w:rPr>
                <w:sz w:val="18"/>
                <w:szCs w:val="18"/>
              </w:rPr>
              <w:t>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F86A72" w:rsidRPr="00922F21" w:rsidRDefault="00F86A72" w:rsidP="00AC3F73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EA3F93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F86A72" w:rsidRDefault="00EA3F93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gasButton.addActionListener()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F86A72" w:rsidRPr="00645B88" w:rsidRDefault="00EA3F93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carC.gas(gasAmount);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F86A72" w:rsidRPr="00645B88" w:rsidRDefault="00F86A72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Frivillig?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F86A72" w:rsidRPr="00922F21" w:rsidRDefault="00F86A72" w:rsidP="00AC3F73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EA3F93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F86A72" w:rsidRDefault="00EA3F93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brakeButton.addActionListener()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F86A72" w:rsidRPr="00645B88" w:rsidRDefault="00EA3F93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carC.</w:t>
            </w:r>
            <w:r>
              <w:rPr>
                <w:sz w:val="18"/>
                <w:szCs w:val="18"/>
              </w:rPr>
              <w:t>brake</w:t>
            </w:r>
            <w:r>
              <w:rPr>
                <w:sz w:val="18"/>
                <w:szCs w:val="18"/>
              </w:rPr>
              <w:t>(gasAmount);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F86A72" w:rsidRPr="00645B88" w:rsidRDefault="00F86A72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Givet (utan T).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F86A72" w:rsidRPr="00922F21" w:rsidRDefault="00F86A72" w:rsidP="00AC3F73">
            <w:pPr>
              <w:jc w:val="center"/>
              <w:rPr>
                <w:color w:val="00B050"/>
                <w:sz w:val="18"/>
              </w:rPr>
            </w:pPr>
            <w:r w:rsidRPr="00922F21">
              <w:rPr>
                <w:color w:val="00B050"/>
                <w:sz w:val="18"/>
              </w:rPr>
              <w:t>Ingen</w:t>
            </w:r>
          </w:p>
        </w:tc>
      </w:tr>
      <w:tr w:rsidR="0063219D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63219D" w:rsidRDefault="0063219D" w:rsidP="0063219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stop</w:t>
            </w:r>
            <w:r>
              <w:rPr>
                <w:rFonts w:ascii="Calibri" w:eastAsia="Calibri" w:hAnsi="Calibri" w:cs="Calibri"/>
                <w:sz w:val="18"/>
              </w:rPr>
              <w:t>Button.addActionListener()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63219D" w:rsidRPr="00645B88" w:rsidRDefault="0063219D" w:rsidP="006321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Foreach </w:t>
            </w:r>
            <w:r>
              <w:rPr>
                <w:sz w:val="18"/>
                <w:szCs w:val="18"/>
              </w:rPr>
              <w:t>carC.</w:t>
            </w:r>
            <w:r>
              <w:rPr>
                <w:sz w:val="18"/>
                <w:szCs w:val="18"/>
              </w:rPr>
              <w:t xml:space="preserve">car -&gt; </w:t>
            </w:r>
            <w:r>
              <w:rPr>
                <w:sz w:val="18"/>
                <w:szCs w:val="18"/>
              </w:rPr>
              <w:t>stop</w:t>
            </w:r>
            <w:r>
              <w:rPr>
                <w:sz w:val="18"/>
                <w:szCs w:val="18"/>
              </w:rPr>
              <w:t>Engine()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63219D" w:rsidRPr="0063219D" w:rsidRDefault="0063219D" w:rsidP="0063219D">
            <w:pPr>
              <w:jc w:val="center"/>
              <w:rPr>
                <w:sz w:val="18"/>
              </w:rPr>
            </w:pPr>
            <w:r w:rsidRPr="0063219D">
              <w:rPr>
                <w:sz w:val="18"/>
              </w:rPr>
              <w:t>Onödiga användningar/beroenden av Car.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63219D" w:rsidRPr="00922F21" w:rsidRDefault="00531B7C" w:rsidP="0063219D">
            <w:pPr>
              <w:jc w:val="center"/>
              <w:rPr>
                <w:color w:val="00B050"/>
                <w:sz w:val="18"/>
              </w:rPr>
            </w:pPr>
            <w:r w:rsidRPr="00531B7C">
              <w:rPr>
                <w:color w:val="FF0000"/>
                <w:sz w:val="18"/>
              </w:rPr>
              <w:t>Skapa metod i CarController:</w:t>
            </w:r>
            <w:r w:rsidRPr="00531B7C">
              <w:rPr>
                <w:color w:val="FF0000"/>
                <w:sz w:val="18"/>
              </w:rPr>
              <w:br/>
              <w:t>stopEngines() – stops all engines.</w:t>
            </w:r>
          </w:p>
        </w:tc>
      </w:tr>
      <w:tr w:rsidR="0063219D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63219D" w:rsidRDefault="0063219D" w:rsidP="0063219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start</w:t>
            </w:r>
            <w:r>
              <w:rPr>
                <w:rFonts w:ascii="Calibri" w:eastAsia="Calibri" w:hAnsi="Calibri" w:cs="Calibri"/>
                <w:sz w:val="18"/>
              </w:rPr>
              <w:t>Button.addActionListener()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63219D" w:rsidRPr="00645B88" w:rsidRDefault="0063219D" w:rsidP="006321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Foreach </w:t>
            </w:r>
            <w:r>
              <w:rPr>
                <w:sz w:val="18"/>
                <w:szCs w:val="18"/>
              </w:rPr>
              <w:t>carC.</w:t>
            </w:r>
            <w:r>
              <w:rPr>
                <w:sz w:val="18"/>
                <w:szCs w:val="18"/>
              </w:rPr>
              <w:t xml:space="preserve">car </w:t>
            </w:r>
            <w:r>
              <w:rPr>
                <w:sz w:val="18"/>
                <w:szCs w:val="18"/>
              </w:rPr>
              <w:t>-&gt; startEngine()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63219D" w:rsidRPr="0063219D" w:rsidRDefault="0063219D" w:rsidP="0063219D">
            <w:pPr>
              <w:jc w:val="center"/>
              <w:rPr>
                <w:sz w:val="18"/>
              </w:rPr>
            </w:pPr>
            <w:r w:rsidRPr="0063219D">
              <w:rPr>
                <w:sz w:val="18"/>
              </w:rPr>
              <w:t>Onödiga användningar/beroenden av Car.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63219D" w:rsidRPr="00922F21" w:rsidRDefault="00531B7C" w:rsidP="0063219D">
            <w:pPr>
              <w:jc w:val="center"/>
              <w:rPr>
                <w:color w:val="00B050"/>
                <w:sz w:val="18"/>
              </w:rPr>
            </w:pPr>
            <w:r w:rsidRPr="00531B7C">
              <w:rPr>
                <w:color w:val="FF0000"/>
                <w:sz w:val="18"/>
              </w:rPr>
              <w:t>Skapa metod i CarController:</w:t>
            </w:r>
            <w:r w:rsidRPr="00531B7C">
              <w:rPr>
                <w:color w:val="FF0000"/>
                <w:sz w:val="18"/>
              </w:rPr>
              <w:br/>
            </w:r>
            <w:r>
              <w:rPr>
                <w:color w:val="FF0000"/>
                <w:sz w:val="18"/>
              </w:rPr>
              <w:t>start</w:t>
            </w:r>
            <w:r w:rsidRPr="00531B7C">
              <w:rPr>
                <w:color w:val="FF0000"/>
                <w:sz w:val="18"/>
              </w:rPr>
              <w:t>Engines() – st</w:t>
            </w:r>
            <w:r>
              <w:rPr>
                <w:color w:val="FF0000"/>
                <w:sz w:val="18"/>
              </w:rPr>
              <w:t>arts</w:t>
            </w:r>
            <w:r w:rsidRPr="00531B7C">
              <w:rPr>
                <w:color w:val="FF0000"/>
                <w:sz w:val="18"/>
              </w:rPr>
              <w:t xml:space="preserve"> all engines.</w:t>
            </w:r>
          </w:p>
        </w:tc>
      </w:tr>
      <w:tr w:rsidR="0063219D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63219D" w:rsidRDefault="0063219D" w:rsidP="0063219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turboOn</w:t>
            </w:r>
            <w:r>
              <w:rPr>
                <w:rFonts w:ascii="Calibri" w:eastAsia="Calibri" w:hAnsi="Calibri" w:cs="Calibri"/>
                <w:sz w:val="18"/>
              </w:rPr>
              <w:t>Button.addActionListener()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63219D" w:rsidRPr="00645B88" w:rsidRDefault="0063219D" w:rsidP="006321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Foreach </w:t>
            </w:r>
            <w:r>
              <w:rPr>
                <w:sz w:val="18"/>
                <w:szCs w:val="18"/>
              </w:rPr>
              <w:t>carC.</w:t>
            </w:r>
            <w:r>
              <w:rPr>
                <w:sz w:val="18"/>
                <w:szCs w:val="18"/>
              </w:rPr>
              <w:t>car OM saab DÅ turboO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().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63219D" w:rsidRPr="0063219D" w:rsidRDefault="0063219D" w:rsidP="0063219D">
            <w:pPr>
              <w:jc w:val="center"/>
              <w:rPr>
                <w:sz w:val="18"/>
              </w:rPr>
            </w:pPr>
            <w:r w:rsidRPr="0063219D">
              <w:rPr>
                <w:sz w:val="18"/>
              </w:rPr>
              <w:t>Onödiga användningar/beroenden av Car och Saab.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63219D" w:rsidRPr="00922F21" w:rsidRDefault="00531B7C" w:rsidP="0063219D">
            <w:pPr>
              <w:jc w:val="center"/>
              <w:rPr>
                <w:color w:val="00B050"/>
                <w:sz w:val="18"/>
              </w:rPr>
            </w:pPr>
            <w:r w:rsidRPr="00531B7C">
              <w:rPr>
                <w:color w:val="FF0000"/>
                <w:sz w:val="18"/>
              </w:rPr>
              <w:t>Skapa metod i CarController:</w:t>
            </w:r>
            <w:r w:rsidRPr="00531B7C">
              <w:rPr>
                <w:color w:val="FF0000"/>
                <w:sz w:val="18"/>
              </w:rPr>
              <w:br/>
            </w:r>
            <w:r>
              <w:rPr>
                <w:color w:val="FF0000"/>
                <w:sz w:val="18"/>
              </w:rPr>
              <w:t>turbosOn</w:t>
            </w:r>
            <w:r w:rsidRPr="00531B7C">
              <w:rPr>
                <w:color w:val="FF0000"/>
                <w:sz w:val="18"/>
              </w:rPr>
              <w:t xml:space="preserve"> </w:t>
            </w:r>
            <w:r w:rsidRPr="00531B7C">
              <w:rPr>
                <w:color w:val="FF0000"/>
                <w:sz w:val="18"/>
              </w:rPr>
              <w:t xml:space="preserve">() – </w:t>
            </w:r>
            <w:r>
              <w:rPr>
                <w:color w:val="FF0000"/>
                <w:sz w:val="18"/>
              </w:rPr>
              <w:t>turns on all turbos</w:t>
            </w:r>
            <w:r w:rsidRPr="00531B7C">
              <w:rPr>
                <w:color w:val="FF0000"/>
                <w:sz w:val="18"/>
              </w:rPr>
              <w:t>.</w:t>
            </w:r>
          </w:p>
        </w:tc>
      </w:tr>
      <w:tr w:rsidR="0063219D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63219D" w:rsidRDefault="0063219D" w:rsidP="0063219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turboO</w:t>
            </w:r>
            <w:r>
              <w:rPr>
                <w:rFonts w:ascii="Calibri" w:eastAsia="Calibri" w:hAnsi="Calibri" w:cs="Calibri"/>
                <w:sz w:val="18"/>
              </w:rPr>
              <w:t>ff</w:t>
            </w:r>
            <w:r>
              <w:rPr>
                <w:rFonts w:ascii="Calibri" w:eastAsia="Calibri" w:hAnsi="Calibri" w:cs="Calibri"/>
                <w:sz w:val="18"/>
              </w:rPr>
              <w:t>Button.addActionListener()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63219D" w:rsidRPr="00645B88" w:rsidRDefault="0063219D" w:rsidP="006321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Foreach </w:t>
            </w:r>
            <w:r>
              <w:rPr>
                <w:sz w:val="18"/>
                <w:szCs w:val="18"/>
              </w:rPr>
              <w:t>carC.</w:t>
            </w:r>
            <w:r>
              <w:rPr>
                <w:sz w:val="18"/>
                <w:szCs w:val="18"/>
              </w:rPr>
              <w:t xml:space="preserve">car OM </w:t>
            </w:r>
            <w:r>
              <w:rPr>
                <w:sz w:val="18"/>
                <w:szCs w:val="18"/>
              </w:rPr>
              <w:t>saab</w:t>
            </w:r>
            <w:r>
              <w:rPr>
                <w:sz w:val="18"/>
                <w:szCs w:val="18"/>
              </w:rPr>
              <w:t xml:space="preserve"> DÅ </w:t>
            </w:r>
            <w:r>
              <w:rPr>
                <w:sz w:val="18"/>
                <w:szCs w:val="18"/>
              </w:rPr>
              <w:t>turboOff</w:t>
            </w:r>
            <w:r>
              <w:rPr>
                <w:sz w:val="18"/>
                <w:szCs w:val="18"/>
              </w:rPr>
              <w:t>().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63219D" w:rsidRPr="0063219D" w:rsidRDefault="0063219D" w:rsidP="0063219D">
            <w:pPr>
              <w:jc w:val="center"/>
              <w:rPr>
                <w:sz w:val="18"/>
              </w:rPr>
            </w:pPr>
            <w:r w:rsidRPr="0063219D">
              <w:rPr>
                <w:sz w:val="18"/>
              </w:rPr>
              <w:t>Onödiga användningar/beroenden av Car och Saab.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63219D" w:rsidRPr="00922F21" w:rsidRDefault="00531B7C" w:rsidP="0063219D">
            <w:pPr>
              <w:jc w:val="center"/>
              <w:rPr>
                <w:color w:val="00B050"/>
                <w:sz w:val="18"/>
              </w:rPr>
            </w:pPr>
            <w:r w:rsidRPr="00531B7C">
              <w:rPr>
                <w:color w:val="FF0000"/>
                <w:sz w:val="18"/>
              </w:rPr>
              <w:t>Skapa metod i CarController:</w:t>
            </w:r>
            <w:r w:rsidRPr="00531B7C">
              <w:rPr>
                <w:color w:val="FF0000"/>
                <w:sz w:val="18"/>
              </w:rPr>
              <w:br/>
            </w:r>
            <w:r>
              <w:rPr>
                <w:color w:val="FF0000"/>
                <w:sz w:val="18"/>
              </w:rPr>
              <w:t>turbosO</w:t>
            </w:r>
            <w:r>
              <w:rPr>
                <w:color w:val="FF0000"/>
                <w:sz w:val="18"/>
              </w:rPr>
              <w:t>ff</w:t>
            </w:r>
            <w:r w:rsidRPr="00531B7C">
              <w:rPr>
                <w:color w:val="FF0000"/>
                <w:sz w:val="18"/>
              </w:rPr>
              <w:t xml:space="preserve"> () – </w:t>
            </w:r>
            <w:r>
              <w:rPr>
                <w:color w:val="FF0000"/>
                <w:sz w:val="18"/>
              </w:rPr>
              <w:t>turns o</w:t>
            </w:r>
            <w:r>
              <w:rPr>
                <w:color w:val="FF0000"/>
                <w:sz w:val="18"/>
              </w:rPr>
              <w:t>ff</w:t>
            </w:r>
            <w:r>
              <w:rPr>
                <w:color w:val="FF0000"/>
                <w:sz w:val="18"/>
              </w:rPr>
              <w:t xml:space="preserve"> all turbos</w:t>
            </w:r>
            <w:r w:rsidRPr="00531B7C">
              <w:rPr>
                <w:color w:val="FF0000"/>
                <w:sz w:val="18"/>
              </w:rPr>
              <w:t>.</w:t>
            </w:r>
          </w:p>
        </w:tc>
      </w:tr>
      <w:tr w:rsidR="0063219D" w:rsidTr="00EA3F9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63219D" w:rsidRDefault="0063219D" w:rsidP="0063219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lowerBed</w:t>
            </w:r>
            <w:r>
              <w:rPr>
                <w:rFonts w:ascii="Calibri" w:eastAsia="Calibri" w:hAnsi="Calibri" w:cs="Calibri"/>
                <w:sz w:val="18"/>
              </w:rPr>
              <w:t>Button.addActionListener()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63219D" w:rsidRPr="00645B88" w:rsidRDefault="0063219D" w:rsidP="006321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Foreach car</w:t>
            </w:r>
            <w:r>
              <w:rPr>
                <w:sz w:val="18"/>
                <w:szCs w:val="18"/>
              </w:rPr>
              <w:t>C.car</w:t>
            </w:r>
            <w:r>
              <w:rPr>
                <w:sz w:val="18"/>
                <w:szCs w:val="18"/>
              </w:rPr>
              <w:t xml:space="preserve"> OM scania DÅ l</w:t>
            </w:r>
            <w:r>
              <w:rPr>
                <w:sz w:val="18"/>
                <w:szCs w:val="18"/>
              </w:rPr>
              <w:t>ower</w:t>
            </w:r>
            <w:r>
              <w:rPr>
                <w:sz w:val="18"/>
                <w:szCs w:val="18"/>
              </w:rPr>
              <w:t>Ramp().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63219D" w:rsidRPr="0063219D" w:rsidRDefault="0063219D" w:rsidP="0063219D">
            <w:pPr>
              <w:jc w:val="center"/>
              <w:rPr>
                <w:sz w:val="18"/>
              </w:rPr>
            </w:pPr>
            <w:r w:rsidRPr="0063219D">
              <w:rPr>
                <w:sz w:val="18"/>
              </w:rPr>
              <w:t>Onödiga användningar/beroenden av Car och Scania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63219D" w:rsidRPr="00922F21" w:rsidRDefault="00531B7C" w:rsidP="0063219D">
            <w:pPr>
              <w:jc w:val="center"/>
              <w:rPr>
                <w:color w:val="00B050"/>
                <w:sz w:val="18"/>
              </w:rPr>
            </w:pPr>
            <w:r w:rsidRPr="00531B7C">
              <w:rPr>
                <w:color w:val="FF0000"/>
                <w:sz w:val="18"/>
              </w:rPr>
              <w:t>Skapa metod i CarController:</w:t>
            </w:r>
            <w:r w:rsidRPr="00531B7C">
              <w:rPr>
                <w:color w:val="FF0000"/>
                <w:sz w:val="18"/>
              </w:rPr>
              <w:br/>
            </w:r>
            <w:r>
              <w:rPr>
                <w:color w:val="FF0000"/>
                <w:sz w:val="18"/>
              </w:rPr>
              <w:t>lowerBeds</w:t>
            </w:r>
            <w:r w:rsidRPr="00531B7C">
              <w:rPr>
                <w:color w:val="FF0000"/>
                <w:sz w:val="18"/>
              </w:rPr>
              <w:t xml:space="preserve"> () – </w:t>
            </w:r>
            <w:r>
              <w:rPr>
                <w:color w:val="FF0000"/>
                <w:sz w:val="18"/>
              </w:rPr>
              <w:t>lowers all beds</w:t>
            </w:r>
            <w:r w:rsidRPr="00531B7C">
              <w:rPr>
                <w:color w:val="FF0000"/>
                <w:sz w:val="18"/>
              </w:rPr>
              <w:t>.</w:t>
            </w:r>
          </w:p>
        </w:tc>
      </w:tr>
      <w:tr w:rsidR="0063219D" w:rsidTr="00EA3F93">
        <w:trPr>
          <w:jc w:val="center"/>
        </w:trPr>
        <w:tc>
          <w:tcPr>
            <w:tcW w:w="290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3219D" w:rsidRDefault="0063219D" w:rsidP="0063219D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liftBed</w:t>
            </w:r>
            <w:r>
              <w:rPr>
                <w:rFonts w:ascii="Calibri" w:eastAsia="Calibri" w:hAnsi="Calibri" w:cs="Calibri"/>
                <w:sz w:val="18"/>
              </w:rPr>
              <w:t>Button.addActionListener()</w:t>
            </w:r>
          </w:p>
        </w:tc>
        <w:tc>
          <w:tcPr>
            <w:tcW w:w="208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3219D" w:rsidRPr="00645B88" w:rsidRDefault="0063219D" w:rsidP="006321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Foreach carC.car OM scania DÅ liftRamp().</w:t>
            </w:r>
          </w:p>
        </w:tc>
        <w:tc>
          <w:tcPr>
            <w:tcW w:w="2752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3219D" w:rsidRPr="0063219D" w:rsidRDefault="0063219D" w:rsidP="0063219D">
            <w:pPr>
              <w:jc w:val="center"/>
              <w:rPr>
                <w:sz w:val="18"/>
              </w:rPr>
            </w:pPr>
            <w:r w:rsidRPr="0063219D">
              <w:rPr>
                <w:sz w:val="18"/>
              </w:rPr>
              <w:t>Onödiga användningar/beroenden av Car och Scania.</w:t>
            </w:r>
          </w:p>
        </w:tc>
        <w:tc>
          <w:tcPr>
            <w:tcW w:w="275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63219D" w:rsidRPr="00922F21" w:rsidRDefault="00531B7C" w:rsidP="0063219D">
            <w:pPr>
              <w:jc w:val="center"/>
              <w:rPr>
                <w:color w:val="00B050"/>
                <w:sz w:val="18"/>
              </w:rPr>
            </w:pPr>
            <w:r w:rsidRPr="00531B7C">
              <w:rPr>
                <w:color w:val="FF0000"/>
                <w:sz w:val="18"/>
              </w:rPr>
              <w:t>Skapa metod i CarController:</w:t>
            </w:r>
            <w:r w:rsidRPr="00531B7C">
              <w:rPr>
                <w:color w:val="FF0000"/>
                <w:sz w:val="18"/>
              </w:rPr>
              <w:br/>
            </w:r>
            <w:r>
              <w:rPr>
                <w:color w:val="FF0000"/>
                <w:sz w:val="18"/>
              </w:rPr>
              <w:t>l</w:t>
            </w:r>
            <w:r>
              <w:rPr>
                <w:color w:val="FF0000"/>
                <w:sz w:val="18"/>
              </w:rPr>
              <w:t>ift</w:t>
            </w:r>
            <w:r>
              <w:rPr>
                <w:color w:val="FF0000"/>
                <w:sz w:val="18"/>
              </w:rPr>
              <w:t>Beds</w:t>
            </w:r>
            <w:r w:rsidRPr="00531B7C">
              <w:rPr>
                <w:color w:val="FF0000"/>
                <w:sz w:val="18"/>
              </w:rPr>
              <w:t xml:space="preserve"> () – </w:t>
            </w:r>
            <w:r>
              <w:rPr>
                <w:color w:val="FF0000"/>
                <w:sz w:val="18"/>
              </w:rPr>
              <w:t>lifts</w:t>
            </w:r>
            <w:bookmarkStart w:id="1" w:name="_GoBack"/>
            <w:bookmarkEnd w:id="1"/>
            <w:r>
              <w:rPr>
                <w:color w:val="FF0000"/>
                <w:sz w:val="18"/>
              </w:rPr>
              <w:t xml:space="preserve"> all beds</w:t>
            </w:r>
            <w:r w:rsidRPr="00531B7C">
              <w:rPr>
                <w:color w:val="FF0000"/>
                <w:sz w:val="18"/>
              </w:rPr>
              <w:t>.</w:t>
            </w:r>
          </w:p>
        </w:tc>
      </w:tr>
    </w:tbl>
    <w:p w:rsidR="008E40F4" w:rsidRDefault="008E40F4" w:rsidP="008C39F5"/>
    <w:tbl>
      <w:tblPr>
        <w:tblStyle w:val="TableGrid"/>
        <w:tblW w:w="1049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4"/>
        <w:gridCol w:w="2080"/>
        <w:gridCol w:w="2752"/>
        <w:gridCol w:w="2754"/>
      </w:tblGrid>
      <w:tr w:rsidR="00A55985" w:rsidTr="00AC3F73">
        <w:trPr>
          <w:jc w:val="center"/>
        </w:trPr>
        <w:tc>
          <w:tcPr>
            <w:tcW w:w="290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55985" w:rsidRPr="00645B88" w:rsidRDefault="00A55985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Namn &amp; egenskaper</w:t>
            </w:r>
          </w:p>
        </w:tc>
        <w:tc>
          <w:tcPr>
            <w:tcW w:w="208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55985" w:rsidRPr="00645B88" w:rsidRDefault="00A55985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ansvarsområden</w:t>
            </w:r>
          </w:p>
        </w:tc>
        <w:tc>
          <w:tcPr>
            <w:tcW w:w="2752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55985" w:rsidRPr="00645B88" w:rsidRDefault="00A55985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Klassens/Metodens förväntade ansvarsområden</w:t>
            </w:r>
          </w:p>
        </w:tc>
        <w:tc>
          <w:tcPr>
            <w:tcW w:w="275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55985" w:rsidRPr="00645B88" w:rsidRDefault="00A55985" w:rsidP="00AC3F73">
            <w:pPr>
              <w:jc w:val="center"/>
              <w:rPr>
                <w:b/>
                <w:sz w:val="18"/>
                <w:szCs w:val="18"/>
              </w:rPr>
            </w:pPr>
            <w:r w:rsidRPr="00645B88">
              <w:rPr>
                <w:b/>
                <w:sz w:val="18"/>
                <w:szCs w:val="18"/>
              </w:rPr>
              <w:t>Tillvägagång för att implementera ändringarna</w:t>
            </w:r>
          </w:p>
        </w:tc>
      </w:tr>
      <w:tr w:rsidR="00A55985" w:rsidTr="00AC3F73">
        <w:trPr>
          <w:jc w:val="center"/>
        </w:trPr>
        <w:tc>
          <w:tcPr>
            <w:tcW w:w="2904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A55985" w:rsidRPr="00E01476" w:rsidRDefault="00A55985" w:rsidP="00AC3F73">
            <w:pPr>
              <w:jc w:val="center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DrawPanel</w:t>
            </w:r>
          </w:p>
          <w:p w:rsidR="00A55985" w:rsidRPr="00645B88" w:rsidRDefault="00A55985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8"/>
              </w:rPr>
              <w:t xml:space="preserve">ext </w:t>
            </w:r>
            <w:r>
              <w:rPr>
                <w:sz w:val="12"/>
                <w:szCs w:val="18"/>
              </w:rPr>
              <w:t>JPanel</w:t>
            </w:r>
          </w:p>
        </w:tc>
        <w:tc>
          <w:tcPr>
            <w:tcW w:w="2080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A55985" w:rsidRPr="00A55985" w:rsidRDefault="00A55985" w:rsidP="00AC3F73">
            <w:pPr>
              <w:jc w:val="center"/>
              <w:rPr>
                <w:sz w:val="18"/>
                <w:szCs w:val="18"/>
              </w:rPr>
            </w:pPr>
            <w:r w:rsidRPr="00A55985">
              <w:rPr>
                <w:sz w:val="18"/>
                <w:szCs w:val="18"/>
              </w:rPr>
              <w:t>Har:</w:t>
            </w:r>
            <w:r w:rsidRPr="00A55985">
              <w:rPr>
                <w:sz w:val="18"/>
                <w:szCs w:val="18"/>
              </w:rPr>
              <w:br/>
            </w:r>
            <w:r w:rsidRPr="00A55985">
              <w:rPr>
                <w:sz w:val="18"/>
                <w:szCs w:val="18"/>
              </w:rPr>
              <w:t>3 bufferedImages</w:t>
            </w:r>
            <w:r w:rsidRPr="00A55985">
              <w:rPr>
                <w:sz w:val="18"/>
                <w:szCs w:val="18"/>
              </w:rPr>
              <w:br/>
              <w:t>3 Points</w:t>
            </w:r>
          </w:p>
        </w:tc>
        <w:tc>
          <w:tcPr>
            <w:tcW w:w="2752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A55985" w:rsidRPr="00645B88" w:rsidRDefault="00A55985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Måste generaliseras!</w:t>
            </w:r>
          </w:p>
        </w:tc>
        <w:tc>
          <w:tcPr>
            <w:tcW w:w="2754" w:type="dxa"/>
            <w:tcBorders>
              <w:top w:val="single" w:sz="24" w:space="0" w:color="000000"/>
            </w:tcBorders>
            <w:shd w:val="clear" w:color="auto" w:fill="F2F2F2" w:themeFill="background1" w:themeFillShade="F2"/>
          </w:tcPr>
          <w:p w:rsidR="00A55985" w:rsidRPr="00CC059F" w:rsidRDefault="001F6384" w:rsidP="00AC3F73">
            <w:pPr>
              <w:jc w:val="center"/>
              <w:rPr>
                <w:b/>
                <w:sz w:val="18"/>
                <w:szCs w:val="18"/>
              </w:rPr>
            </w:pPr>
            <w:r w:rsidRPr="001F6384">
              <w:rPr>
                <w:b/>
                <w:sz w:val="52"/>
                <w:szCs w:val="18"/>
              </w:rPr>
              <w:t>???</w:t>
            </w:r>
          </w:p>
        </w:tc>
      </w:tr>
      <w:tr w:rsidR="00A55985" w:rsidTr="00AC3F7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A55985" w:rsidRDefault="00A55985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Konstruktor</w:t>
            </w:r>
          </w:p>
          <w:p w:rsidR="00A55985" w:rsidRDefault="00A55985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Calibri" w:eastAsia="Calibri" w:hAnsi="Calibri" w:cs="Calibri"/>
                <w:sz w:val="18"/>
              </w:rPr>
              <w:t>int , int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A55985" w:rsidRPr="00645B88" w:rsidRDefault="00A55985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Testar att ladda bilderna och tilldelar våra 3 bufferedImages.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A55985" w:rsidRPr="00645B88" w:rsidRDefault="00A55985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Måste generaliseras!</w:t>
            </w:r>
            <w:r>
              <w:rPr>
                <w:sz w:val="18"/>
                <w:szCs w:val="18"/>
              </w:rPr>
              <w:br/>
              <w:t>Måste lägga till en ny ImageIO.read om vi vill läsa in ett nytt fordon!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A55985" w:rsidRPr="00922F21" w:rsidRDefault="001F6384" w:rsidP="00AC3F73">
            <w:pPr>
              <w:jc w:val="center"/>
              <w:rPr>
                <w:color w:val="00B050"/>
                <w:sz w:val="18"/>
              </w:rPr>
            </w:pPr>
            <w:r w:rsidRPr="001F6384">
              <w:rPr>
                <w:b/>
                <w:color w:val="FF0000"/>
                <w:sz w:val="72"/>
                <w:szCs w:val="18"/>
              </w:rPr>
              <w:t>???</w:t>
            </w:r>
          </w:p>
        </w:tc>
      </w:tr>
      <w:tr w:rsidR="00A55985" w:rsidTr="00AC3F73">
        <w:trPr>
          <w:jc w:val="center"/>
        </w:trPr>
        <w:tc>
          <w:tcPr>
            <w:tcW w:w="2904" w:type="dxa"/>
            <w:shd w:val="clear" w:color="auto" w:fill="F2F2F2" w:themeFill="background1" w:themeFillShade="F2"/>
          </w:tcPr>
          <w:p w:rsidR="00A55985" w:rsidRDefault="00212C35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moveIt(Car) : void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A55985" w:rsidRPr="00645B88" w:rsidRDefault="001F6384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 in ett fordon och ändrar klassens points till fordonets.</w:t>
            </w:r>
          </w:p>
        </w:tc>
        <w:tc>
          <w:tcPr>
            <w:tcW w:w="2752" w:type="dxa"/>
            <w:shd w:val="clear" w:color="auto" w:fill="F2F2F2" w:themeFill="background1" w:themeFillShade="F2"/>
          </w:tcPr>
          <w:p w:rsidR="00A55985" w:rsidRDefault="001F6384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Måste generaliseras!</w:t>
            </w:r>
          </w:p>
          <w:p w:rsidR="001F6384" w:rsidRPr="00645B88" w:rsidRDefault="001F6384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Ska inte hantera fordon överhuvudtaget.</w:t>
            </w:r>
          </w:p>
        </w:tc>
        <w:tc>
          <w:tcPr>
            <w:tcW w:w="2754" w:type="dxa"/>
            <w:shd w:val="clear" w:color="auto" w:fill="F2F2F2" w:themeFill="background1" w:themeFillShade="F2"/>
          </w:tcPr>
          <w:p w:rsidR="00A55985" w:rsidRPr="001F6384" w:rsidRDefault="001F6384" w:rsidP="00AC3F73">
            <w:pPr>
              <w:jc w:val="center"/>
              <w:rPr>
                <w:color w:val="FF0000"/>
                <w:sz w:val="72"/>
              </w:rPr>
            </w:pPr>
            <w:r w:rsidRPr="001F6384">
              <w:rPr>
                <w:b/>
                <w:color w:val="FF0000"/>
                <w:sz w:val="52"/>
                <w:szCs w:val="18"/>
              </w:rPr>
              <w:t>???</w:t>
            </w:r>
          </w:p>
        </w:tc>
      </w:tr>
      <w:tr w:rsidR="00A55985" w:rsidTr="001F6384">
        <w:trPr>
          <w:jc w:val="center"/>
        </w:trPr>
        <w:tc>
          <w:tcPr>
            <w:tcW w:w="290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55985" w:rsidRDefault="001F6384" w:rsidP="00AC3F73">
            <w:pPr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paintComponent(Graphics) : void</w:t>
            </w:r>
          </w:p>
        </w:tc>
        <w:tc>
          <w:tcPr>
            <w:tcW w:w="2080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1F6384" w:rsidRPr="00645B88" w:rsidRDefault="001F6384" w:rsidP="001F6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Anropar super.paintComponent och därefter ritar ut de 3 bilarnas bilder.</w:t>
            </w:r>
          </w:p>
        </w:tc>
        <w:tc>
          <w:tcPr>
            <w:tcW w:w="2752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55985" w:rsidRPr="00645B88" w:rsidRDefault="001F6384" w:rsidP="00AC3F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Måste generaliseras!</w:t>
            </w:r>
          </w:p>
        </w:tc>
        <w:tc>
          <w:tcPr>
            <w:tcW w:w="2754" w:type="dxa"/>
            <w:tcBorders>
              <w:bottom w:val="single" w:sz="24" w:space="0" w:color="000000"/>
            </w:tcBorders>
            <w:shd w:val="clear" w:color="auto" w:fill="F2F2F2" w:themeFill="background1" w:themeFillShade="F2"/>
          </w:tcPr>
          <w:p w:rsidR="00A55985" w:rsidRPr="00922F21" w:rsidRDefault="001F6384" w:rsidP="00AC3F73">
            <w:pPr>
              <w:jc w:val="center"/>
              <w:rPr>
                <w:color w:val="00B050"/>
                <w:sz w:val="18"/>
              </w:rPr>
            </w:pPr>
            <w:r w:rsidRPr="001F6384">
              <w:rPr>
                <w:b/>
                <w:color w:val="FF0000"/>
                <w:sz w:val="72"/>
                <w:szCs w:val="18"/>
              </w:rPr>
              <w:t>???</w:t>
            </w:r>
          </w:p>
        </w:tc>
      </w:tr>
    </w:tbl>
    <w:p w:rsidR="008C39F5" w:rsidRPr="00120629" w:rsidRDefault="008C39F5" w:rsidP="008C39F5"/>
    <w:sectPr w:rsidR="008C39F5" w:rsidRPr="0012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71"/>
    <w:rsid w:val="00013E1D"/>
    <w:rsid w:val="00080BCF"/>
    <w:rsid w:val="000940F6"/>
    <w:rsid w:val="000C4453"/>
    <w:rsid w:val="00120629"/>
    <w:rsid w:val="001661E4"/>
    <w:rsid w:val="00184813"/>
    <w:rsid w:val="001F6384"/>
    <w:rsid w:val="00203C5A"/>
    <w:rsid w:val="00212C35"/>
    <w:rsid w:val="002526B8"/>
    <w:rsid w:val="002B3EDC"/>
    <w:rsid w:val="002D5F2C"/>
    <w:rsid w:val="00316ABC"/>
    <w:rsid w:val="00343C7D"/>
    <w:rsid w:val="003A5A62"/>
    <w:rsid w:val="003A6BC3"/>
    <w:rsid w:val="003C242E"/>
    <w:rsid w:val="003D4BB3"/>
    <w:rsid w:val="00435FDD"/>
    <w:rsid w:val="00531B7C"/>
    <w:rsid w:val="00536B71"/>
    <w:rsid w:val="005C389A"/>
    <w:rsid w:val="0063219D"/>
    <w:rsid w:val="00632698"/>
    <w:rsid w:val="0063764F"/>
    <w:rsid w:val="00645B88"/>
    <w:rsid w:val="00677CC7"/>
    <w:rsid w:val="006E520A"/>
    <w:rsid w:val="006F3A3D"/>
    <w:rsid w:val="007434DB"/>
    <w:rsid w:val="00791D34"/>
    <w:rsid w:val="007B4E03"/>
    <w:rsid w:val="007F5EFF"/>
    <w:rsid w:val="00823ACE"/>
    <w:rsid w:val="00857C31"/>
    <w:rsid w:val="008C39F5"/>
    <w:rsid w:val="008C4E91"/>
    <w:rsid w:val="008E40F4"/>
    <w:rsid w:val="00922F21"/>
    <w:rsid w:val="009F6E8A"/>
    <w:rsid w:val="00A55985"/>
    <w:rsid w:val="00AC7633"/>
    <w:rsid w:val="00B17D9D"/>
    <w:rsid w:val="00B56659"/>
    <w:rsid w:val="00B62B03"/>
    <w:rsid w:val="00BA714C"/>
    <w:rsid w:val="00BF1D0C"/>
    <w:rsid w:val="00C20965"/>
    <w:rsid w:val="00C21917"/>
    <w:rsid w:val="00CB3978"/>
    <w:rsid w:val="00CC059F"/>
    <w:rsid w:val="00CE3EF9"/>
    <w:rsid w:val="00CF00BD"/>
    <w:rsid w:val="00DB2BCA"/>
    <w:rsid w:val="00E01476"/>
    <w:rsid w:val="00E35CBA"/>
    <w:rsid w:val="00EA3F93"/>
    <w:rsid w:val="00F82C46"/>
    <w:rsid w:val="00F8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B503"/>
  <w15:chartTrackingRefBased/>
  <w15:docId w15:val="{CF890970-7B6E-4568-BAC5-E92F7032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36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1778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Molin</dc:creator>
  <cp:keywords/>
  <dc:description/>
  <cp:lastModifiedBy>Christopher Molin</cp:lastModifiedBy>
  <cp:revision>20</cp:revision>
  <dcterms:created xsi:type="dcterms:W3CDTF">2018-02-20T12:45:00Z</dcterms:created>
  <dcterms:modified xsi:type="dcterms:W3CDTF">2018-02-20T21:10:00Z</dcterms:modified>
</cp:coreProperties>
</file>