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C0A4" w14:textId="5BBE08C5" w:rsidR="00567CF6" w:rsidRPr="00B206BE" w:rsidRDefault="00B206BE">
      <w:pPr>
        <w:rPr>
          <w:b/>
          <w:bCs/>
          <w:sz w:val="32"/>
          <w:szCs w:val="32"/>
        </w:rPr>
      </w:pPr>
      <w:r w:rsidRPr="00B206BE">
        <w:rPr>
          <w:b/>
          <w:bCs/>
          <w:sz w:val="32"/>
          <w:szCs w:val="32"/>
        </w:rPr>
        <w:t xml:space="preserve">Clé primaire, clé étrangère </w:t>
      </w:r>
    </w:p>
    <w:p w14:paraId="24636561" w14:textId="2592731C" w:rsidR="00B206BE" w:rsidRDefault="00B206BE"/>
    <w:p w14:paraId="2A67330B" w14:textId="08EDB280" w:rsidR="005144C0" w:rsidRDefault="005144C0">
      <w:r>
        <w:t xml:space="preserve">En SQL, </w:t>
      </w:r>
      <w:r w:rsidRPr="005144C0">
        <w:t xml:space="preserve">la </w:t>
      </w:r>
      <w:r w:rsidR="008C0618">
        <w:t>« </w:t>
      </w:r>
      <w:r w:rsidRPr="005144C0">
        <w:t>PRIMARY KEY</w:t>
      </w:r>
      <w:r w:rsidR="008C0618">
        <w:t> »</w:t>
      </w:r>
      <w:r w:rsidRPr="005144C0">
        <w:t>, autrement la clé primaire, permet d'identifier chaque enregistrement dans une table de base de données.</w:t>
      </w:r>
      <w:r>
        <w:t xml:space="preserve"> </w:t>
      </w:r>
    </w:p>
    <w:p w14:paraId="1B9D9816" w14:textId="77777777" w:rsidR="005144C0" w:rsidRDefault="005144C0"/>
    <w:p w14:paraId="501CD9CB" w14:textId="541DF06E" w:rsidR="00B206BE" w:rsidRDefault="00B206BE">
      <w:r w:rsidRPr="00B206BE">
        <w:t xml:space="preserve">La </w:t>
      </w:r>
      <w:r w:rsidRPr="005144C0">
        <w:rPr>
          <w:b/>
          <w:bCs/>
        </w:rPr>
        <w:t>clé primaire</w:t>
      </w:r>
      <w:r w:rsidRPr="00B206BE">
        <w:t xml:space="preserve"> d'une table est une contrainte d'unicité, composée d'une ou plusieurs colonnes, et qui permet d'identifier de </w:t>
      </w:r>
      <w:r w:rsidRPr="005144C0">
        <w:rPr>
          <w:b/>
          <w:bCs/>
        </w:rPr>
        <w:t>manière unique</w:t>
      </w:r>
      <w:r w:rsidRPr="00B206BE">
        <w:t xml:space="preserve"> chaque ligne de la table.</w:t>
      </w:r>
      <w:r w:rsidR="005144C0">
        <w:t xml:space="preserve"> On favorisera l’usage des clés primaires de type INT et</w:t>
      </w:r>
      <w:r w:rsidR="005144C0" w:rsidRPr="005144C0">
        <w:t xml:space="preserve"> auto-incrément</w:t>
      </w:r>
      <w:r w:rsidR="005144C0">
        <w:t>er.</w:t>
      </w:r>
    </w:p>
    <w:p w14:paraId="7217A621" w14:textId="27AE52CB" w:rsidR="005144C0" w:rsidRDefault="005144C0"/>
    <w:p w14:paraId="1E82EFBC" w14:textId="77777777" w:rsidR="00501722" w:rsidRDefault="00501722"/>
    <w:p w14:paraId="65AAF5CF" w14:textId="0FE6A635" w:rsidR="005144C0" w:rsidRDefault="005144C0">
      <w:r>
        <w:t>***</w:t>
      </w:r>
    </w:p>
    <w:p w14:paraId="25BDC085" w14:textId="5EB78888" w:rsidR="005144C0" w:rsidRDefault="005144C0" w:rsidP="005144C0">
      <w:pPr>
        <w:spacing w:before="100" w:beforeAutospacing="1" w:after="100" w:afterAutospacing="1"/>
        <w:rPr>
          <w:rFonts w:eastAsia="Times New Roman" w:cstheme="minorHAnsi"/>
          <w:color w:val="1C1C1C"/>
          <w:lang w:eastAsia="fr-FR"/>
        </w:rPr>
      </w:pPr>
      <w:r w:rsidRPr="005144C0">
        <w:rPr>
          <w:rFonts w:eastAsia="Times New Roman" w:cstheme="minorHAnsi"/>
          <w:color w:val="1C1C1C"/>
          <w:lang w:eastAsia="fr-FR"/>
        </w:rPr>
        <w:t>La clé étrangère</w:t>
      </w:r>
      <w:r w:rsidR="008C0618">
        <w:rPr>
          <w:rFonts w:eastAsia="Times New Roman" w:cstheme="minorHAnsi"/>
          <w:color w:val="1C1C1C"/>
          <w:lang w:eastAsia="fr-FR"/>
        </w:rPr>
        <w:t xml:space="preserve"> ou « FOREINGN KEY », </w:t>
      </w:r>
      <w:r w:rsidRPr="005144C0">
        <w:rPr>
          <w:rFonts w:eastAsia="Times New Roman" w:cstheme="minorHAnsi"/>
          <w:color w:val="1C1C1C"/>
          <w:lang w:eastAsia="fr-FR"/>
        </w:rPr>
        <w:t xml:space="preserve">est un outil essentiel dans une base de données (BDD) </w:t>
      </w:r>
      <w:r w:rsidRPr="005144C0">
        <w:rPr>
          <w:rFonts w:eastAsia="Times New Roman" w:cstheme="minorHAnsi"/>
          <w:b/>
          <w:bCs/>
          <w:color w:val="1C1C1C"/>
          <w:lang w:eastAsia="fr-FR"/>
        </w:rPr>
        <w:t>relationnelle</w:t>
      </w:r>
      <w:r w:rsidRPr="005144C0">
        <w:rPr>
          <w:rFonts w:eastAsia="Times New Roman" w:cstheme="minorHAnsi"/>
          <w:color w:val="1C1C1C"/>
          <w:lang w:eastAsia="fr-FR"/>
        </w:rPr>
        <w:t xml:space="preserve">. Elle permet de </w:t>
      </w:r>
      <w:r w:rsidRPr="005144C0">
        <w:rPr>
          <w:rFonts w:eastAsia="Times New Roman" w:cstheme="minorHAnsi"/>
          <w:b/>
          <w:bCs/>
          <w:color w:val="1C1C1C"/>
          <w:lang w:eastAsia="fr-FR"/>
        </w:rPr>
        <w:t>mettre en relation les différentes tables de la BDD</w:t>
      </w:r>
      <w:r w:rsidRPr="005144C0">
        <w:rPr>
          <w:rFonts w:eastAsia="Times New Roman" w:cstheme="minorHAnsi"/>
          <w:color w:val="1C1C1C"/>
          <w:lang w:eastAsia="fr-FR"/>
        </w:rPr>
        <w:t>. C’est aussi une contrainte qui assure l’intégrité référentielle de celle-ci.</w:t>
      </w:r>
    </w:p>
    <w:p w14:paraId="75720089" w14:textId="78350996" w:rsidR="005144C0" w:rsidRPr="005144C0" w:rsidRDefault="005144C0" w:rsidP="005144C0">
      <w:pPr>
        <w:spacing w:before="100" w:beforeAutospacing="1" w:after="100" w:afterAutospacing="1"/>
        <w:rPr>
          <w:rFonts w:eastAsia="Times New Roman" w:cstheme="minorHAnsi"/>
          <w:color w:val="1C1C1C"/>
          <w:lang w:eastAsia="fr-FR"/>
        </w:rPr>
      </w:pPr>
      <w:r w:rsidRPr="005144C0">
        <w:rPr>
          <w:rFonts w:eastAsia="Times New Roman" w:cstheme="minorHAnsi"/>
          <w:color w:val="1C1C1C"/>
          <w:lang w:eastAsia="fr-FR"/>
        </w:rPr>
        <w:t xml:space="preserve">Une </w:t>
      </w:r>
      <w:r w:rsidRPr="005144C0">
        <w:rPr>
          <w:rFonts w:eastAsia="Times New Roman" w:cstheme="minorHAnsi"/>
          <w:b/>
          <w:bCs/>
          <w:color w:val="1C1C1C"/>
          <w:lang w:eastAsia="fr-FR"/>
        </w:rPr>
        <w:t>clé étrangère</w:t>
      </w:r>
      <w:r w:rsidRPr="005144C0">
        <w:rPr>
          <w:rFonts w:eastAsia="Times New Roman" w:cstheme="minorHAnsi"/>
          <w:color w:val="1C1C1C"/>
          <w:lang w:eastAsia="fr-FR"/>
        </w:rPr>
        <w:t xml:space="preserve"> est un peu plus complexe à créer qu'un index ou une clé primaire, puisqu'il faut deux éléments :</w:t>
      </w:r>
    </w:p>
    <w:p w14:paraId="318B7684" w14:textId="77777777" w:rsidR="005144C0" w:rsidRPr="005144C0" w:rsidRDefault="005144C0" w:rsidP="005144C0">
      <w:pPr>
        <w:numPr>
          <w:ilvl w:val="0"/>
          <w:numId w:val="1"/>
        </w:numPr>
        <w:spacing w:before="100" w:beforeAutospacing="1" w:after="100" w:afterAutospacing="1"/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</w:pPr>
      <w:proofErr w:type="gramStart"/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>la</w:t>
      </w:r>
      <w:proofErr w:type="gramEnd"/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 xml:space="preserve"> ou les colonnes sur laquelle (lesquelles) on crée la clé - on utilise </w:t>
      </w:r>
      <w:r w:rsidRPr="005144C0">
        <w:rPr>
          <w:rFonts w:ascii="Source Code Pro" w:eastAsia="Times New Roman" w:hAnsi="Source Code Pro" w:cs="Courier New"/>
          <w:color w:val="1C1C1C"/>
          <w:sz w:val="21"/>
          <w:szCs w:val="21"/>
          <w:lang w:eastAsia="fr-FR"/>
        </w:rPr>
        <w:t>FOREIGN KEY</w:t>
      </w:r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> ;</w:t>
      </w:r>
    </w:p>
    <w:p w14:paraId="4E4E6B69" w14:textId="77777777" w:rsidR="005144C0" w:rsidRPr="005144C0" w:rsidRDefault="005144C0" w:rsidP="005144C0">
      <w:pPr>
        <w:numPr>
          <w:ilvl w:val="0"/>
          <w:numId w:val="1"/>
        </w:numPr>
        <w:spacing w:before="100" w:beforeAutospacing="1" w:after="100" w:afterAutospacing="1"/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</w:pPr>
      <w:proofErr w:type="gramStart"/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>la</w:t>
      </w:r>
      <w:proofErr w:type="gramEnd"/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 xml:space="preserve"> ou les colonnes qui va (vont) servir de référence - on utilise </w:t>
      </w:r>
      <w:r w:rsidRPr="005144C0">
        <w:rPr>
          <w:rFonts w:ascii="Source Code Pro" w:eastAsia="Times New Roman" w:hAnsi="Source Code Pro" w:cs="Courier New"/>
          <w:color w:val="1C1C1C"/>
          <w:sz w:val="21"/>
          <w:szCs w:val="21"/>
          <w:lang w:eastAsia="fr-FR"/>
        </w:rPr>
        <w:t>REFERENCES</w:t>
      </w:r>
      <w:r w:rsidRPr="005144C0">
        <w:rPr>
          <w:rFonts w:ascii="Merriweather" w:eastAsia="Times New Roman" w:hAnsi="Merriweather" w:cs="Times New Roman"/>
          <w:color w:val="1C1C1C"/>
          <w:sz w:val="21"/>
          <w:szCs w:val="21"/>
          <w:lang w:eastAsia="fr-FR"/>
        </w:rPr>
        <w:t>.</w:t>
      </w:r>
    </w:p>
    <w:p w14:paraId="7A37DC80" w14:textId="2033C6C8" w:rsidR="005144C0" w:rsidRDefault="005144C0">
      <w:r>
        <w:t>Ex :</w:t>
      </w:r>
    </w:p>
    <w:p w14:paraId="7D5DA511" w14:textId="77777777" w:rsidR="00501722" w:rsidRDefault="00501722"/>
    <w:p w14:paraId="42CB287B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>CREATE TABLE `</w:t>
      </w:r>
      <w:proofErr w:type="spellStart"/>
      <w:r w:rsidRPr="00920EDE">
        <w:rPr>
          <w:lang w:val="en-US" w:eastAsia="fr-FR"/>
        </w:rPr>
        <w:t>Fourniture</w:t>
      </w:r>
      <w:proofErr w:type="spellEnd"/>
      <w:r w:rsidRPr="00920EDE">
        <w:rPr>
          <w:lang w:val="en-US" w:eastAsia="fr-FR"/>
        </w:rPr>
        <w:t>` (</w:t>
      </w:r>
    </w:p>
    <w:p w14:paraId="06DCC2AA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`</w:t>
      </w:r>
      <w:proofErr w:type="spellStart"/>
      <w:r w:rsidRPr="00920EDE">
        <w:rPr>
          <w:lang w:val="en-US" w:eastAsia="fr-FR"/>
        </w:rPr>
        <w:t>Num_F</w:t>
      </w:r>
      <w:proofErr w:type="spellEnd"/>
      <w:r w:rsidRPr="00920EDE">
        <w:rPr>
          <w:lang w:val="en-US" w:eastAsia="fr-FR"/>
        </w:rPr>
        <w:t>` INT NOT NULL,</w:t>
      </w:r>
    </w:p>
    <w:p w14:paraId="403EAE50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`</w:t>
      </w:r>
      <w:proofErr w:type="spellStart"/>
      <w:r w:rsidRPr="00920EDE">
        <w:rPr>
          <w:lang w:val="en-US" w:eastAsia="fr-FR"/>
        </w:rPr>
        <w:t>quantite</w:t>
      </w:r>
      <w:proofErr w:type="spellEnd"/>
      <w:r w:rsidRPr="00920EDE">
        <w:rPr>
          <w:lang w:val="en-US" w:eastAsia="fr-FR"/>
        </w:rPr>
        <w:t>` INT NOT NULL,</w:t>
      </w:r>
    </w:p>
    <w:p w14:paraId="3FB208B5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CONSTRAINT fk1 FOREIGN KEY (`</w:t>
      </w:r>
      <w:proofErr w:type="spellStart"/>
      <w:r w:rsidRPr="00920EDE">
        <w:rPr>
          <w:lang w:val="en-US" w:eastAsia="fr-FR"/>
        </w:rPr>
        <w:t>Num_F</w:t>
      </w:r>
      <w:proofErr w:type="spellEnd"/>
      <w:r w:rsidRPr="00920EDE">
        <w:rPr>
          <w:lang w:val="en-US" w:eastAsia="fr-FR"/>
        </w:rPr>
        <w:t>`) REFERENCES `</w:t>
      </w:r>
      <w:proofErr w:type="spellStart"/>
      <w:r w:rsidRPr="00920EDE">
        <w:rPr>
          <w:lang w:val="en-US" w:eastAsia="fr-FR"/>
        </w:rPr>
        <w:t>Fournisseur</w:t>
      </w:r>
      <w:proofErr w:type="spellEnd"/>
      <w:r w:rsidRPr="00920EDE">
        <w:rPr>
          <w:lang w:val="en-US" w:eastAsia="fr-FR"/>
        </w:rPr>
        <w:t>`(`</w:t>
      </w:r>
      <w:proofErr w:type="spellStart"/>
      <w:r w:rsidRPr="00920EDE">
        <w:rPr>
          <w:lang w:val="en-US" w:eastAsia="fr-FR"/>
        </w:rPr>
        <w:t>Num_F</w:t>
      </w:r>
      <w:proofErr w:type="spellEnd"/>
      <w:r w:rsidRPr="00920EDE">
        <w:rPr>
          <w:lang w:val="en-US" w:eastAsia="fr-FR"/>
        </w:rPr>
        <w:t>`),</w:t>
      </w:r>
    </w:p>
    <w:p w14:paraId="6C6F68C1" w14:textId="6A2DD206" w:rsidR="00365D7A" w:rsidRPr="00365D7A" w:rsidRDefault="00365D7A" w:rsidP="00365D7A">
      <w:pPr>
        <w:rPr>
          <w:lang w:eastAsia="fr-FR"/>
        </w:rPr>
      </w:pPr>
      <w:r w:rsidRPr="00365D7A">
        <w:rPr>
          <w:lang w:eastAsia="fr-FR"/>
        </w:rPr>
        <w:t xml:space="preserve">  CONSTRAINT ck1 CHECK (`</w:t>
      </w:r>
      <w:proofErr w:type="spellStart"/>
      <w:r w:rsidRPr="00365D7A">
        <w:rPr>
          <w:lang w:eastAsia="fr-FR"/>
        </w:rPr>
        <w:t>quantite</w:t>
      </w:r>
      <w:proofErr w:type="spellEnd"/>
      <w:r w:rsidRPr="00365D7A">
        <w:rPr>
          <w:lang w:eastAsia="fr-FR"/>
        </w:rPr>
        <w:t>` &gt; 0)</w:t>
      </w:r>
      <w:proofErr w:type="gramStart"/>
      <w:r w:rsidRPr="00365D7A">
        <w:rPr>
          <w:lang w:eastAsia="fr-FR"/>
        </w:rPr>
        <w:t>);</w:t>
      </w:r>
      <w:proofErr w:type="gramEnd"/>
    </w:p>
    <w:p w14:paraId="2C4EE82D" w14:textId="77777777" w:rsidR="00365D7A" w:rsidRDefault="00365D7A" w:rsidP="005144C0">
      <w:pPr>
        <w:rPr>
          <w:rFonts w:eastAsia="Times New Roman" w:cstheme="minorHAnsi"/>
          <w:color w:val="1C1C1C"/>
          <w:lang w:eastAsia="fr-FR"/>
        </w:rPr>
      </w:pPr>
    </w:p>
    <w:p w14:paraId="05478442" w14:textId="0912ABA1" w:rsidR="005144C0" w:rsidRPr="005144C0" w:rsidRDefault="005144C0" w:rsidP="005144C0">
      <w:pPr>
        <w:rPr>
          <w:rFonts w:ascii="Times New Roman" w:eastAsia="Times New Roman" w:hAnsi="Times New Roman" w:cs="Times New Roman"/>
          <w:color w:val="C00000"/>
          <w:lang w:eastAsia="fr-FR"/>
        </w:rPr>
      </w:pPr>
      <w:r w:rsidRPr="00501722">
        <w:rPr>
          <w:rFonts w:eastAsia="Times New Roman" w:cstheme="minorHAnsi"/>
          <w:color w:val="C00000"/>
          <w:lang w:eastAsia="fr-FR"/>
        </w:rPr>
        <w:t xml:space="preserve">Ici, la colonne </w:t>
      </w:r>
      <w:proofErr w:type="spellStart"/>
      <w:r w:rsidRPr="00501722">
        <w:rPr>
          <w:rFonts w:eastAsia="Times New Roman" w:cstheme="minorHAnsi"/>
          <w:color w:val="C00000"/>
          <w:lang w:eastAsia="fr-FR"/>
        </w:rPr>
        <w:t>Num_F</w:t>
      </w:r>
      <w:proofErr w:type="spellEnd"/>
      <w:r w:rsidRPr="00501722">
        <w:rPr>
          <w:rFonts w:eastAsia="Times New Roman" w:cstheme="minorHAnsi"/>
          <w:color w:val="C00000"/>
          <w:lang w:eastAsia="fr-FR"/>
        </w:rPr>
        <w:t xml:space="preserve"> contient la clé étrangère fk1 a pour référence la valeur de la colonne </w:t>
      </w:r>
      <w:proofErr w:type="spellStart"/>
      <w:r w:rsidRPr="00501722">
        <w:rPr>
          <w:rFonts w:eastAsia="Times New Roman" w:cstheme="minorHAnsi"/>
          <w:color w:val="C00000"/>
          <w:lang w:eastAsia="fr-FR"/>
        </w:rPr>
        <w:t>Num_F</w:t>
      </w:r>
      <w:proofErr w:type="spellEnd"/>
      <w:r w:rsidRPr="00501722">
        <w:rPr>
          <w:rFonts w:eastAsia="Times New Roman" w:cstheme="minorHAnsi"/>
          <w:color w:val="C00000"/>
          <w:lang w:eastAsia="fr-FR"/>
        </w:rPr>
        <w:t xml:space="preserve"> de la table Fournisseur</w:t>
      </w:r>
    </w:p>
    <w:p w14:paraId="4927AC65" w14:textId="77777777" w:rsidR="005144C0" w:rsidRDefault="005144C0"/>
    <w:p w14:paraId="110BBE90" w14:textId="77777777" w:rsidR="005144C0" w:rsidRDefault="005144C0"/>
    <w:p w14:paraId="036CF635" w14:textId="7145C1E5" w:rsidR="00B206BE" w:rsidRPr="00B206BE" w:rsidRDefault="00B206BE">
      <w:pPr>
        <w:rPr>
          <w:b/>
          <w:bCs/>
          <w:sz w:val="32"/>
          <w:szCs w:val="32"/>
        </w:rPr>
      </w:pPr>
      <w:proofErr w:type="spellStart"/>
      <w:r w:rsidRPr="00B206BE">
        <w:rPr>
          <w:b/>
          <w:bCs/>
          <w:sz w:val="32"/>
          <w:szCs w:val="32"/>
        </w:rPr>
        <w:t>C</w:t>
      </w:r>
      <w:proofErr w:type="spellEnd"/>
      <w:r w:rsidRPr="00B206BE">
        <w:rPr>
          <w:b/>
          <w:bCs/>
          <w:sz w:val="32"/>
          <w:szCs w:val="32"/>
        </w:rPr>
        <w:t>ontrainte</w:t>
      </w:r>
    </w:p>
    <w:p w14:paraId="1C2C6062" w14:textId="6D7A628B" w:rsidR="00B206BE" w:rsidRDefault="00B206BE"/>
    <w:p w14:paraId="2FA8C2E9" w14:textId="77777777" w:rsidR="00B206BE" w:rsidRDefault="00B206BE">
      <w:r w:rsidRPr="00B206BE">
        <w:t>Utilisez la clause CONSTRAINT dans les instructions ALTER TABLE et CREATE TABLE pour créer ou supprimer des contraintes.</w:t>
      </w:r>
    </w:p>
    <w:p w14:paraId="514683FF" w14:textId="77777777" w:rsidR="00B206BE" w:rsidRDefault="00B206BE"/>
    <w:p w14:paraId="0B2371A0" w14:textId="1942B411" w:rsidR="00B206BE" w:rsidRPr="00B206BE" w:rsidRDefault="00B206BE">
      <w:pPr>
        <w:rPr>
          <w:i/>
          <w:iCs/>
        </w:rPr>
      </w:pPr>
      <w:r w:rsidRPr="00B206BE">
        <w:rPr>
          <w:i/>
          <w:iCs/>
        </w:rPr>
        <w:t>Il existe deux types de clauses CONSTRAINT : une permettant de créer une contrainte sur un seul champ et l'autre permettant de créer une contrainte sur plusieurs champs.</w:t>
      </w:r>
    </w:p>
    <w:p w14:paraId="138ADBE3" w14:textId="5122485D" w:rsidR="00B206BE" w:rsidRDefault="00B206BE"/>
    <w:p w14:paraId="2B3EFAC4" w14:textId="7D068CA4" w:rsidR="00B206BE" w:rsidRDefault="00B206BE" w:rsidP="00B206BE">
      <w:r>
        <w:t>La syntaxe d’une contrainte est la suivante : elle se déclare</w:t>
      </w:r>
      <w:r w:rsidRPr="00B206BE">
        <w:rPr>
          <w:b/>
          <w:bCs/>
        </w:rPr>
        <w:t xml:space="preserve"> immédiatement</w:t>
      </w:r>
      <w:r w:rsidRPr="00B206BE">
        <w:t xml:space="preserve"> </w:t>
      </w:r>
      <w:r>
        <w:t xml:space="preserve">après </w:t>
      </w:r>
      <w:r w:rsidRPr="00B206BE">
        <w:t>la spécification du type de données du champ</w:t>
      </w:r>
      <w:r>
        <w:t>, elle possède un nom</w:t>
      </w:r>
      <w:r w:rsidR="0028584F">
        <w:t xml:space="preserve"> (identifiant)</w:t>
      </w:r>
      <w:r>
        <w:t xml:space="preserve"> et une description</w:t>
      </w:r>
      <w:r w:rsidR="0028584F">
        <w:t>/définition</w:t>
      </w:r>
      <w:r>
        <w:t>.</w:t>
      </w:r>
    </w:p>
    <w:p w14:paraId="150A9B4C" w14:textId="52F4730C" w:rsidR="00B206BE" w:rsidRDefault="00B206BE"/>
    <w:p w14:paraId="06EE754B" w14:textId="0C928925" w:rsidR="00B206BE" w:rsidRDefault="00B206BE">
      <w:r>
        <w:lastRenderedPageBreak/>
        <w:t>Ex :</w:t>
      </w:r>
    </w:p>
    <w:p w14:paraId="6CA40F9B" w14:textId="77777777" w:rsidR="00501722" w:rsidRDefault="00501722"/>
    <w:p w14:paraId="2E37FDAA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>CREATE TABLE `</w:t>
      </w:r>
      <w:proofErr w:type="spellStart"/>
      <w:r w:rsidRPr="00920EDE">
        <w:rPr>
          <w:lang w:val="en-US" w:eastAsia="fr-FR"/>
        </w:rPr>
        <w:t>Fournisseur</w:t>
      </w:r>
      <w:proofErr w:type="spellEnd"/>
      <w:r w:rsidRPr="00920EDE">
        <w:rPr>
          <w:lang w:val="en-US" w:eastAsia="fr-FR"/>
        </w:rPr>
        <w:t>` (</w:t>
      </w:r>
    </w:p>
    <w:p w14:paraId="350B321C" w14:textId="77777777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`</w:t>
      </w:r>
      <w:proofErr w:type="spellStart"/>
      <w:r w:rsidRPr="00920EDE">
        <w:rPr>
          <w:lang w:val="en-US" w:eastAsia="fr-FR"/>
        </w:rPr>
        <w:t>Num_F</w:t>
      </w:r>
      <w:proofErr w:type="spellEnd"/>
      <w:r w:rsidRPr="00920EDE">
        <w:rPr>
          <w:lang w:val="en-US" w:eastAsia="fr-FR"/>
        </w:rPr>
        <w:t>` INT NOT NULL,</w:t>
      </w:r>
    </w:p>
    <w:p w14:paraId="2C092D50" w14:textId="0DEC9D28" w:rsidR="00365D7A" w:rsidRPr="00920EDE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`nom` </w:t>
      </w:r>
      <w:proofErr w:type="gramStart"/>
      <w:r w:rsidRPr="00920EDE">
        <w:rPr>
          <w:lang w:val="en-US" w:eastAsia="fr-FR"/>
        </w:rPr>
        <w:t>VARCHAR(</w:t>
      </w:r>
      <w:proofErr w:type="gramEnd"/>
      <w:r w:rsidRPr="00920EDE">
        <w:rPr>
          <w:lang w:val="en-US" w:eastAsia="fr-FR"/>
        </w:rPr>
        <w:t>30) NOT NULL,</w:t>
      </w:r>
    </w:p>
    <w:p w14:paraId="0B8C8EF4" w14:textId="387E7F87" w:rsidR="00365D7A" w:rsidRDefault="00365D7A" w:rsidP="00365D7A">
      <w:pPr>
        <w:rPr>
          <w:lang w:val="en-US" w:eastAsia="fr-FR"/>
        </w:rPr>
      </w:pPr>
      <w:r w:rsidRPr="00920EDE">
        <w:rPr>
          <w:lang w:val="en-US" w:eastAsia="fr-FR"/>
        </w:rPr>
        <w:t xml:space="preserve">  CONSTRAINT pk1 PRIMARY KEY (`</w:t>
      </w:r>
      <w:proofErr w:type="spellStart"/>
      <w:r w:rsidRPr="00920EDE">
        <w:rPr>
          <w:lang w:val="en-US" w:eastAsia="fr-FR"/>
        </w:rPr>
        <w:t>Num_F</w:t>
      </w:r>
      <w:proofErr w:type="spellEnd"/>
      <w:r w:rsidRPr="00920EDE">
        <w:rPr>
          <w:lang w:val="en-US" w:eastAsia="fr-FR"/>
        </w:rPr>
        <w:t>`)</w:t>
      </w:r>
      <w:proofErr w:type="gramStart"/>
      <w:r w:rsidRPr="00365D7A">
        <w:rPr>
          <w:lang w:val="en-US" w:eastAsia="fr-FR"/>
        </w:rPr>
        <w:t>);</w:t>
      </w:r>
      <w:proofErr w:type="gramEnd"/>
    </w:p>
    <w:p w14:paraId="67EF2752" w14:textId="5CC4675A" w:rsidR="00501722" w:rsidRDefault="00501722" w:rsidP="00365D7A">
      <w:pPr>
        <w:rPr>
          <w:lang w:val="en-US" w:eastAsia="fr-FR"/>
        </w:rPr>
      </w:pPr>
    </w:p>
    <w:p w14:paraId="75BDDD7B" w14:textId="77777777" w:rsidR="00501722" w:rsidRPr="00365D7A" w:rsidRDefault="00501722" w:rsidP="00365D7A">
      <w:pPr>
        <w:rPr>
          <w:lang w:val="en-US" w:eastAsia="fr-FR"/>
        </w:rPr>
      </w:pPr>
    </w:p>
    <w:p w14:paraId="610C6BAA" w14:textId="07E03B98" w:rsidR="00B206BE" w:rsidRPr="00501722" w:rsidRDefault="00B206BE">
      <w:pPr>
        <w:rPr>
          <w:color w:val="C00000"/>
        </w:rPr>
      </w:pPr>
      <w:r w:rsidRPr="00501722">
        <w:rPr>
          <w:color w:val="C00000"/>
        </w:rPr>
        <w:t xml:space="preserve">Ici la contrainte est déclarée juste après le type de champ (INT), se nomme pk1 et définit la colonne </w:t>
      </w:r>
      <w:proofErr w:type="spellStart"/>
      <w:r w:rsidRPr="00501722">
        <w:rPr>
          <w:b/>
          <w:bCs/>
          <w:color w:val="C00000"/>
        </w:rPr>
        <w:t>Num_F</w:t>
      </w:r>
      <w:proofErr w:type="spellEnd"/>
      <w:r w:rsidRPr="00501722">
        <w:rPr>
          <w:color w:val="C00000"/>
        </w:rPr>
        <w:t xml:space="preserve"> comme clé primaire (donc unique).</w:t>
      </w:r>
    </w:p>
    <w:p w14:paraId="405AE127" w14:textId="0A9DD28D" w:rsidR="005144C0" w:rsidRDefault="005144C0"/>
    <w:p w14:paraId="0DE45423" w14:textId="77777777" w:rsidR="0028584F" w:rsidRDefault="0028584F" w:rsidP="0028584F">
      <w:r w:rsidRPr="008C5F16">
        <w:t>Une</w:t>
      </w:r>
      <w:r w:rsidRPr="0028584F">
        <w:rPr>
          <w:b/>
          <w:bCs/>
        </w:rPr>
        <w:t xml:space="preserve"> contrainte de vérification</w:t>
      </w:r>
      <w:r>
        <w:t xml:space="preserve"> s'utilise avec le mot clé CHECK suivi d'une expression entre parenthèses. L'expression de la contrainte implique habituellement la colonne à laquelle elle s'applique, la contrainte n'ayant dans le cas contraire que peu de sens.</w:t>
      </w:r>
      <w:r>
        <w:t xml:space="preserve"> </w:t>
      </w:r>
    </w:p>
    <w:p w14:paraId="40D7A716" w14:textId="77777777" w:rsidR="0028584F" w:rsidRDefault="0028584F" w:rsidP="0028584F"/>
    <w:p w14:paraId="36314C19" w14:textId="2C31C405" w:rsidR="005144C0" w:rsidRDefault="0028584F" w:rsidP="0028584F">
      <w:r>
        <w:t>L</w:t>
      </w:r>
      <w:r>
        <w:t>a contrainte peut prendre un nom distinct. Cela clarifie les messages d'erreur et permet de faire référence à la contrainte lorsqu'elle doit être modifiée. La syntaxe est :</w:t>
      </w:r>
    </w:p>
    <w:p w14:paraId="0C39C32B" w14:textId="1F0109D0" w:rsidR="0028584F" w:rsidRDefault="0028584F" w:rsidP="0028584F"/>
    <w:p w14:paraId="20C26786" w14:textId="77777777" w:rsidR="0028584F" w:rsidRPr="0028584F" w:rsidRDefault="0028584F" w:rsidP="0028584F">
      <w:pPr>
        <w:pStyle w:val="PrformatHTML"/>
        <w:shd w:val="clear" w:color="auto" w:fill="AEDEEE"/>
        <w:rPr>
          <w:color w:val="000000"/>
          <w:lang w:val="en-US"/>
        </w:rPr>
      </w:pPr>
      <w:r w:rsidRPr="0028584F">
        <w:rPr>
          <w:color w:val="000000"/>
          <w:lang w:val="en-US"/>
        </w:rPr>
        <w:t xml:space="preserve">CREATE TABLE </w:t>
      </w:r>
      <w:proofErr w:type="spellStart"/>
      <w:r w:rsidRPr="0028584F">
        <w:rPr>
          <w:color w:val="000000"/>
          <w:lang w:val="en-US"/>
        </w:rPr>
        <w:t>produits</w:t>
      </w:r>
      <w:proofErr w:type="spellEnd"/>
      <w:r w:rsidRPr="0028584F">
        <w:rPr>
          <w:color w:val="000000"/>
          <w:lang w:val="en-US"/>
        </w:rPr>
        <w:t xml:space="preserve"> (</w:t>
      </w:r>
    </w:p>
    <w:p w14:paraId="5D0A5014" w14:textId="22FE6746" w:rsidR="0028584F" w:rsidRPr="0028584F" w:rsidRDefault="0028584F" w:rsidP="0028584F">
      <w:pPr>
        <w:pStyle w:val="PrformatHTML"/>
        <w:shd w:val="clear" w:color="auto" w:fill="AEDEEE"/>
        <w:rPr>
          <w:color w:val="000000"/>
          <w:lang w:val="en-US"/>
        </w:rPr>
      </w:pPr>
      <w:r w:rsidRPr="0028584F"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N</w:t>
      </w:r>
      <w:r w:rsidRPr="0028584F">
        <w:rPr>
          <w:color w:val="000000"/>
          <w:lang w:val="en-US"/>
        </w:rPr>
        <w:t>_produit</w:t>
      </w:r>
      <w:proofErr w:type="spellEnd"/>
      <w:r w:rsidRPr="0028584F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INTEGER</w:t>
      </w:r>
      <w:r w:rsidRPr="0028584F">
        <w:rPr>
          <w:color w:val="000000"/>
          <w:lang w:val="en-US"/>
        </w:rPr>
        <w:t>,</w:t>
      </w:r>
    </w:p>
    <w:p w14:paraId="6FAEE548" w14:textId="1435E85B" w:rsidR="0028584F" w:rsidRPr="0028584F" w:rsidRDefault="0028584F" w:rsidP="0028584F">
      <w:pPr>
        <w:pStyle w:val="PrformatHTML"/>
        <w:shd w:val="clear" w:color="auto" w:fill="AEDEEE"/>
        <w:rPr>
          <w:color w:val="000000"/>
        </w:rPr>
      </w:pPr>
      <w:r w:rsidRPr="0028584F">
        <w:rPr>
          <w:color w:val="000000"/>
        </w:rPr>
        <w:t xml:space="preserve">    </w:t>
      </w:r>
      <w:r w:rsidRPr="0028584F">
        <w:rPr>
          <w:color w:val="000000"/>
        </w:rPr>
        <w:t>N</w:t>
      </w:r>
      <w:r w:rsidRPr="0028584F">
        <w:rPr>
          <w:color w:val="000000"/>
        </w:rPr>
        <w:t xml:space="preserve">om </w:t>
      </w:r>
      <w:r w:rsidRPr="0028584F">
        <w:rPr>
          <w:color w:val="000000"/>
        </w:rPr>
        <w:t>TEXT</w:t>
      </w:r>
      <w:r w:rsidRPr="0028584F">
        <w:rPr>
          <w:color w:val="000000"/>
        </w:rPr>
        <w:t>,</w:t>
      </w:r>
    </w:p>
    <w:p w14:paraId="239EE914" w14:textId="37F0B223" w:rsidR="0028584F" w:rsidRDefault="0028584F" w:rsidP="0028584F">
      <w:pPr>
        <w:pStyle w:val="PrformatHTML"/>
        <w:shd w:val="clear" w:color="auto" w:fill="AEDEEE"/>
        <w:rPr>
          <w:color w:val="000000"/>
        </w:rPr>
      </w:pPr>
      <w:r w:rsidRPr="0028584F">
        <w:rPr>
          <w:color w:val="000000"/>
        </w:rPr>
        <w:t xml:space="preserve">    </w:t>
      </w:r>
      <w:r>
        <w:rPr>
          <w:color w:val="000000"/>
        </w:rPr>
        <w:t>P</w:t>
      </w:r>
      <w:r>
        <w:rPr>
          <w:color w:val="000000"/>
        </w:rPr>
        <w:t xml:space="preserve">rix </w:t>
      </w:r>
      <w:r>
        <w:rPr>
          <w:color w:val="000000"/>
        </w:rPr>
        <w:t>NUMERIC</w:t>
      </w:r>
      <w:r>
        <w:rPr>
          <w:color w:val="000000"/>
        </w:rPr>
        <w:t xml:space="preserve"> </w:t>
      </w:r>
      <w:r w:rsidRPr="009E08ED">
        <w:rPr>
          <w:rStyle w:val="Accentuation"/>
          <w:b/>
          <w:bCs/>
          <w:i w:val="0"/>
          <w:iCs w:val="0"/>
          <w:color w:val="000000"/>
        </w:rPr>
        <w:t>CONSTRAINT</w:t>
      </w:r>
      <w:r>
        <w:rPr>
          <w:rStyle w:val="Accentuation"/>
          <w:color w:val="000000"/>
        </w:rPr>
        <w:t xml:space="preserve"> </w:t>
      </w:r>
      <w:proofErr w:type="spellStart"/>
      <w:r>
        <w:rPr>
          <w:rStyle w:val="Accentuation"/>
          <w:color w:val="000000"/>
        </w:rPr>
        <w:t>prix_positif</w:t>
      </w:r>
      <w:proofErr w:type="spellEnd"/>
      <w:r>
        <w:rPr>
          <w:color w:val="000000"/>
        </w:rPr>
        <w:t xml:space="preserve"> </w:t>
      </w:r>
      <w:r w:rsidRPr="009E08ED">
        <w:rPr>
          <w:b/>
          <w:bCs/>
          <w:color w:val="000000"/>
        </w:rPr>
        <w:t>CHECK</w:t>
      </w:r>
      <w:r>
        <w:rPr>
          <w:color w:val="000000"/>
        </w:rPr>
        <w:t xml:space="preserve"> (</w:t>
      </w:r>
      <w:r>
        <w:rPr>
          <w:color w:val="000000"/>
        </w:rPr>
        <w:t>P</w:t>
      </w:r>
      <w:r>
        <w:rPr>
          <w:color w:val="000000"/>
        </w:rPr>
        <w:t>rix &gt; 0)</w:t>
      </w:r>
    </w:p>
    <w:p w14:paraId="226069BA" w14:textId="77777777" w:rsidR="0028584F" w:rsidRDefault="0028584F" w:rsidP="0028584F">
      <w:pPr>
        <w:pStyle w:val="PrformatHTML"/>
        <w:shd w:val="clear" w:color="auto" w:fill="AEDEEE"/>
        <w:rPr>
          <w:color w:val="000000"/>
        </w:rPr>
      </w:pPr>
      <w:r>
        <w:rPr>
          <w:color w:val="000000"/>
        </w:rPr>
        <w:t>);</w:t>
      </w:r>
    </w:p>
    <w:p w14:paraId="05E22517" w14:textId="1DDDF4D5" w:rsidR="0028584F" w:rsidRDefault="0028584F" w:rsidP="0028584F"/>
    <w:p w14:paraId="67064F84" w14:textId="28DF98BE" w:rsidR="0028584F" w:rsidRDefault="0028584F" w:rsidP="0028584F">
      <w:r>
        <w:t>Ici, on vérifie pour la colonne Prix qu’il soit bien supérieur à 0.</w:t>
      </w:r>
    </w:p>
    <w:p w14:paraId="24F37044" w14:textId="2A269FDF" w:rsidR="0028584F" w:rsidRDefault="0028584F" w:rsidP="0028584F"/>
    <w:p w14:paraId="009797BE" w14:textId="068CA69C" w:rsidR="0028584F" w:rsidRDefault="0028584F" w:rsidP="002858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1794B6B" wp14:editId="2BD2968F">
            <wp:simplePos x="0" y="0"/>
            <wp:positionH relativeFrom="column">
              <wp:posOffset>-774700</wp:posOffset>
            </wp:positionH>
            <wp:positionV relativeFrom="paragraph">
              <wp:posOffset>525983</wp:posOffset>
            </wp:positionV>
            <wp:extent cx="7286172" cy="1573840"/>
            <wp:effectExtent l="0" t="0" r="3810" b="1270"/>
            <wp:wrapTight wrapText="bothSides">
              <wp:wrapPolygon edited="0">
                <wp:start x="0" y="0"/>
                <wp:lineTo x="0" y="21443"/>
                <wp:lineTo x="21574" y="21443"/>
                <wp:lineTo x="2157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172" cy="157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84F">
        <w:rPr>
          <w:b/>
          <w:bCs/>
          <w:sz w:val="32"/>
          <w:szCs w:val="32"/>
        </w:rPr>
        <w:t>Exercice</w:t>
      </w:r>
    </w:p>
    <w:p w14:paraId="1382A201" w14:textId="77777777" w:rsidR="00920EDE" w:rsidRDefault="00920EDE" w:rsidP="00353B8F">
      <w:pPr>
        <w:spacing w:before="225" w:after="225"/>
        <w:rPr>
          <w:rFonts w:eastAsia="Times New Roman" w:cstheme="minorHAnsi"/>
          <w:b/>
          <w:bCs/>
          <w:color w:val="212121"/>
          <w:lang w:eastAsia="fr-FR"/>
        </w:rPr>
      </w:pPr>
    </w:p>
    <w:p w14:paraId="1351B00C" w14:textId="16C4B5E4" w:rsidR="00353B8F" w:rsidRPr="00353B8F" w:rsidRDefault="00353B8F" w:rsidP="00353B8F">
      <w:pPr>
        <w:spacing w:before="225" w:after="225"/>
        <w:rPr>
          <w:rFonts w:eastAsia="Times New Roman" w:cstheme="minorHAnsi"/>
          <w:color w:val="212121"/>
          <w:lang w:eastAsia="fr-FR"/>
        </w:rPr>
      </w:pPr>
      <w:r w:rsidRPr="00353B8F">
        <w:rPr>
          <w:rFonts w:eastAsia="Times New Roman" w:cstheme="minorHAnsi"/>
          <w:b/>
          <w:bCs/>
          <w:color w:val="212121"/>
          <w:lang w:eastAsia="fr-FR"/>
        </w:rPr>
        <w:t>Donnez le script de création de ce schéma relationnel avec les règles de gestion suivant :</w:t>
      </w:r>
    </w:p>
    <w:p w14:paraId="3FDB6A71" w14:textId="1037EE55" w:rsidR="00353B8F" w:rsidRPr="00353B8F" w:rsidRDefault="00353B8F" w:rsidP="00353B8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12121"/>
          <w:lang w:eastAsia="fr-FR"/>
        </w:rPr>
      </w:pPr>
      <w:r w:rsidRPr="00353B8F">
        <w:rPr>
          <w:rFonts w:eastAsia="Times New Roman" w:cstheme="minorHAnsi"/>
          <w:color w:val="212121"/>
          <w:lang w:eastAsia="fr-FR"/>
        </w:rPr>
        <w:t>Les attributs</w:t>
      </w:r>
      <w:r>
        <w:rPr>
          <w:rFonts w:eastAsia="Times New Roman" w:cstheme="minorHAnsi"/>
          <w:color w:val="212121"/>
          <w:lang w:eastAsia="fr-FR"/>
        </w:rPr>
        <w:t xml:space="preserve"> KEY</w:t>
      </w:r>
      <w:r w:rsidRPr="00353B8F">
        <w:rPr>
          <w:rFonts w:eastAsia="Times New Roman" w:cstheme="minorHAnsi"/>
          <w:color w:val="212121"/>
          <w:lang w:eastAsia="fr-FR"/>
        </w:rPr>
        <w:t xml:space="preserve"> </w:t>
      </w:r>
      <w:r>
        <w:rPr>
          <w:rFonts w:eastAsia="Times New Roman" w:cstheme="minorHAnsi"/>
          <w:color w:val="212121"/>
          <w:lang w:eastAsia="fr-FR"/>
        </w:rPr>
        <w:t xml:space="preserve">des tables Produit et Fournisseur en </w:t>
      </w:r>
      <w:r w:rsidRPr="00353B8F">
        <w:rPr>
          <w:rFonts w:eastAsia="Times New Roman" w:cstheme="minorHAnsi"/>
          <w:color w:val="212121"/>
          <w:lang w:eastAsia="fr-FR"/>
        </w:rPr>
        <w:t xml:space="preserve">clé primaire, </w:t>
      </w:r>
      <w:r>
        <w:rPr>
          <w:rFonts w:eastAsia="Times New Roman" w:cstheme="minorHAnsi"/>
          <w:color w:val="212121"/>
          <w:lang w:eastAsia="fr-FR"/>
        </w:rPr>
        <w:t>l</w:t>
      </w:r>
      <w:r w:rsidRPr="00353B8F">
        <w:rPr>
          <w:rFonts w:eastAsia="Times New Roman" w:cstheme="minorHAnsi"/>
          <w:color w:val="212121"/>
          <w:lang w:eastAsia="fr-FR"/>
        </w:rPr>
        <w:t>es attributs</w:t>
      </w:r>
      <w:r>
        <w:rPr>
          <w:rFonts w:eastAsia="Times New Roman" w:cstheme="minorHAnsi"/>
          <w:color w:val="212121"/>
          <w:lang w:eastAsia="fr-FR"/>
        </w:rPr>
        <w:t xml:space="preserve"> KEY</w:t>
      </w:r>
      <w:r w:rsidRPr="00353B8F">
        <w:rPr>
          <w:rFonts w:eastAsia="Times New Roman" w:cstheme="minorHAnsi"/>
          <w:color w:val="212121"/>
          <w:lang w:eastAsia="fr-FR"/>
        </w:rPr>
        <w:t xml:space="preserve"> </w:t>
      </w:r>
      <w:r>
        <w:rPr>
          <w:rFonts w:eastAsia="Times New Roman" w:cstheme="minorHAnsi"/>
          <w:color w:val="212121"/>
          <w:lang w:eastAsia="fr-FR"/>
        </w:rPr>
        <w:t xml:space="preserve">de la table Fourniture en </w:t>
      </w:r>
      <w:r w:rsidRPr="00353B8F">
        <w:rPr>
          <w:rFonts w:eastAsia="Times New Roman" w:cstheme="minorHAnsi"/>
          <w:color w:val="212121"/>
          <w:lang w:eastAsia="fr-FR"/>
        </w:rPr>
        <w:t>clé étrangère</w:t>
      </w:r>
      <w:r>
        <w:rPr>
          <w:rFonts w:eastAsia="Times New Roman" w:cstheme="minorHAnsi"/>
          <w:color w:val="212121"/>
          <w:lang w:eastAsia="fr-FR"/>
        </w:rPr>
        <w:t>,</w:t>
      </w:r>
    </w:p>
    <w:p w14:paraId="1657145C" w14:textId="48E6B1A2" w:rsidR="00353B8F" w:rsidRDefault="00353B8F" w:rsidP="0028584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12121"/>
          <w:lang w:eastAsia="fr-FR"/>
        </w:rPr>
      </w:pPr>
      <w:r w:rsidRPr="00353B8F">
        <w:rPr>
          <w:rFonts w:eastAsia="Times New Roman" w:cstheme="minorHAnsi"/>
          <w:color w:val="212121"/>
          <w:lang w:eastAsia="fr-FR"/>
        </w:rPr>
        <w:t>Quantité a une valeur strictement positive</w:t>
      </w:r>
    </w:p>
    <w:p w14:paraId="2133D66C" w14:textId="729DFB09" w:rsidR="00353B8F" w:rsidRPr="00920EDE" w:rsidRDefault="00353B8F" w:rsidP="00920EDE">
      <w:pPr>
        <w:rPr>
          <w:lang w:val="en-US" w:eastAsia="fr-FR"/>
        </w:rPr>
      </w:pPr>
    </w:p>
    <w:sectPr w:rsidR="00353B8F" w:rsidRPr="0092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6D89"/>
    <w:multiLevelType w:val="multilevel"/>
    <w:tmpl w:val="D1C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5255A"/>
    <w:multiLevelType w:val="multilevel"/>
    <w:tmpl w:val="332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171763">
    <w:abstractNumId w:val="0"/>
  </w:num>
  <w:num w:numId="2" w16cid:durableId="86259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BE"/>
    <w:rsid w:val="0028584F"/>
    <w:rsid w:val="00353B8F"/>
    <w:rsid w:val="00365D7A"/>
    <w:rsid w:val="003F7000"/>
    <w:rsid w:val="00501722"/>
    <w:rsid w:val="005144C0"/>
    <w:rsid w:val="00567CF6"/>
    <w:rsid w:val="006013FE"/>
    <w:rsid w:val="00640B75"/>
    <w:rsid w:val="008C0618"/>
    <w:rsid w:val="008C5F16"/>
    <w:rsid w:val="00920EDE"/>
    <w:rsid w:val="009E08ED"/>
    <w:rsid w:val="00B206BE"/>
    <w:rsid w:val="00C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8344"/>
  <w15:chartTrackingRefBased/>
  <w15:docId w15:val="{40B051B3-B4DF-BC49-9341-D0567B7C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6B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206BE"/>
  </w:style>
  <w:style w:type="character" w:customStyle="1" w:styleId="typ">
    <w:name w:val="typ"/>
    <w:basedOn w:val="Policepardfaut"/>
    <w:rsid w:val="00B206BE"/>
  </w:style>
  <w:style w:type="character" w:customStyle="1" w:styleId="pun">
    <w:name w:val="pun"/>
    <w:basedOn w:val="Policepardfaut"/>
    <w:rsid w:val="00B206BE"/>
  </w:style>
  <w:style w:type="character" w:customStyle="1" w:styleId="kwd">
    <w:name w:val="kwd"/>
    <w:basedOn w:val="Policepardfaut"/>
    <w:rsid w:val="00B206BE"/>
  </w:style>
  <w:style w:type="character" w:customStyle="1" w:styleId="lit">
    <w:name w:val="lit"/>
    <w:basedOn w:val="Policepardfaut"/>
    <w:rsid w:val="00B206BE"/>
  </w:style>
  <w:style w:type="paragraph" w:styleId="NormalWeb">
    <w:name w:val="Normal (Web)"/>
    <w:basedOn w:val="Normal"/>
    <w:uiPriority w:val="99"/>
    <w:semiHidden/>
    <w:unhideWhenUsed/>
    <w:rsid w:val="005144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5144C0"/>
  </w:style>
  <w:style w:type="character" w:styleId="CodeHTML">
    <w:name w:val="HTML Code"/>
    <w:basedOn w:val="Policepardfaut"/>
    <w:uiPriority w:val="99"/>
    <w:semiHidden/>
    <w:unhideWhenUsed/>
    <w:rsid w:val="005144C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8584F"/>
    <w:rPr>
      <w:i/>
      <w:iCs/>
    </w:rPr>
  </w:style>
  <w:style w:type="character" w:styleId="lev">
    <w:name w:val="Strong"/>
    <w:basedOn w:val="Policepardfaut"/>
    <w:uiPriority w:val="22"/>
    <w:qFormat/>
    <w:rsid w:val="00353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Vos</dc:creator>
  <cp:keywords/>
  <dc:description/>
  <cp:lastModifiedBy>Sébastien De Vos</cp:lastModifiedBy>
  <cp:revision>3</cp:revision>
  <cp:lastPrinted>2023-03-01T09:14:00Z</cp:lastPrinted>
  <dcterms:created xsi:type="dcterms:W3CDTF">2023-03-01T12:32:00Z</dcterms:created>
  <dcterms:modified xsi:type="dcterms:W3CDTF">2023-03-01T12:32:00Z</dcterms:modified>
</cp:coreProperties>
</file>