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3FCEE" w14:textId="77777777" w:rsidR="00E91E4A" w:rsidRDefault="00E91E4A"/>
    <w:p w14:paraId="689D4259" w14:textId="0F6B1206" w:rsidR="00E91E4A" w:rsidRDefault="00E91E4A" w:rsidP="00E91E4A">
      <w:pPr>
        <w:pStyle w:val="berschrift1"/>
        <w:rPr>
          <w:color w:val="FF0000"/>
        </w:rPr>
      </w:pPr>
      <w:r w:rsidRPr="00E91E4A">
        <w:rPr>
          <w:color w:val="FF0000"/>
        </w:rPr>
        <w:t xml:space="preserve">POC Arduino mit Scanner </w:t>
      </w:r>
      <w:r w:rsidR="00283993">
        <w:rPr>
          <w:color w:val="FF0000"/>
        </w:rPr>
        <w:t xml:space="preserve">und Verbindung zur Firebase </w:t>
      </w:r>
    </w:p>
    <w:p w14:paraId="0FA1E324" w14:textId="77777777" w:rsidR="00E91E4A" w:rsidRPr="00E91E4A" w:rsidRDefault="00E91E4A" w:rsidP="00E91E4A"/>
    <w:tbl>
      <w:tblPr>
        <w:tblStyle w:val="Tabellenraster"/>
        <w:tblW w:w="0" w:type="auto"/>
        <w:tblLook w:val="04A0" w:firstRow="1" w:lastRow="0" w:firstColumn="1" w:lastColumn="0" w:noHBand="0" w:noVBand="1"/>
      </w:tblPr>
      <w:tblGrid>
        <w:gridCol w:w="1980"/>
        <w:gridCol w:w="7082"/>
      </w:tblGrid>
      <w:tr w:rsidR="00342A57" w14:paraId="444B02BC" w14:textId="77777777" w:rsidTr="00E91E4A">
        <w:trPr>
          <w:trHeight w:val="283"/>
        </w:trPr>
        <w:tc>
          <w:tcPr>
            <w:tcW w:w="1980" w:type="dxa"/>
            <w:vAlign w:val="center"/>
          </w:tcPr>
          <w:p w14:paraId="5A0B061B" w14:textId="6B054F97" w:rsidR="00342A57" w:rsidRDefault="00342A57" w:rsidP="00E91E4A"/>
        </w:tc>
        <w:tc>
          <w:tcPr>
            <w:tcW w:w="7082" w:type="dxa"/>
            <w:vAlign w:val="center"/>
          </w:tcPr>
          <w:p w14:paraId="73F62088" w14:textId="3A015F1B" w:rsidR="00342A57" w:rsidRPr="00342A57" w:rsidRDefault="00342A57" w:rsidP="00E91E4A">
            <w:pPr>
              <w:rPr>
                <w:b/>
                <w:bCs/>
              </w:rPr>
            </w:pPr>
            <w:r w:rsidRPr="00E91E4A">
              <w:rPr>
                <w:b/>
                <w:bCs/>
                <w:color w:val="2F5496" w:themeColor="accent1" w:themeShade="BF"/>
              </w:rPr>
              <w:t>Abscannen eines Barcodes</w:t>
            </w:r>
          </w:p>
        </w:tc>
      </w:tr>
      <w:tr w:rsidR="00342A57" w14:paraId="767FAA78" w14:textId="77777777" w:rsidTr="00E91E4A">
        <w:trPr>
          <w:trHeight w:val="283"/>
        </w:trPr>
        <w:tc>
          <w:tcPr>
            <w:tcW w:w="1980" w:type="dxa"/>
            <w:vAlign w:val="center"/>
          </w:tcPr>
          <w:p w14:paraId="0CB4AD8F" w14:textId="74F3E889" w:rsidR="00342A57" w:rsidRDefault="00342A57" w:rsidP="00E91E4A">
            <w:r>
              <w:t xml:space="preserve">Beschreibung </w:t>
            </w:r>
          </w:p>
        </w:tc>
        <w:tc>
          <w:tcPr>
            <w:tcW w:w="7082" w:type="dxa"/>
            <w:vAlign w:val="center"/>
          </w:tcPr>
          <w:p w14:paraId="0A72F077" w14:textId="5A4ABA6F" w:rsidR="00342A57" w:rsidRDefault="00342A57" w:rsidP="00E91E4A">
            <w:r>
              <w:t>Der Barcode eines Produktes wird vor den Scanner gehalten</w:t>
            </w:r>
          </w:p>
        </w:tc>
      </w:tr>
      <w:tr w:rsidR="00342A57" w14:paraId="3E781E48" w14:textId="77777777" w:rsidTr="00E91E4A">
        <w:trPr>
          <w:trHeight w:val="283"/>
        </w:trPr>
        <w:tc>
          <w:tcPr>
            <w:tcW w:w="1980" w:type="dxa"/>
            <w:vAlign w:val="center"/>
          </w:tcPr>
          <w:p w14:paraId="4A16197B" w14:textId="263DCD0B" w:rsidR="00342A57" w:rsidRDefault="00342A57" w:rsidP="00E91E4A">
            <w:r>
              <w:t xml:space="preserve">Exit Kriterien </w:t>
            </w:r>
          </w:p>
        </w:tc>
        <w:tc>
          <w:tcPr>
            <w:tcW w:w="7082" w:type="dxa"/>
            <w:vAlign w:val="center"/>
          </w:tcPr>
          <w:p w14:paraId="4CDC676A" w14:textId="0DF00699" w:rsidR="00342A57" w:rsidRDefault="00342A57" w:rsidP="00E91E4A">
            <w:r>
              <w:t xml:space="preserve">Der Produktcode wurde erkannt und kann verarbeitet werden </w:t>
            </w:r>
          </w:p>
        </w:tc>
      </w:tr>
      <w:tr w:rsidR="00342A57" w14:paraId="6F72AED3" w14:textId="77777777" w:rsidTr="00E91E4A">
        <w:trPr>
          <w:trHeight w:val="283"/>
        </w:trPr>
        <w:tc>
          <w:tcPr>
            <w:tcW w:w="1980" w:type="dxa"/>
            <w:vAlign w:val="center"/>
          </w:tcPr>
          <w:p w14:paraId="1527ED4C" w14:textId="10CC5394" w:rsidR="00342A57" w:rsidRDefault="00342A57" w:rsidP="00E91E4A">
            <w:r>
              <w:t xml:space="preserve">Fail Kriterien </w:t>
            </w:r>
          </w:p>
        </w:tc>
        <w:tc>
          <w:tcPr>
            <w:tcW w:w="7082" w:type="dxa"/>
            <w:vAlign w:val="center"/>
          </w:tcPr>
          <w:p w14:paraId="37C72F69" w14:textId="7A969C3B" w:rsidR="00342A57" w:rsidRDefault="00342A57" w:rsidP="00E91E4A">
            <w:r>
              <w:t xml:space="preserve">Der </w:t>
            </w:r>
            <w:r w:rsidR="0094597D">
              <w:t xml:space="preserve">Scanner ist nicht erreichbar </w:t>
            </w:r>
          </w:p>
        </w:tc>
      </w:tr>
      <w:tr w:rsidR="00342A57" w14:paraId="38783986" w14:textId="77777777" w:rsidTr="00E91E4A">
        <w:trPr>
          <w:trHeight w:val="283"/>
        </w:trPr>
        <w:tc>
          <w:tcPr>
            <w:tcW w:w="1980" w:type="dxa"/>
            <w:vAlign w:val="center"/>
          </w:tcPr>
          <w:p w14:paraId="7F2A70B8" w14:textId="35313F9E" w:rsidR="00342A57" w:rsidRDefault="00342A57" w:rsidP="00E91E4A">
            <w:r>
              <w:t>Fallbacks</w:t>
            </w:r>
          </w:p>
        </w:tc>
        <w:tc>
          <w:tcPr>
            <w:tcW w:w="7082" w:type="dxa"/>
            <w:vAlign w:val="center"/>
          </w:tcPr>
          <w:p w14:paraId="1A332DFE" w14:textId="47083667" w:rsidR="00342A57" w:rsidRDefault="0094597D" w:rsidP="00E91E4A">
            <w:r>
              <w:t>Die Verbindung von ESP und Scanner muss überprüft und gegebenenfalls korrigiert werden. Stromversorgung überprüfen.</w:t>
            </w:r>
          </w:p>
        </w:tc>
      </w:tr>
      <w:tr w:rsidR="00050ABD" w14:paraId="655307FF" w14:textId="77777777" w:rsidTr="00E91E4A">
        <w:trPr>
          <w:trHeight w:val="283"/>
        </w:trPr>
        <w:tc>
          <w:tcPr>
            <w:tcW w:w="1980" w:type="dxa"/>
            <w:vAlign w:val="center"/>
          </w:tcPr>
          <w:p w14:paraId="207C5E1B" w14:textId="2FF290D8" w:rsidR="00050ABD" w:rsidRDefault="00246F38" w:rsidP="00E91E4A">
            <w:r>
              <w:t>Durchführung</w:t>
            </w:r>
            <w:r w:rsidR="00050ABD">
              <w:t xml:space="preserve"> </w:t>
            </w:r>
          </w:p>
        </w:tc>
        <w:tc>
          <w:tcPr>
            <w:tcW w:w="7082" w:type="dxa"/>
            <w:vAlign w:val="center"/>
          </w:tcPr>
          <w:p w14:paraId="54DAA1D4" w14:textId="77777777" w:rsidR="00050ABD" w:rsidRDefault="0094597D" w:rsidP="00E91E4A">
            <w:r>
              <w:t>Ein Produkt wurde mit dessen Barcode vor den Scanner gehalten. Der Scanner leuchtet rot und weiß. Der Barcode konnte abgescannt werden.</w:t>
            </w:r>
          </w:p>
          <w:p w14:paraId="43D7B5A6" w14:textId="77777777" w:rsidR="0094597D" w:rsidRDefault="0094597D" w:rsidP="00E91E4A"/>
          <w:p w14:paraId="5E32FE4F" w14:textId="08E189E3" w:rsidR="0094597D" w:rsidRDefault="0094597D" w:rsidP="00E91E4A">
            <w:r>
              <w:t>Ein Produkt wurde mit dem Barcode vor den Scanner gehalten. Es leuchtete kein Licht. Die Stromverbindung wurde daraufhin überprüft und der ESP neu gestartet. Die Lichter leuchteten nun auf und der Code konnte gescannt werden.</w:t>
            </w:r>
          </w:p>
        </w:tc>
      </w:tr>
    </w:tbl>
    <w:p w14:paraId="449B35B8" w14:textId="77777777" w:rsidR="00342A57" w:rsidRDefault="00342A57"/>
    <w:tbl>
      <w:tblPr>
        <w:tblStyle w:val="Tabellenraster"/>
        <w:tblW w:w="0" w:type="auto"/>
        <w:tblLook w:val="04A0" w:firstRow="1" w:lastRow="0" w:firstColumn="1" w:lastColumn="0" w:noHBand="0" w:noVBand="1"/>
      </w:tblPr>
      <w:tblGrid>
        <w:gridCol w:w="1980"/>
        <w:gridCol w:w="7082"/>
      </w:tblGrid>
      <w:tr w:rsidR="00342A57" w14:paraId="64C29DA7" w14:textId="77777777" w:rsidTr="00E91E4A">
        <w:trPr>
          <w:trHeight w:val="283"/>
        </w:trPr>
        <w:tc>
          <w:tcPr>
            <w:tcW w:w="1980" w:type="dxa"/>
            <w:vAlign w:val="center"/>
          </w:tcPr>
          <w:p w14:paraId="3F9502CE" w14:textId="77777777" w:rsidR="00342A57" w:rsidRDefault="00342A57" w:rsidP="00E91E4A"/>
        </w:tc>
        <w:tc>
          <w:tcPr>
            <w:tcW w:w="7082" w:type="dxa"/>
            <w:vAlign w:val="center"/>
          </w:tcPr>
          <w:p w14:paraId="529978F8" w14:textId="362E9A22" w:rsidR="00342A57" w:rsidRPr="00342A57" w:rsidRDefault="00342A57" w:rsidP="00E91E4A">
            <w:pPr>
              <w:rPr>
                <w:b/>
                <w:bCs/>
              </w:rPr>
            </w:pPr>
            <w:r w:rsidRPr="00E91E4A">
              <w:rPr>
                <w:b/>
                <w:bCs/>
                <w:color w:val="2F5496" w:themeColor="accent1" w:themeShade="BF"/>
              </w:rPr>
              <w:t>Richtige Platzierung von Scanner und Barcode</w:t>
            </w:r>
          </w:p>
        </w:tc>
      </w:tr>
      <w:tr w:rsidR="00342A57" w14:paraId="5DA533EE" w14:textId="77777777" w:rsidTr="00E91E4A">
        <w:trPr>
          <w:trHeight w:val="283"/>
        </w:trPr>
        <w:tc>
          <w:tcPr>
            <w:tcW w:w="1980" w:type="dxa"/>
            <w:vAlign w:val="center"/>
          </w:tcPr>
          <w:p w14:paraId="19270E86" w14:textId="34DBCC84" w:rsidR="00342A57" w:rsidRDefault="00342A57" w:rsidP="00E91E4A">
            <w:r>
              <w:t>Beschreibung</w:t>
            </w:r>
          </w:p>
        </w:tc>
        <w:tc>
          <w:tcPr>
            <w:tcW w:w="7082" w:type="dxa"/>
            <w:vAlign w:val="center"/>
          </w:tcPr>
          <w:p w14:paraId="0A64F204" w14:textId="6F41A656" w:rsidR="00342A57" w:rsidRDefault="00342A57" w:rsidP="00E91E4A">
            <w:r>
              <w:t>Der Barcode wird vor den Scanner gehalten</w:t>
            </w:r>
          </w:p>
        </w:tc>
      </w:tr>
      <w:tr w:rsidR="00342A57" w14:paraId="278EB624" w14:textId="77777777" w:rsidTr="00E91E4A">
        <w:trPr>
          <w:trHeight w:val="283"/>
        </w:trPr>
        <w:tc>
          <w:tcPr>
            <w:tcW w:w="1980" w:type="dxa"/>
            <w:vAlign w:val="center"/>
          </w:tcPr>
          <w:p w14:paraId="25C61F4F" w14:textId="44972EE6" w:rsidR="00342A57" w:rsidRDefault="00342A57" w:rsidP="00E91E4A">
            <w:r>
              <w:t>Exit Kriterien</w:t>
            </w:r>
          </w:p>
        </w:tc>
        <w:tc>
          <w:tcPr>
            <w:tcW w:w="7082" w:type="dxa"/>
            <w:vAlign w:val="center"/>
          </w:tcPr>
          <w:p w14:paraId="3CABD81D" w14:textId="76EEF88E" w:rsidR="00342A57" w:rsidRDefault="00342A57" w:rsidP="00E91E4A">
            <w:r>
              <w:t>Der Produktcode wurde erfasst</w:t>
            </w:r>
          </w:p>
        </w:tc>
      </w:tr>
      <w:tr w:rsidR="00342A57" w14:paraId="03FEBF50" w14:textId="77777777" w:rsidTr="00E91E4A">
        <w:trPr>
          <w:trHeight w:val="283"/>
        </w:trPr>
        <w:tc>
          <w:tcPr>
            <w:tcW w:w="1980" w:type="dxa"/>
            <w:vAlign w:val="center"/>
          </w:tcPr>
          <w:p w14:paraId="28EE423F" w14:textId="48C258F8" w:rsidR="00342A57" w:rsidRDefault="00342A57" w:rsidP="00E91E4A">
            <w:r>
              <w:t>Fail Kriterien</w:t>
            </w:r>
          </w:p>
        </w:tc>
        <w:tc>
          <w:tcPr>
            <w:tcW w:w="7082" w:type="dxa"/>
            <w:vAlign w:val="center"/>
          </w:tcPr>
          <w:p w14:paraId="57702315" w14:textId="62DC05D2" w:rsidR="00342A57" w:rsidRDefault="00342A57" w:rsidP="00E91E4A">
            <w:r>
              <w:t>Der Produktcode kann nicht erfasst werden</w:t>
            </w:r>
          </w:p>
        </w:tc>
      </w:tr>
      <w:tr w:rsidR="00342A57" w14:paraId="72C983DE" w14:textId="77777777" w:rsidTr="00E91E4A">
        <w:trPr>
          <w:trHeight w:val="283"/>
        </w:trPr>
        <w:tc>
          <w:tcPr>
            <w:tcW w:w="1980" w:type="dxa"/>
            <w:vAlign w:val="center"/>
          </w:tcPr>
          <w:p w14:paraId="5EFE1C01" w14:textId="77777777" w:rsidR="00342A57" w:rsidRDefault="00342A57" w:rsidP="00E91E4A">
            <w:r>
              <w:t>Fallbacks</w:t>
            </w:r>
          </w:p>
        </w:tc>
        <w:tc>
          <w:tcPr>
            <w:tcW w:w="7082" w:type="dxa"/>
            <w:vAlign w:val="center"/>
          </w:tcPr>
          <w:p w14:paraId="55853831" w14:textId="66EFE0A0" w:rsidR="00342A57" w:rsidRDefault="00342A57" w:rsidP="00E91E4A">
            <w:r>
              <w:t>Andere Platzierung des Scanners oder Produktcodes, sodass letzterer sich im Scan Feld (weißes Licht) befindet.</w:t>
            </w:r>
          </w:p>
        </w:tc>
      </w:tr>
      <w:tr w:rsidR="00050ABD" w14:paraId="1AD4CD8E" w14:textId="77777777" w:rsidTr="00E91E4A">
        <w:trPr>
          <w:trHeight w:val="283"/>
        </w:trPr>
        <w:tc>
          <w:tcPr>
            <w:tcW w:w="1980" w:type="dxa"/>
            <w:vAlign w:val="center"/>
          </w:tcPr>
          <w:p w14:paraId="7D248FEC" w14:textId="6AB17BDE" w:rsidR="00050ABD" w:rsidRDefault="00246F38" w:rsidP="00E91E4A">
            <w:r>
              <w:t>Durchführung</w:t>
            </w:r>
          </w:p>
        </w:tc>
        <w:tc>
          <w:tcPr>
            <w:tcW w:w="7082" w:type="dxa"/>
            <w:vAlign w:val="center"/>
          </w:tcPr>
          <w:p w14:paraId="5F5CB44C" w14:textId="77777777" w:rsidR="00406E51" w:rsidRDefault="00050ABD" w:rsidP="00E91E4A">
            <w:r>
              <w:t xml:space="preserve">Der Produktcode </w:t>
            </w:r>
            <w:r w:rsidR="00406E51">
              <w:t>wurde</w:t>
            </w:r>
            <w:r>
              <w:t xml:space="preserve"> in einem Abstand zwischen 6cm und 25 cm Entfernung (je nach Winkel) vor den Scanner gehalten. Der Produktcode </w:t>
            </w:r>
            <w:r w:rsidR="00406E51">
              <w:t>wurde</w:t>
            </w:r>
            <w:r>
              <w:t xml:space="preserve"> erfasst und der Nutzer </w:t>
            </w:r>
            <w:r w:rsidR="00406E51">
              <w:t>erhielt</w:t>
            </w:r>
            <w:r>
              <w:t xml:space="preserve"> eine Output </w:t>
            </w:r>
            <w:proofErr w:type="spellStart"/>
            <w:r>
              <w:t>Indication</w:t>
            </w:r>
            <w:proofErr w:type="spellEnd"/>
            <w:r>
              <w:t xml:space="preserve"> zur Rückmeldung. </w:t>
            </w:r>
          </w:p>
          <w:p w14:paraId="29488335" w14:textId="77777777" w:rsidR="00406E51" w:rsidRDefault="00406E51" w:rsidP="00E91E4A"/>
          <w:p w14:paraId="373DDD34" w14:textId="77777777" w:rsidR="00406E51" w:rsidRDefault="00050ABD" w:rsidP="00E91E4A">
            <w:r>
              <w:t xml:space="preserve">Der Scanner </w:t>
            </w:r>
            <w:r w:rsidR="00406E51">
              <w:t xml:space="preserve">funktionierte nicht </w:t>
            </w:r>
            <w:r>
              <w:t xml:space="preserve">hinter einem verzerrenden </w:t>
            </w:r>
            <w:r w:rsidR="00406E51">
              <w:t>und</w:t>
            </w:r>
            <w:r>
              <w:t xml:space="preserve"> gefärbten </w:t>
            </w:r>
          </w:p>
          <w:p w14:paraId="55E102D0" w14:textId="77777777" w:rsidR="00050ABD" w:rsidRDefault="00050ABD" w:rsidP="00E91E4A">
            <w:r>
              <w:t>Glas</w:t>
            </w:r>
            <w:r w:rsidR="00406E51">
              <w:t>.</w:t>
            </w:r>
          </w:p>
          <w:p w14:paraId="107A9BDF" w14:textId="77777777" w:rsidR="00406E51" w:rsidRDefault="00406E51" w:rsidP="00E91E4A"/>
          <w:p w14:paraId="642CD588" w14:textId="77777777" w:rsidR="00406E51" w:rsidRDefault="00406E51" w:rsidP="00E91E4A">
            <w:r>
              <w:t>Bei direktem Kontakt von Barcode und Scanner konnte kein Barcode gelesen werden.</w:t>
            </w:r>
          </w:p>
          <w:p w14:paraId="129F4498" w14:textId="77777777" w:rsidR="00406E51" w:rsidRDefault="00406E51" w:rsidP="00E91E4A"/>
          <w:p w14:paraId="7EB25787" w14:textId="5434FE9E" w:rsidR="00406E51" w:rsidRDefault="00406E51" w:rsidP="00E91E4A">
            <w:r>
              <w:t xml:space="preserve">Bei mehr als 25cm Abstand konnte ebenfalls kein Barcode gelesen werden. </w:t>
            </w:r>
          </w:p>
        </w:tc>
      </w:tr>
    </w:tbl>
    <w:p w14:paraId="13222A9D" w14:textId="77777777" w:rsidR="00342A57" w:rsidRDefault="00342A57"/>
    <w:tbl>
      <w:tblPr>
        <w:tblStyle w:val="Tabellenraster"/>
        <w:tblW w:w="0" w:type="auto"/>
        <w:tblLook w:val="04A0" w:firstRow="1" w:lastRow="0" w:firstColumn="1" w:lastColumn="0" w:noHBand="0" w:noVBand="1"/>
      </w:tblPr>
      <w:tblGrid>
        <w:gridCol w:w="1980"/>
        <w:gridCol w:w="7082"/>
      </w:tblGrid>
      <w:tr w:rsidR="00342A57" w14:paraId="00092C86" w14:textId="77777777" w:rsidTr="00E91E4A">
        <w:trPr>
          <w:trHeight w:val="283"/>
        </w:trPr>
        <w:tc>
          <w:tcPr>
            <w:tcW w:w="1980" w:type="dxa"/>
            <w:vAlign w:val="center"/>
          </w:tcPr>
          <w:p w14:paraId="206A1137" w14:textId="77777777" w:rsidR="00342A57" w:rsidRDefault="00342A57" w:rsidP="00E91E4A"/>
        </w:tc>
        <w:tc>
          <w:tcPr>
            <w:tcW w:w="7082" w:type="dxa"/>
            <w:vAlign w:val="center"/>
          </w:tcPr>
          <w:p w14:paraId="202329D9" w14:textId="0EB81423" w:rsidR="00342A57" w:rsidRPr="00342A57" w:rsidRDefault="00342A57" w:rsidP="00E91E4A">
            <w:pPr>
              <w:rPr>
                <w:b/>
                <w:bCs/>
              </w:rPr>
            </w:pPr>
            <w:r w:rsidRPr="00E91E4A">
              <w:rPr>
                <w:b/>
                <w:bCs/>
                <w:color w:val="2F5496" w:themeColor="accent1" w:themeShade="BF"/>
              </w:rPr>
              <w:t xml:space="preserve">Rückmeldung des Scanners an den Benutzer </w:t>
            </w:r>
          </w:p>
        </w:tc>
      </w:tr>
      <w:tr w:rsidR="00342A57" w14:paraId="6EE12D17" w14:textId="77777777" w:rsidTr="00E91E4A">
        <w:trPr>
          <w:trHeight w:val="283"/>
        </w:trPr>
        <w:tc>
          <w:tcPr>
            <w:tcW w:w="1980" w:type="dxa"/>
            <w:vAlign w:val="center"/>
          </w:tcPr>
          <w:p w14:paraId="7AFDB71D" w14:textId="77777777" w:rsidR="00342A57" w:rsidRDefault="00342A57" w:rsidP="00E91E4A">
            <w:r>
              <w:t xml:space="preserve">Beschreibung </w:t>
            </w:r>
          </w:p>
        </w:tc>
        <w:tc>
          <w:tcPr>
            <w:tcW w:w="7082" w:type="dxa"/>
            <w:vAlign w:val="center"/>
          </w:tcPr>
          <w:p w14:paraId="7266DAB4" w14:textId="46E94999" w:rsidR="00342A57" w:rsidRDefault="00342A57" w:rsidP="00E91E4A">
            <w:r>
              <w:t xml:space="preserve">Der im Scanner bereits verbaute Buzzer gibt dem Benutzer bei erfolgreichem Scan eine Rückmeldung </w:t>
            </w:r>
          </w:p>
        </w:tc>
      </w:tr>
      <w:tr w:rsidR="00342A57" w14:paraId="29296363" w14:textId="77777777" w:rsidTr="00E91E4A">
        <w:trPr>
          <w:trHeight w:val="283"/>
        </w:trPr>
        <w:tc>
          <w:tcPr>
            <w:tcW w:w="1980" w:type="dxa"/>
            <w:vAlign w:val="center"/>
          </w:tcPr>
          <w:p w14:paraId="4F8BB561" w14:textId="77777777" w:rsidR="00342A57" w:rsidRDefault="00342A57" w:rsidP="00E91E4A">
            <w:r>
              <w:t xml:space="preserve">Exit Kriterien </w:t>
            </w:r>
          </w:p>
        </w:tc>
        <w:tc>
          <w:tcPr>
            <w:tcW w:w="7082" w:type="dxa"/>
            <w:vAlign w:val="center"/>
          </w:tcPr>
          <w:p w14:paraId="3DBA24FA" w14:textId="0287D2A0" w:rsidR="00342A57" w:rsidRDefault="00342A57" w:rsidP="00E91E4A">
            <w:r>
              <w:t xml:space="preserve">Der Produktcode wurde erfasst und der Buzzer gibt eine Rückmeldung </w:t>
            </w:r>
          </w:p>
        </w:tc>
      </w:tr>
      <w:tr w:rsidR="00342A57" w14:paraId="25D9E775" w14:textId="77777777" w:rsidTr="00E91E4A">
        <w:trPr>
          <w:trHeight w:val="283"/>
        </w:trPr>
        <w:tc>
          <w:tcPr>
            <w:tcW w:w="1980" w:type="dxa"/>
            <w:vAlign w:val="center"/>
          </w:tcPr>
          <w:p w14:paraId="33D69B44" w14:textId="77777777" w:rsidR="00342A57" w:rsidRDefault="00342A57" w:rsidP="00E91E4A">
            <w:r>
              <w:t xml:space="preserve">Fail Kriterien </w:t>
            </w:r>
          </w:p>
        </w:tc>
        <w:tc>
          <w:tcPr>
            <w:tcW w:w="7082" w:type="dxa"/>
            <w:vAlign w:val="center"/>
          </w:tcPr>
          <w:p w14:paraId="4B0F526C" w14:textId="7EB945F9" w:rsidR="00342A57" w:rsidRDefault="00342A57" w:rsidP="00E91E4A">
            <w:r>
              <w:t xml:space="preserve">Der Produktcode </w:t>
            </w:r>
            <w:r w:rsidR="00E91E4A">
              <w:t>wurde</w:t>
            </w:r>
            <w:r>
              <w:t xml:space="preserve"> erfasst</w:t>
            </w:r>
            <w:r w:rsidR="00E91E4A">
              <w:t>, jedoch k</w:t>
            </w:r>
            <w:r>
              <w:t xml:space="preserve">eine Rückmeldung des Buzzers </w:t>
            </w:r>
          </w:p>
        </w:tc>
      </w:tr>
      <w:tr w:rsidR="00342A57" w14:paraId="1E136A20" w14:textId="77777777" w:rsidTr="00E91E4A">
        <w:trPr>
          <w:trHeight w:val="283"/>
        </w:trPr>
        <w:tc>
          <w:tcPr>
            <w:tcW w:w="1980" w:type="dxa"/>
            <w:vAlign w:val="center"/>
          </w:tcPr>
          <w:p w14:paraId="33912E66" w14:textId="77777777" w:rsidR="00342A57" w:rsidRDefault="00342A57" w:rsidP="00E91E4A">
            <w:r>
              <w:t>Fallbacks</w:t>
            </w:r>
          </w:p>
        </w:tc>
        <w:tc>
          <w:tcPr>
            <w:tcW w:w="7082" w:type="dxa"/>
            <w:vAlign w:val="center"/>
          </w:tcPr>
          <w:p w14:paraId="63ADD00D" w14:textId="548722EC" w:rsidR="00342A57" w:rsidRDefault="00E91E4A" w:rsidP="00E91E4A">
            <w:r>
              <w:t>Scannen des Barcodes für OUPUT INDICATION</w:t>
            </w:r>
            <w:r w:rsidR="00406E51">
              <w:t xml:space="preserve"> (Buzzer)</w:t>
            </w:r>
            <w:r>
              <w:t>,</w:t>
            </w:r>
            <w:r w:rsidR="00342A57">
              <w:t xml:space="preserve"> </w:t>
            </w:r>
            <w:r>
              <w:t xml:space="preserve">um die gewünschte Rückmeldung zu erhalten </w:t>
            </w:r>
          </w:p>
        </w:tc>
      </w:tr>
      <w:tr w:rsidR="00050ABD" w14:paraId="3719EBF7" w14:textId="77777777" w:rsidTr="00E91E4A">
        <w:trPr>
          <w:trHeight w:val="283"/>
        </w:trPr>
        <w:tc>
          <w:tcPr>
            <w:tcW w:w="1980" w:type="dxa"/>
            <w:vAlign w:val="center"/>
          </w:tcPr>
          <w:p w14:paraId="050F7A58" w14:textId="6AE3A7E0" w:rsidR="00050ABD" w:rsidRDefault="00246F38" w:rsidP="00E91E4A">
            <w:r>
              <w:t>Durchführung</w:t>
            </w:r>
          </w:p>
        </w:tc>
        <w:tc>
          <w:tcPr>
            <w:tcW w:w="7082" w:type="dxa"/>
            <w:vAlign w:val="center"/>
          </w:tcPr>
          <w:p w14:paraId="5E028F61" w14:textId="05CA33B7" w:rsidR="00050ABD" w:rsidRDefault="00246F38" w:rsidP="00E91E4A">
            <w:r>
              <w:t>Der Produktcode w</w:t>
            </w:r>
            <w:r w:rsidR="00406E51">
              <w:t>urde</w:t>
            </w:r>
            <w:r>
              <w:t xml:space="preserve"> in korrektem Abstand und Winkel vor dem Scanner platziert. Der Scanner </w:t>
            </w:r>
            <w:r w:rsidR="00406E51">
              <w:t>gab</w:t>
            </w:r>
            <w:r>
              <w:t xml:space="preserve"> einen </w:t>
            </w:r>
            <w:r w:rsidR="00406E51">
              <w:t>Buzzer</w:t>
            </w:r>
            <w:r>
              <w:t xml:space="preserve"> zurück.</w:t>
            </w:r>
          </w:p>
          <w:p w14:paraId="69472F11" w14:textId="77777777" w:rsidR="00246F38" w:rsidRDefault="00246F38" w:rsidP="00E91E4A"/>
          <w:p w14:paraId="3DD53332" w14:textId="00567710" w:rsidR="00246F38" w:rsidRDefault="00246F38" w:rsidP="00E91E4A">
            <w:r>
              <w:t xml:space="preserve">Der Produktcode </w:t>
            </w:r>
            <w:r w:rsidR="00406E51">
              <w:t>wurde</w:t>
            </w:r>
            <w:r>
              <w:t xml:space="preserve"> </w:t>
            </w:r>
            <w:r>
              <w:t xml:space="preserve">nicht </w:t>
            </w:r>
            <w:r>
              <w:t xml:space="preserve">in korrektem Abstand und Winkel vor dem Scanner platziert. Der Scanner </w:t>
            </w:r>
            <w:r w:rsidR="00406E51">
              <w:t>gab</w:t>
            </w:r>
            <w:r>
              <w:t xml:space="preserve"> </w:t>
            </w:r>
            <w:r>
              <w:t>k</w:t>
            </w:r>
            <w:r>
              <w:t xml:space="preserve">einen </w:t>
            </w:r>
            <w:r w:rsidR="00406E51">
              <w:t>Buzzer</w:t>
            </w:r>
            <w:r>
              <w:t xml:space="preserve"> zurück.</w:t>
            </w:r>
          </w:p>
        </w:tc>
      </w:tr>
    </w:tbl>
    <w:p w14:paraId="1B121702" w14:textId="2E94F4A8" w:rsidR="00FF4FFC" w:rsidRDefault="00FF4FFC"/>
    <w:p w14:paraId="237AA4CE" w14:textId="77777777" w:rsidR="00FF4FFC" w:rsidRDefault="00FF4FFC">
      <w:r>
        <w:br w:type="page"/>
      </w:r>
    </w:p>
    <w:p w14:paraId="5DAF7128" w14:textId="77777777" w:rsidR="00342A57" w:rsidRDefault="00342A57"/>
    <w:tbl>
      <w:tblPr>
        <w:tblStyle w:val="Tabellenraster"/>
        <w:tblW w:w="0" w:type="auto"/>
        <w:tblLook w:val="04A0" w:firstRow="1" w:lastRow="0" w:firstColumn="1" w:lastColumn="0" w:noHBand="0" w:noVBand="1"/>
      </w:tblPr>
      <w:tblGrid>
        <w:gridCol w:w="1980"/>
        <w:gridCol w:w="7082"/>
      </w:tblGrid>
      <w:tr w:rsidR="00342A57" w14:paraId="5EE80169" w14:textId="77777777" w:rsidTr="00E91E4A">
        <w:trPr>
          <w:trHeight w:val="283"/>
        </w:trPr>
        <w:tc>
          <w:tcPr>
            <w:tcW w:w="1980" w:type="dxa"/>
            <w:vAlign w:val="center"/>
          </w:tcPr>
          <w:p w14:paraId="18C1B8EC" w14:textId="77777777" w:rsidR="00342A57" w:rsidRDefault="00342A57" w:rsidP="00E91E4A"/>
        </w:tc>
        <w:tc>
          <w:tcPr>
            <w:tcW w:w="7082" w:type="dxa"/>
            <w:vAlign w:val="center"/>
          </w:tcPr>
          <w:p w14:paraId="5AE00335" w14:textId="6858CFBE" w:rsidR="00342A57" w:rsidRPr="00342A57" w:rsidRDefault="001A2862" w:rsidP="00E91E4A">
            <w:pPr>
              <w:rPr>
                <w:b/>
                <w:bCs/>
              </w:rPr>
            </w:pPr>
            <w:r>
              <w:rPr>
                <w:b/>
                <w:bCs/>
                <w:color w:val="2F5496" w:themeColor="accent1" w:themeShade="BF"/>
              </w:rPr>
              <w:t>Aufleuchten der LEDs</w:t>
            </w:r>
            <w:r w:rsidR="00342A57" w:rsidRPr="00E91E4A">
              <w:rPr>
                <w:b/>
                <w:bCs/>
                <w:color w:val="2F5496" w:themeColor="accent1" w:themeShade="BF"/>
              </w:rPr>
              <w:t xml:space="preserve"> </w:t>
            </w:r>
          </w:p>
        </w:tc>
      </w:tr>
      <w:tr w:rsidR="00342A57" w14:paraId="35BA5AD4" w14:textId="77777777" w:rsidTr="00E91E4A">
        <w:trPr>
          <w:trHeight w:val="283"/>
        </w:trPr>
        <w:tc>
          <w:tcPr>
            <w:tcW w:w="1980" w:type="dxa"/>
            <w:vAlign w:val="center"/>
          </w:tcPr>
          <w:p w14:paraId="058B0E56" w14:textId="77777777" w:rsidR="00342A57" w:rsidRDefault="00342A57" w:rsidP="00E91E4A">
            <w:r>
              <w:t xml:space="preserve">Beschreibung </w:t>
            </w:r>
          </w:p>
        </w:tc>
        <w:tc>
          <w:tcPr>
            <w:tcW w:w="7082" w:type="dxa"/>
            <w:vAlign w:val="center"/>
          </w:tcPr>
          <w:p w14:paraId="42B1B004" w14:textId="2348CDC0" w:rsidR="00342A57" w:rsidRDefault="00E91E4A" w:rsidP="00E91E4A">
            <w:r>
              <w:t xml:space="preserve">Bei erfolgreichem Abscannen des Barcodes erhält der Benutzer in Form einer </w:t>
            </w:r>
            <w:r w:rsidR="00406E51">
              <w:t>farbigen</w:t>
            </w:r>
            <w:r>
              <w:t xml:space="preserve"> LED eine visuelle Rückmeldung </w:t>
            </w:r>
          </w:p>
        </w:tc>
      </w:tr>
      <w:tr w:rsidR="00342A57" w14:paraId="66855D26" w14:textId="77777777" w:rsidTr="00E91E4A">
        <w:trPr>
          <w:trHeight w:val="283"/>
        </w:trPr>
        <w:tc>
          <w:tcPr>
            <w:tcW w:w="1980" w:type="dxa"/>
            <w:vAlign w:val="center"/>
          </w:tcPr>
          <w:p w14:paraId="493B3488" w14:textId="77777777" w:rsidR="00342A57" w:rsidRDefault="00342A57" w:rsidP="00E91E4A">
            <w:r>
              <w:t xml:space="preserve">Exit Kriterien </w:t>
            </w:r>
          </w:p>
        </w:tc>
        <w:tc>
          <w:tcPr>
            <w:tcW w:w="7082" w:type="dxa"/>
            <w:vAlign w:val="center"/>
          </w:tcPr>
          <w:p w14:paraId="7F5B241D" w14:textId="61D16850" w:rsidR="00342A57" w:rsidRDefault="00E91E4A" w:rsidP="00E91E4A">
            <w:r>
              <w:t xml:space="preserve">Der Produktcode wurde erfasst </w:t>
            </w:r>
            <w:r w:rsidR="00406E51">
              <w:t>und eine</w:t>
            </w:r>
            <w:r>
              <w:t xml:space="preserve"> LED beginnt zu leuchten </w:t>
            </w:r>
          </w:p>
        </w:tc>
      </w:tr>
      <w:tr w:rsidR="00342A57" w14:paraId="4FC84302" w14:textId="77777777" w:rsidTr="00E91E4A">
        <w:trPr>
          <w:trHeight w:val="283"/>
        </w:trPr>
        <w:tc>
          <w:tcPr>
            <w:tcW w:w="1980" w:type="dxa"/>
            <w:vAlign w:val="center"/>
          </w:tcPr>
          <w:p w14:paraId="25537B4F" w14:textId="77777777" w:rsidR="00342A57" w:rsidRDefault="00342A57" w:rsidP="00E91E4A">
            <w:r>
              <w:t xml:space="preserve">Fail Kriterien </w:t>
            </w:r>
          </w:p>
        </w:tc>
        <w:tc>
          <w:tcPr>
            <w:tcW w:w="7082" w:type="dxa"/>
            <w:vAlign w:val="center"/>
          </w:tcPr>
          <w:p w14:paraId="0EAE4CE2" w14:textId="0305E596" w:rsidR="00342A57" w:rsidRDefault="00E91E4A" w:rsidP="00E91E4A">
            <w:r>
              <w:t>Der Produktcode wurde erfasst</w:t>
            </w:r>
            <w:r w:rsidR="00283993">
              <w:t xml:space="preserve"> und </w:t>
            </w:r>
            <w:r w:rsidR="00406E51">
              <w:t>keine</w:t>
            </w:r>
            <w:r w:rsidR="00283993">
              <w:t xml:space="preserve"> LED beginnt zu leuchten </w:t>
            </w:r>
          </w:p>
        </w:tc>
      </w:tr>
      <w:tr w:rsidR="00342A57" w14:paraId="78EF597B" w14:textId="77777777" w:rsidTr="00E91E4A">
        <w:trPr>
          <w:trHeight w:val="283"/>
        </w:trPr>
        <w:tc>
          <w:tcPr>
            <w:tcW w:w="1980" w:type="dxa"/>
            <w:vAlign w:val="center"/>
          </w:tcPr>
          <w:p w14:paraId="50BF7373" w14:textId="77777777" w:rsidR="00342A57" w:rsidRDefault="00342A57" w:rsidP="00E91E4A">
            <w:r>
              <w:t>Fallbacks</w:t>
            </w:r>
          </w:p>
        </w:tc>
        <w:tc>
          <w:tcPr>
            <w:tcW w:w="7082" w:type="dxa"/>
            <w:vAlign w:val="center"/>
          </w:tcPr>
          <w:p w14:paraId="5BBCE6CE" w14:textId="346B9762" w:rsidR="00342A57" w:rsidRDefault="00406E51" w:rsidP="00E91E4A">
            <w:r>
              <w:t xml:space="preserve">Überprüfung der Komponenten LEDs, wenn nötig austauschen </w:t>
            </w:r>
          </w:p>
        </w:tc>
      </w:tr>
      <w:tr w:rsidR="00246F38" w14:paraId="1129C4A6" w14:textId="77777777" w:rsidTr="00E91E4A">
        <w:trPr>
          <w:trHeight w:val="283"/>
        </w:trPr>
        <w:tc>
          <w:tcPr>
            <w:tcW w:w="1980" w:type="dxa"/>
            <w:vAlign w:val="center"/>
          </w:tcPr>
          <w:p w14:paraId="624F2637" w14:textId="78B198B8" w:rsidR="00246F38" w:rsidRDefault="00246F38" w:rsidP="00E91E4A">
            <w:r>
              <w:t>Durchführung</w:t>
            </w:r>
          </w:p>
        </w:tc>
        <w:tc>
          <w:tcPr>
            <w:tcW w:w="7082" w:type="dxa"/>
            <w:vAlign w:val="center"/>
          </w:tcPr>
          <w:p w14:paraId="70F4BF2C" w14:textId="5770F421" w:rsidR="00246F38" w:rsidRDefault="001A2862" w:rsidP="00E91E4A">
            <w:r>
              <w:t xml:space="preserve">Der Barcode wurde erfolgreich abgescannt. </w:t>
            </w:r>
            <w:r>
              <w:t xml:space="preserve">Eine </w:t>
            </w:r>
            <w:r>
              <w:t>LED leuchtet auf.</w:t>
            </w:r>
          </w:p>
          <w:p w14:paraId="37CA81FB" w14:textId="77777777" w:rsidR="001A2862" w:rsidRDefault="001A2862" w:rsidP="00E91E4A"/>
          <w:p w14:paraId="083DBC5F" w14:textId="774AF594" w:rsidR="001A2862" w:rsidRDefault="001A2862" w:rsidP="001A2862">
            <w:r>
              <w:t>Der Barcode wurde erfolgreich abgescannt. Eine LED leuchtet auf.</w:t>
            </w:r>
          </w:p>
          <w:p w14:paraId="46270EA6" w14:textId="77777777" w:rsidR="001A2862" w:rsidRDefault="001A2862" w:rsidP="00E91E4A"/>
          <w:p w14:paraId="117A054B" w14:textId="178F3F68" w:rsidR="001A2862" w:rsidRDefault="001A2862" w:rsidP="00E91E4A">
            <w:r>
              <w:t xml:space="preserve">Der Barcode wurde erfolgreich abgescannt. Es leuchtet keine LED auf. Nach austauschen der LED wurde der Vorgang wiederholt. </w:t>
            </w:r>
            <w:r>
              <w:t xml:space="preserve">Der Barcode wurde erfolgreich abgescannt. </w:t>
            </w:r>
            <w:r>
              <w:t xml:space="preserve">Eine </w:t>
            </w:r>
            <w:r>
              <w:t>LED leuchtet auf.</w:t>
            </w:r>
          </w:p>
        </w:tc>
      </w:tr>
    </w:tbl>
    <w:p w14:paraId="4C617DC1" w14:textId="77777777" w:rsidR="00050ABD" w:rsidRPr="00E91E4A" w:rsidRDefault="00050ABD" w:rsidP="00050ABD"/>
    <w:tbl>
      <w:tblPr>
        <w:tblStyle w:val="Tabellenraster"/>
        <w:tblW w:w="0" w:type="auto"/>
        <w:tblLook w:val="04A0" w:firstRow="1" w:lastRow="0" w:firstColumn="1" w:lastColumn="0" w:noHBand="0" w:noVBand="1"/>
      </w:tblPr>
      <w:tblGrid>
        <w:gridCol w:w="1980"/>
        <w:gridCol w:w="7082"/>
      </w:tblGrid>
      <w:tr w:rsidR="00050ABD" w14:paraId="4D4B2CA6" w14:textId="77777777" w:rsidTr="00D74927">
        <w:trPr>
          <w:trHeight w:val="283"/>
        </w:trPr>
        <w:tc>
          <w:tcPr>
            <w:tcW w:w="1980" w:type="dxa"/>
            <w:vAlign w:val="center"/>
          </w:tcPr>
          <w:p w14:paraId="532240A2" w14:textId="77777777" w:rsidR="00050ABD" w:rsidRDefault="00050ABD" w:rsidP="00D74927"/>
        </w:tc>
        <w:tc>
          <w:tcPr>
            <w:tcW w:w="7082" w:type="dxa"/>
            <w:vAlign w:val="center"/>
          </w:tcPr>
          <w:p w14:paraId="641679CA" w14:textId="77777777" w:rsidR="00050ABD" w:rsidRPr="00342A57" w:rsidRDefault="00050ABD" w:rsidP="00D74927">
            <w:pPr>
              <w:rPr>
                <w:b/>
                <w:bCs/>
              </w:rPr>
            </w:pPr>
            <w:r w:rsidRPr="003667CE">
              <w:rPr>
                <w:b/>
                <w:bCs/>
                <w:color w:val="2F5496" w:themeColor="accent1" w:themeShade="BF"/>
              </w:rPr>
              <w:t xml:space="preserve">Benutzer kann Daten in Realtime Database (RD) speichern  </w:t>
            </w:r>
          </w:p>
        </w:tc>
      </w:tr>
      <w:tr w:rsidR="00050ABD" w14:paraId="0A9A4AD2" w14:textId="77777777" w:rsidTr="00D74927">
        <w:trPr>
          <w:trHeight w:val="283"/>
        </w:trPr>
        <w:tc>
          <w:tcPr>
            <w:tcW w:w="1980" w:type="dxa"/>
            <w:vAlign w:val="center"/>
          </w:tcPr>
          <w:p w14:paraId="57FCB638" w14:textId="77777777" w:rsidR="00050ABD" w:rsidRDefault="00050ABD" w:rsidP="00D74927">
            <w:r>
              <w:t xml:space="preserve">Beschreibung </w:t>
            </w:r>
          </w:p>
        </w:tc>
        <w:tc>
          <w:tcPr>
            <w:tcW w:w="7082" w:type="dxa"/>
            <w:vAlign w:val="center"/>
          </w:tcPr>
          <w:p w14:paraId="14E75AFD" w14:textId="2635FCFE" w:rsidR="00050ABD" w:rsidRDefault="00050ABD" w:rsidP="00D74927">
            <w:r>
              <w:t>Der Benutzer kann verschiedene Daten speichern</w:t>
            </w:r>
            <w:r w:rsidR="00283993">
              <w:t>. Die grüne LED leuchtet auf.</w:t>
            </w:r>
          </w:p>
        </w:tc>
      </w:tr>
      <w:tr w:rsidR="00050ABD" w14:paraId="62A0042A" w14:textId="77777777" w:rsidTr="00D74927">
        <w:trPr>
          <w:trHeight w:val="283"/>
        </w:trPr>
        <w:tc>
          <w:tcPr>
            <w:tcW w:w="1980" w:type="dxa"/>
            <w:vAlign w:val="center"/>
          </w:tcPr>
          <w:p w14:paraId="5C350286" w14:textId="77777777" w:rsidR="00050ABD" w:rsidRDefault="00050ABD" w:rsidP="00D74927">
            <w:r>
              <w:t xml:space="preserve">Exit Kriterien </w:t>
            </w:r>
          </w:p>
        </w:tc>
        <w:tc>
          <w:tcPr>
            <w:tcW w:w="7082" w:type="dxa"/>
            <w:vAlign w:val="center"/>
          </w:tcPr>
          <w:p w14:paraId="78AEBD45" w14:textId="1872B200" w:rsidR="00050ABD" w:rsidRDefault="00050ABD" w:rsidP="00D74927">
            <w:r>
              <w:t xml:space="preserve">Die Daten werden </w:t>
            </w:r>
            <w:r w:rsidR="00283993">
              <w:t xml:space="preserve">in der Datenbank </w:t>
            </w:r>
            <w:r>
              <w:t xml:space="preserve">gespeichert </w:t>
            </w:r>
          </w:p>
        </w:tc>
      </w:tr>
      <w:tr w:rsidR="00050ABD" w14:paraId="5228D962" w14:textId="77777777" w:rsidTr="00D74927">
        <w:trPr>
          <w:trHeight w:val="283"/>
        </w:trPr>
        <w:tc>
          <w:tcPr>
            <w:tcW w:w="1980" w:type="dxa"/>
            <w:vAlign w:val="center"/>
          </w:tcPr>
          <w:p w14:paraId="2FCCA217" w14:textId="77777777" w:rsidR="00050ABD" w:rsidRDefault="00050ABD" w:rsidP="00D74927">
            <w:r>
              <w:t xml:space="preserve">Fail Kriterien </w:t>
            </w:r>
          </w:p>
        </w:tc>
        <w:tc>
          <w:tcPr>
            <w:tcW w:w="7082" w:type="dxa"/>
            <w:vAlign w:val="center"/>
          </w:tcPr>
          <w:p w14:paraId="5873163C" w14:textId="14CB660A" w:rsidR="00050ABD" w:rsidRDefault="00050ABD" w:rsidP="00D74927">
            <w:r>
              <w:t>Die RD kann nicht erreicht werden</w:t>
            </w:r>
            <w:r w:rsidR="00283993">
              <w:t>, die rote LED leuchtet auf</w:t>
            </w:r>
          </w:p>
        </w:tc>
      </w:tr>
      <w:tr w:rsidR="00050ABD" w14:paraId="362169EC" w14:textId="77777777" w:rsidTr="00D74927">
        <w:trPr>
          <w:trHeight w:val="283"/>
        </w:trPr>
        <w:tc>
          <w:tcPr>
            <w:tcW w:w="1980" w:type="dxa"/>
            <w:vAlign w:val="center"/>
          </w:tcPr>
          <w:p w14:paraId="0428596D" w14:textId="77777777" w:rsidR="00050ABD" w:rsidRDefault="00050ABD" w:rsidP="00D74927">
            <w:r>
              <w:t>Fallbacks</w:t>
            </w:r>
          </w:p>
        </w:tc>
        <w:tc>
          <w:tcPr>
            <w:tcW w:w="7082" w:type="dxa"/>
            <w:vAlign w:val="center"/>
          </w:tcPr>
          <w:p w14:paraId="1AFB4F64" w14:textId="1EF13740" w:rsidR="00050ABD" w:rsidRDefault="00283993" w:rsidP="00D74927">
            <w:r>
              <w:t>Überprüfung der Internetverbindungen des ESPs</w:t>
            </w:r>
          </w:p>
        </w:tc>
      </w:tr>
      <w:tr w:rsidR="00246F38" w14:paraId="0CDC6304" w14:textId="77777777" w:rsidTr="00D74927">
        <w:trPr>
          <w:trHeight w:val="283"/>
        </w:trPr>
        <w:tc>
          <w:tcPr>
            <w:tcW w:w="1980" w:type="dxa"/>
            <w:vAlign w:val="center"/>
          </w:tcPr>
          <w:p w14:paraId="0D2A13E6" w14:textId="7DCF426D" w:rsidR="00246F38" w:rsidRDefault="00246F38" w:rsidP="00D74927">
            <w:r>
              <w:t>Durchführung</w:t>
            </w:r>
          </w:p>
        </w:tc>
        <w:tc>
          <w:tcPr>
            <w:tcW w:w="7082" w:type="dxa"/>
            <w:vAlign w:val="center"/>
          </w:tcPr>
          <w:p w14:paraId="34898221" w14:textId="77777777" w:rsidR="00246F38" w:rsidRDefault="00406E51" w:rsidP="00D74927">
            <w:r>
              <w:t>Ein Barcode wurde eingescannt und die grüne LED leuchtete auf. Nach Überprüfen der Firebase Konsole wurde bestätigt, dass der Barcode erfolgreich abgespeichert wurde.</w:t>
            </w:r>
          </w:p>
          <w:p w14:paraId="58A21D15" w14:textId="77777777" w:rsidR="00406E51" w:rsidRDefault="00406E51" w:rsidP="00D74927"/>
          <w:p w14:paraId="224A0632" w14:textId="32AEA1F1" w:rsidR="00406E51" w:rsidRDefault="00406E51" w:rsidP="00D74927">
            <w:r>
              <w:t xml:space="preserve">Ein Barcode wurde </w:t>
            </w:r>
            <w:r w:rsidR="000C0E93">
              <w:t xml:space="preserve">ohne aktive Datenverbindung abgescannt. Die rote LED leuchtet auf. Nach Überprüfung der Firebase Realtime Database wurde festgestellt, dass der Barcode nicht abgespeichert wurde. Nachdem der ESP innerhalb der Reichweite des definierten Netzwerks platziert wurde, konnte das Problem behoben werden. Der Barcode wurde erneut abgescannt, die grüne LED leuchtete auf und nach Überprüfung der Datenbank wurde sichergestellt, dass der Barcode abgespeichert wurde. </w:t>
            </w:r>
          </w:p>
        </w:tc>
      </w:tr>
    </w:tbl>
    <w:p w14:paraId="25D0823B" w14:textId="77777777" w:rsidR="00050ABD" w:rsidRDefault="00050ABD" w:rsidP="00050ABD"/>
    <w:tbl>
      <w:tblPr>
        <w:tblStyle w:val="Tabellenraster"/>
        <w:tblW w:w="0" w:type="auto"/>
        <w:tblLook w:val="04A0" w:firstRow="1" w:lastRow="0" w:firstColumn="1" w:lastColumn="0" w:noHBand="0" w:noVBand="1"/>
      </w:tblPr>
      <w:tblGrid>
        <w:gridCol w:w="1980"/>
        <w:gridCol w:w="7082"/>
      </w:tblGrid>
      <w:tr w:rsidR="00050ABD" w14:paraId="52CA89D4" w14:textId="77777777" w:rsidTr="00D74927">
        <w:trPr>
          <w:trHeight w:val="283"/>
        </w:trPr>
        <w:tc>
          <w:tcPr>
            <w:tcW w:w="1980" w:type="dxa"/>
            <w:vAlign w:val="center"/>
          </w:tcPr>
          <w:p w14:paraId="4B20DCE3" w14:textId="77777777" w:rsidR="00050ABD" w:rsidRDefault="00050ABD" w:rsidP="00D74927"/>
        </w:tc>
        <w:tc>
          <w:tcPr>
            <w:tcW w:w="7082" w:type="dxa"/>
            <w:vAlign w:val="center"/>
          </w:tcPr>
          <w:p w14:paraId="46C6C6EF" w14:textId="77777777" w:rsidR="00050ABD" w:rsidRPr="00342A57" w:rsidRDefault="00050ABD" w:rsidP="00D74927">
            <w:pPr>
              <w:rPr>
                <w:b/>
                <w:bCs/>
              </w:rPr>
            </w:pPr>
            <w:r w:rsidRPr="003667CE">
              <w:rPr>
                <w:b/>
                <w:bCs/>
                <w:color w:val="2F5496" w:themeColor="accent1" w:themeShade="BF"/>
              </w:rPr>
              <w:t xml:space="preserve">Benutzer kann Daten löschen </w:t>
            </w:r>
          </w:p>
        </w:tc>
      </w:tr>
      <w:tr w:rsidR="00050ABD" w14:paraId="7A7EFEC5" w14:textId="77777777" w:rsidTr="00D74927">
        <w:trPr>
          <w:trHeight w:val="283"/>
        </w:trPr>
        <w:tc>
          <w:tcPr>
            <w:tcW w:w="1980" w:type="dxa"/>
            <w:vAlign w:val="center"/>
          </w:tcPr>
          <w:p w14:paraId="3F165D09" w14:textId="77777777" w:rsidR="00050ABD" w:rsidRDefault="00050ABD" w:rsidP="00D74927">
            <w:r>
              <w:t>Beschreibung</w:t>
            </w:r>
          </w:p>
        </w:tc>
        <w:tc>
          <w:tcPr>
            <w:tcW w:w="7082" w:type="dxa"/>
            <w:vAlign w:val="center"/>
          </w:tcPr>
          <w:p w14:paraId="57FC05FF" w14:textId="77777777" w:rsidR="00050ABD" w:rsidRDefault="00050ABD" w:rsidP="00D74927">
            <w:r>
              <w:t xml:space="preserve">Der Benutzer kann zuvor eingegebene Daten wieder löschen </w:t>
            </w:r>
          </w:p>
        </w:tc>
      </w:tr>
      <w:tr w:rsidR="00050ABD" w14:paraId="73EE5235" w14:textId="77777777" w:rsidTr="00D74927">
        <w:trPr>
          <w:trHeight w:val="283"/>
        </w:trPr>
        <w:tc>
          <w:tcPr>
            <w:tcW w:w="1980" w:type="dxa"/>
            <w:vAlign w:val="center"/>
          </w:tcPr>
          <w:p w14:paraId="7500C46C" w14:textId="77777777" w:rsidR="00050ABD" w:rsidRDefault="00050ABD" w:rsidP="00D74927">
            <w:r>
              <w:t>Exit Kriterien</w:t>
            </w:r>
          </w:p>
        </w:tc>
        <w:tc>
          <w:tcPr>
            <w:tcW w:w="7082" w:type="dxa"/>
            <w:vAlign w:val="center"/>
          </w:tcPr>
          <w:p w14:paraId="397C62FD" w14:textId="77777777" w:rsidR="00050ABD" w:rsidRDefault="00050ABD" w:rsidP="00D74927">
            <w:r>
              <w:t xml:space="preserve">Die Daten werden aus der Datenbank gelöscht </w:t>
            </w:r>
          </w:p>
        </w:tc>
      </w:tr>
      <w:tr w:rsidR="00050ABD" w14:paraId="1C6AD120" w14:textId="77777777" w:rsidTr="00D74927">
        <w:trPr>
          <w:trHeight w:val="283"/>
        </w:trPr>
        <w:tc>
          <w:tcPr>
            <w:tcW w:w="1980" w:type="dxa"/>
            <w:vAlign w:val="center"/>
          </w:tcPr>
          <w:p w14:paraId="18D4B457" w14:textId="77777777" w:rsidR="00050ABD" w:rsidRDefault="00050ABD" w:rsidP="00D74927">
            <w:r>
              <w:t>Fail Kriterien</w:t>
            </w:r>
          </w:p>
        </w:tc>
        <w:tc>
          <w:tcPr>
            <w:tcW w:w="7082" w:type="dxa"/>
            <w:vAlign w:val="center"/>
          </w:tcPr>
          <w:p w14:paraId="33173576" w14:textId="77777777" w:rsidR="00050ABD" w:rsidRDefault="00050ABD" w:rsidP="00D74927">
            <w:r>
              <w:t xml:space="preserve">Die Daten können nicht gelöscht werden </w:t>
            </w:r>
          </w:p>
        </w:tc>
      </w:tr>
      <w:tr w:rsidR="00050ABD" w14:paraId="548A9835" w14:textId="77777777" w:rsidTr="00D74927">
        <w:trPr>
          <w:trHeight w:val="283"/>
        </w:trPr>
        <w:tc>
          <w:tcPr>
            <w:tcW w:w="1980" w:type="dxa"/>
            <w:vAlign w:val="center"/>
          </w:tcPr>
          <w:p w14:paraId="48E5899F" w14:textId="77777777" w:rsidR="00050ABD" w:rsidRDefault="00050ABD" w:rsidP="00D74927">
            <w:r>
              <w:t>Fallbacks</w:t>
            </w:r>
          </w:p>
        </w:tc>
        <w:tc>
          <w:tcPr>
            <w:tcW w:w="7082" w:type="dxa"/>
            <w:vAlign w:val="center"/>
          </w:tcPr>
          <w:p w14:paraId="28DD802A" w14:textId="5BD3A6D6" w:rsidR="00050ABD" w:rsidRDefault="00283993" w:rsidP="00D74927">
            <w:r>
              <w:t>Überprüfung der Internetverbindungen des ESPs</w:t>
            </w:r>
            <w:r>
              <w:t>. Überprüfen der Inhalte der Firebase</w:t>
            </w:r>
            <w:r w:rsidR="00FF4FFC">
              <w:t>.</w:t>
            </w:r>
          </w:p>
        </w:tc>
      </w:tr>
      <w:tr w:rsidR="00246F38" w14:paraId="0480069F" w14:textId="77777777" w:rsidTr="00D74927">
        <w:trPr>
          <w:trHeight w:val="283"/>
        </w:trPr>
        <w:tc>
          <w:tcPr>
            <w:tcW w:w="1980" w:type="dxa"/>
            <w:vAlign w:val="center"/>
          </w:tcPr>
          <w:p w14:paraId="1B84FAF0" w14:textId="3E8AB623" w:rsidR="00246F38" w:rsidRDefault="00246F38" w:rsidP="00D74927">
            <w:r>
              <w:t>Durchführung</w:t>
            </w:r>
          </w:p>
        </w:tc>
        <w:tc>
          <w:tcPr>
            <w:tcW w:w="7082" w:type="dxa"/>
            <w:vAlign w:val="center"/>
          </w:tcPr>
          <w:p w14:paraId="579B8667" w14:textId="77777777" w:rsidR="00246F38" w:rsidRDefault="00246F38" w:rsidP="00D74927"/>
        </w:tc>
      </w:tr>
    </w:tbl>
    <w:p w14:paraId="7687A212" w14:textId="77777777" w:rsidR="00050ABD" w:rsidRDefault="00050ABD"/>
    <w:sectPr w:rsidR="00050ABD">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C07C1" w14:textId="77777777" w:rsidR="009E55EC" w:rsidRDefault="009E55EC" w:rsidP="00E91E4A">
      <w:pPr>
        <w:spacing w:after="0" w:line="240" w:lineRule="auto"/>
      </w:pPr>
      <w:r>
        <w:separator/>
      </w:r>
    </w:p>
  </w:endnote>
  <w:endnote w:type="continuationSeparator" w:id="0">
    <w:p w14:paraId="57220047" w14:textId="77777777" w:rsidR="009E55EC" w:rsidRDefault="009E55EC" w:rsidP="00E91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54BEE" w14:textId="77777777" w:rsidR="009E55EC" w:rsidRDefault="009E55EC" w:rsidP="00E91E4A">
      <w:pPr>
        <w:spacing w:after="0" w:line="240" w:lineRule="auto"/>
      </w:pPr>
      <w:r>
        <w:separator/>
      </w:r>
    </w:p>
  </w:footnote>
  <w:footnote w:type="continuationSeparator" w:id="0">
    <w:p w14:paraId="23C1790E" w14:textId="77777777" w:rsidR="009E55EC" w:rsidRDefault="009E55EC" w:rsidP="00E91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A26E" w14:textId="7E4EF58A" w:rsidR="00E91E4A" w:rsidRDefault="00E91E4A">
    <w:pPr>
      <w:pStyle w:val="Kopfzeile"/>
    </w:pPr>
    <w:r>
      <w:rPr>
        <w:noProof/>
      </w:rPr>
      <w:drawing>
        <wp:inline distT="0" distB="0" distL="0" distR="0" wp14:anchorId="0B9AE4A1" wp14:editId="22C41316">
          <wp:extent cx="2299855" cy="808950"/>
          <wp:effectExtent l="0" t="0" r="5715" b="0"/>
          <wp:docPr id="3291687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6764" cy="818415"/>
                  </a:xfrm>
                  <a:prstGeom prst="rect">
                    <a:avLst/>
                  </a:prstGeom>
                  <a:noFill/>
                  <a:ln>
                    <a:noFill/>
                  </a:ln>
                </pic:spPr>
              </pic:pic>
            </a:graphicData>
          </a:graphic>
        </wp:inline>
      </w:drawing>
    </w:r>
    <w:r>
      <w:tab/>
    </w:r>
    <w:r>
      <w:tab/>
      <w:t>EPWS2324Furhmann_Maurer_POC_Arduino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57"/>
    <w:rsid w:val="00050ABD"/>
    <w:rsid w:val="000C0E93"/>
    <w:rsid w:val="001A2862"/>
    <w:rsid w:val="00246F38"/>
    <w:rsid w:val="00283993"/>
    <w:rsid w:val="00342A57"/>
    <w:rsid w:val="003A490C"/>
    <w:rsid w:val="00406E51"/>
    <w:rsid w:val="0094597D"/>
    <w:rsid w:val="009E55EC"/>
    <w:rsid w:val="00A6117C"/>
    <w:rsid w:val="00E84B43"/>
    <w:rsid w:val="00E91E4A"/>
    <w:rsid w:val="00FF4F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C022"/>
  <w15:chartTrackingRefBased/>
  <w15:docId w15:val="{B2F7156B-2C3F-41C3-BEC6-0F70EC25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 w:val="18"/>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1E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4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91E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1E4A"/>
  </w:style>
  <w:style w:type="paragraph" w:styleId="Fuzeile">
    <w:name w:val="footer"/>
    <w:basedOn w:val="Standard"/>
    <w:link w:val="FuzeileZchn"/>
    <w:uiPriority w:val="99"/>
    <w:unhideWhenUsed/>
    <w:rsid w:val="00E91E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1E4A"/>
  </w:style>
  <w:style w:type="character" w:customStyle="1" w:styleId="berschrift1Zchn">
    <w:name w:val="Überschrift 1 Zchn"/>
    <w:basedOn w:val="Absatz-Standardschriftart"/>
    <w:link w:val="berschrift1"/>
    <w:uiPriority w:val="9"/>
    <w:rsid w:val="00E91E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3743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Maurer (amaurer2)</dc:creator>
  <cp:keywords/>
  <dc:description/>
  <cp:lastModifiedBy>Angelina Maurer (amaurer2)</cp:lastModifiedBy>
  <cp:revision>4</cp:revision>
  <dcterms:created xsi:type="dcterms:W3CDTF">2023-12-18T13:17:00Z</dcterms:created>
  <dcterms:modified xsi:type="dcterms:W3CDTF">2024-01-05T10:40:00Z</dcterms:modified>
</cp:coreProperties>
</file>