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280"/>
      </w:pPr>
    </w:p>
    <w:p>
      <w:pPr>
        <w:spacing w:after="360"/>
        <w:jc w:val="center"/>
      </w:pPr>
      <w:r>
        <w:rPr>
          <w:rFonts w:ascii="맑은 고딕" w:hAnsi="맑은 고딕" w:eastAsia="맑은 고딕" w:cs="맑은 고딕"/>
          <w:b/>
          <w:color w:val="8A5A00"/>
          <w:sz w:val="20"/>
        </w:rPr>
        <w:t>NETWORK OPERATIONS GUIDE</w:t>
      </w:r>
    </w:p>
    <w:p>
      <w:pPr>
        <w:spacing w:after="160"/>
        <w:jc w:val="center"/>
      </w:pPr>
      <w:r>
        <w:rPr>
          <w:rFonts w:ascii="맑은 고딕" w:hAnsi="맑은 고딕" w:eastAsia="맑은 고딕" w:cs="맑은 고딕"/>
          <w:b/>
          <w:color w:val="16324F"/>
          <w:sz w:val="60"/>
        </w:rPr>
        <w:t>Samsung Switch Watch</w:t>
      </w:r>
    </w:p>
    <w:p>
      <w:pPr>
        <w:spacing w:after="8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원격 삼성 스위치 점검</w:t>
      </w:r>
    </w:p>
    <w:p>
      <w:pPr>
        <w:spacing w:after="600"/>
        <w:jc w:val="center"/>
      </w:pPr>
      <w:r>
        <w:rPr>
          <w:rFonts w:ascii="맑은 고딕" w:hAnsi="맑은 고딕" w:eastAsia="맑은 고딕" w:cs="맑은 고딕"/>
          <w:b/>
          <w:color w:val="1F4D78"/>
          <w:sz w:val="30"/>
        </w:rPr>
        <w:t>Viewer 중심 운영 사용자 설명서</w:t>
      </w:r>
    </w:p>
    <w:p>
      <w:pPr>
        <w:spacing w:after="1240"/>
        <w:jc w:val="center"/>
      </w:pPr>
      <w:r>
        <w:rPr>
          <w:rFonts w:ascii="맑은 고딕" w:hAnsi="맑은 고딕" w:eastAsia="맑은 고딕" w:cs="맑은 고딕"/>
          <w:color w:val="8A5A00"/>
          <w:sz w:val="21"/>
        </w:rPr>
        <w:t>초급 네트워크 엔지니어부터 상급 관리자까지</w:t>
      </w:r>
    </w:p>
    <w:p>
      <w:pPr>
        <w:pStyle w:val="Heading1"/>
        <w:pageBreakBefore/>
      </w:pPr>
      <w:r>
        <w:rPr>
          <w:rFonts w:ascii="맑은 고딕" w:hAnsi="맑은 고딕" w:eastAsia="맑은 고딕" w:cs="맑은 고딕"/>
          <w:b/>
          <w:color w:val="2E74B5"/>
          <w:sz w:val="32"/>
        </w:rPr>
        <w:t>이 설명서에서 가장 먼저 알아둘 것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핵심 구조  </w:t>
      </w:r>
      <w:r>
        <w:rPr>
          <w:rFonts w:ascii="맑은 고딕" w:hAnsi="맑은 고딕" w:eastAsia="맑은 고딕" w:cs="맑은 고딕"/>
          <w:color w:val="16324F"/>
          <w:sz w:val="21"/>
        </w:rPr>
        <w:t>Agent는 스위치에 접속해 결과만 돌려주는 창 없는 Windows 서비스입니다. 장비 IP와 계정, 명령 입력, 감시 주기와 화면 표시는 모두 Viewer가 담당합니다.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600"/>
        <w:gridCol w:w="3900"/>
        <w:gridCol w:w="386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구성요소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하는 일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저장하는 것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요청을 받아 Telnet/23 접속 후 명령 실행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장비/계정/명령 결과를 저장하지 않음</w:t>
            </w:r>
          </w:p>
        </w:tc>
      </w:tr>
      <w:tr>
        <w:tc>
          <w:tcPr>
            <w:tcW w:type="dxa" w:w="16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</w:t>
            </w:r>
          </w:p>
        </w:tc>
        <w:tc>
          <w:tcPr>
            <w:tcW w:type="dxa" w:w="3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장비 등록, 접속 시험, show 명령, 주기 감시, 화면 표시</w:t>
            </w:r>
          </w:p>
        </w:tc>
        <w:tc>
          <w:tcPr>
            <w:tcW w:type="dxa" w:w="38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보호 계정, 기준 해시, 이벤트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스위치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 · IES4028XP · IES4226XP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기존 장비 설정과 로그</w:t>
            </w:r>
          </w:p>
        </w:tc>
      </w:tr>
    </w:tbl>
    <w:p>
      <w:pPr>
        <w:spacing w:after="60"/>
      </w:pPr>
    </w:p>
    <w:p>
      <w:pPr>
        <w:pStyle w:val="Heading2"/>
        <w:pageBreakBefore w:val="0"/>
      </w:pPr>
      <w:r>
        <w:rPr>
          <w:rFonts w:ascii="맑은 고딕" w:hAnsi="맑은 고딕" w:eastAsia="맑은 고딕" w:cs="맑은 고딕"/>
          <w:b/>
          <w:color w:val="2E74B5"/>
          <w:sz w:val="26"/>
        </w:rPr>
        <w:t>3분 빠른 시작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원격 PC에서 Agent ZIP을 풀고 SamsungSwitchWatch.Agent.Setup.exe를 실행한 뒤 UAC를 승인합니다.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고정 Viewer IPv4를 입력하고 자동 검색된 스위치 관리망 1~2개를 선택해 Agent 서비스를 설치합니다.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 PC에서 Viewer ZIP을 풀고 SamsungSwitchWatch.Viewer.exe를 직접 실행합니다.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Viewer가 열리면 Agent를 설치한 원격 PC의 주소만 입력합니다. HTTPS/18443은 자동입니다.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장비 관리에서 장비명, 모델, IPv4, ID, 로그인 PW, 선택 사항인 enable PW를 입력합니다.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접속 시험이 성공하면 저장하고, 필요할 때 주기 감시를 켭니다.</w:t>
      </w:r>
    </w:p>
    <w:p>
      <w:pPr>
        <w:numPr>
          <w:ilvl w:val="0"/>
          <w:numId w:val="12"/>
        </w:numPr>
      </w:pPr>
      <w:r>
        <w:rPr>
          <w:rFonts w:ascii="맑은 고딕" w:hAnsi="맑은 고딕" w:eastAsia="맑은 고딕" w:cs="맑은 고딕"/>
        </w:rPr>
        <w:t>대시보드의 장비 명령 탭에서 한 줄 show 명령을 실행하고 결과를 확인합니다.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중요  </w:t>
      </w:r>
      <w:r>
        <w:rPr>
          <w:rFonts w:ascii="맑은 고딕" w:hAnsi="맑은 고딕" w:eastAsia="맑은 고딕" w:cs="맑은 고딕"/>
          <w:color w:val="16324F"/>
          <w:sz w:val="21"/>
        </w:rPr>
        <w:t>Viewer가 종료되면 주기 감시도 중단됩니다. Agent만 실행 중이라고 감시가 계속되는 구조가 아닙니다.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운영 구조 이해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Viewer가 요청할 때마다 Agent는 새 Telnet 세션을 열고 로그인, 필요 시 enable, 명령 실행, 로그아웃 순서로 처리합니다. 한 번의 요청이 끝나면 세션을 닫으므로 장비의 exec-timeout이 5분이어도 유휴 세션을 계속 붙잡지 않습니다.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                Agent PC                    Samsung Switch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장비·계정·명령 입력  ──HTTPS/18443──&gt;  무상태 실행기  ──Telnet/23──&gt;  show 실행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결과·변경 화면 표시  &lt;──────────────  원문 반환       &lt;───────────  출력 반환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2100"/>
        <w:gridCol w:w="53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구간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고정 통신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운영 제한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→ Agent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HTTPS/TCP 18443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지정한 Viewer PC IPv4만 기본 허용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→ Switch</w:t>
            </w:r>
          </w:p>
        </w:tc>
        <w:tc>
          <w:tcPr>
            <w:tcW w:type="dxa" w:w="21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Telnet/TCP 23</w:t>
            </w:r>
          </w:p>
        </w:tc>
        <w:tc>
          <w:tcPr>
            <w:tcW w:type="dxa" w:w="53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설치 시 선택한 관리망만 허용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Agent는 Windows 서비스로 실행되어 RDP 종료나 사용자 로그오프 뒤에도 계속 대기합니다.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Agent는 장비 목록, Telnet 계정, 수동 명령 원문, 스위치 출력 원문을 보관하지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일반 사용자가 볼 수 있는 Agent 창이나 트레이 아이콘은 없습니다.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Viewer는 압축 해제한 폴더에서 포터블로 실행하며, 현재 Windows 사용자 범위에서만 계정을 복호화합니다.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보안 전제  </w:t>
      </w:r>
      <w:r>
        <w:rPr>
          <w:rFonts w:ascii="맑은 고딕" w:hAnsi="맑은 고딕" w:eastAsia="맑은 고딕" w:cs="맑은 고딕"/>
          <w:color w:val="16324F"/>
          <w:sz w:val="21"/>
        </w:rPr>
        <w:t>Telnet 자체는 암호화되지 않습니다. Agent와 스위치 사이 경로는 반드시 제한된 관리망으로 구성하세요.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Agent와 Viewer 설치·연결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설치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반입 파일 확인  </w:t>
      </w:r>
      <w:r>
        <w:rPr>
          <w:rFonts w:ascii="맑은 고딕" w:hAnsi="맑은 고딕" w:eastAsia="맑은 고딕" w:cs="맑은 고딕"/>
          <w:color w:val="16324F"/>
          <w:sz w:val="21"/>
        </w:rPr>
        <w:t>0.10.1-poc는 코드 서명되지 않은 시험판입니다. 압축을 풀기 전에 Agent와 Viewer ZIP의 SHA-256을 해당 GitHub Release 본문에 표시된 값과 비교하고 사내 보안 반입 절차를 완료하세요. SmartScreen 또는 EDR 경고를 우회하지 않습니다.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Agent 릴리스 ZIP을 원격 PC의 임시 폴더에 압축 해제합니다.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SamsungSwitchWatch.Agent.Setup.exe를 실행하고 UAC 관리자 승인을 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고정 Viewer PC IPv4를 입력하고 자동 검색된 직접 연결 사설 관리망 1~2개를 선택합니다.</w:t>
      </w:r>
    </w:p>
    <w:p>
      <w:pPr>
        <w:numPr>
          <w:ilvl w:val="0"/>
          <w:numId w:val="13"/>
        </w:numPr>
      </w:pPr>
      <w:r>
        <w:rPr>
          <w:rFonts w:ascii="맑은 고딕" w:hAnsi="맑은 고딕" w:eastAsia="맑은 고딕" w:cs="맑은 고딕"/>
        </w:rPr>
        <w:t>검사를 실행한 뒤 설치/업데이트를 누르고 SamsungSwitchWatchAgent 서비스가 실행 중인지 확인합니다.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114800" cy="3789947"/>
            <wp:docPr id="1" name="Picture 1" title="Agent Setup 화면" descr="고정 Viewer IPv4와 자동 검색된 직접 연결 관리망을 선택하는 Agent Setup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agent-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789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1. Agent 서비스 설치와 네트워크 범위 선택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Viewer PC IPv4 예     : 10.20.30.25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선택 관리망 예       : 10.50.0.0/24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이름          : 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서비스 계정          : NT SERVICE\SamsungSwitchWatchAgent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통신 포트            : HTTPS/TCP 18443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 xml:space="preserve">        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고정 설치 위치  </w:t>
      </w:r>
      <w:r>
        <w:rPr>
          <w:rFonts w:ascii="맑은 고딕" w:hAnsi="맑은 고딕" w:eastAsia="맑은 고딕" w:cs="맑은 고딕"/>
          <w:color w:val="16324F"/>
          <w:sz w:val="21"/>
        </w:rPr>
        <w:t>Agent 프로그램은 %ProgramFiles%\SamsungSwitchWatch\Agent, HTTPS 신원과 데이터는 %ProgramData%\SamsungSwitchWatch에 둡니다. Setup이 경로 신뢰 검사를 통과하지 못하면 설치를 중단합니다. 폴더를 강제로 삭제하거나 소유권을 바꿔 우회하지 말고 Windows 관리자에게 실패 코드를 전달하세요.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업데이트 안정성  </w:t>
      </w:r>
      <w:r>
        <w:rPr>
          <w:rFonts w:ascii="맑은 고딕" w:hAnsi="맑은 고딕" w:eastAsia="맑은 고딕" w:cs="맑은 고딕"/>
          <w:color w:val="16324F"/>
          <w:sz w:val="21"/>
        </w:rPr>
        <w:t>Setup은 BUILD-MANIFEST.json과 Agent 실행 파일 SHA-256을 확인하고, Program Files의 임시 staging에 복사한 파일을 다시 검사한 뒤 교체합니다. 서비스·프로그램·방화벽 변경 중 실패하면 설치 전 상태로 자동 복구하고, 완전히 복구하지 못하면 SETUP_ROLLBACK_FAILED를 표시합니다.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네트워크 정책 변경  </w:t>
      </w:r>
      <w:r>
        <w:rPr>
          <w:rFonts w:ascii="맑은 고딕" w:hAnsi="맑은 고딕" w:eastAsia="맑은 고딕" w:cs="맑은 고딕"/>
          <w:color w:val="16324F"/>
          <w:sz w:val="21"/>
        </w:rPr>
        <w:t>Viewer PC 주소나 스위치 관리망이 바뀌면 같은 Release의 Agent Setup을 다시 열어 고정 Viewer IPv4와 자동 검색된 관리망을 검토합니다. 사용자가 CIDR을 계산하거나 사설망 전체를 직접 허용하지 않습니다. 검사에서 서비스, TCP/18443 listener, 방화벽, 활성 프로필과 live/ready를 확인합니다.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설치 실패와 Viewer 연결 거부  </w:t>
      </w:r>
      <w:r>
        <w:rPr>
          <w:rFonts w:ascii="맑은 고딕" w:hAnsi="맑은 고딕" w:eastAsia="맑은 고딕" w:cs="맑은 고딕"/>
          <w:color w:val="16324F"/>
          <w:sz w:val="21"/>
        </w:rPr>
        <w:t>Agent Setup에 설치 실패가 표시되면 실패 단계와 Cause를 먼저 확인하세요. 설치 성공 뒤 AGENT_CONNECTION_REFUSED가 보이면 Viewer에 스위치 IP, Viewer PC 주소 또는 localhost가 아니라 Agent를 설치한 PC 주소를 입력했는지 먼저 확인하세요. 그 다음 Agent Setup의 검사에서 SamsungSwitchWatchAgent 서비스와 TCP/18443을 점검합니다. 서비스를 수동 등록하지 말고 0.10.1-poc Agent Setup을 사용하세요.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 실행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0.9 설치형 Viewer에서 전환  </w:t>
      </w:r>
      <w:r>
        <w:rPr>
          <w:rFonts w:ascii="맑은 고딕" w:hAnsi="맑은 고딕" w:eastAsia="맑은 고딕" w:cs="맑은 고딕"/>
          <w:color w:val="16324F"/>
          <w:sz w:val="21"/>
        </w:rPr>
        <w:t>이전 Viewer가 실행 중이면 새 Viewer는 같은 사용자 데이터를 동시에 쓰지 않도록 실행을 차단하고 전환 순서를 표시합니다. 기존 트레이 아이콘에서 '프로그램 종료'를 선택한 뒤 Win+R에서 shell:startup을 열어 'Samsung Switch Watch' 바로 가기를 삭제합니다. 이어 shell:programs에서도 같은 이름의 이전 시작 메뉴 바로 가기를 삭제하고 새 Viewer를 다시 실행하세요. 기존 Agent 연결과 장비 정보는 유지됩니다. 창이 바로 보이지 않으면 알림 영역에서 대시보드를 열고 실행 경로가 새 0.10.1-poc 폴더인지 확인하세요.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 릴리스 ZIP을 운영자 PC에서 계속 사용할 로컬 폴더에 압축 해제합니다.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SamsungSwitchWatch.Viewer.exe를 더블클릭합니다.</w:t>
      </w:r>
    </w:p>
    <w:p>
      <w:pPr>
        <w:numPr>
          <w:ilvl w:val="0"/>
          <w:numId w:val="14"/>
        </w:numPr>
      </w:pPr>
      <w:r>
        <w:rPr>
          <w:rFonts w:ascii="맑은 고딕" w:hAnsi="맑은 고딕" w:eastAsia="맑은 고딕" w:cs="맑은 고딕"/>
        </w:rPr>
        <w:t>Viewer는 일반 사용자 권한으로 실행하며 설치, UAC와 Windows 로그인 자동 시작을 수행하지 않습니다.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프로그램과 사용자 데이터 분리  </w:t>
      </w:r>
      <w:r>
        <w:rPr>
          <w:rFonts w:ascii="맑은 고딕" w:hAnsi="맑은 고딕" w:eastAsia="맑은 고딕" w:cs="맑은 고딕"/>
          <w:color w:val="16324F"/>
          <w:sz w:val="21"/>
        </w:rPr>
        <w:t>Viewer는 압축 해제한 폴더에서 실행합니다. 장비 목록, DPAPI 자격 증명, 감시 이력과 화면 설정은 %LOCALAPPDATA%\SamsungSwitchWatch에 보존됩니다. Viewer 폴더를 교체해도 자료는 유지되지만 항상 Agent와 같은 Release를 사용하세요.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Viewer가 실행되지 않는 경우  </w:t>
      </w:r>
      <w:r>
        <w:rPr>
          <w:rFonts w:ascii="맑은 고딕" w:hAnsi="맑은 고딕" w:eastAsia="맑은 고딕" w:cs="맑은 고딕"/>
          <w:color w:val="16324F"/>
          <w:sz w:val="21"/>
        </w:rPr>
        <w:t>0.10.1-poc는 코드 서명되지 않아 SmartScreen이나 사내 EDR이 차단할 수 있습니다. ZIP을 완전히 압축 해제하고 Viewer EXE와 제공된 DLL이 같은 폴더에 있는지 확인하세요. EDR·AppLocker·WDAC가 차단하면 우회하지 말고 공식 ZIP의 버전·해시와 차단 기록을 보안 담당자에게 전달하세요.</w:t>
      </w:r>
    </w:p>
    <w:p>
      <w:pPr>
        <w:keepLines/>
        <w:spacing w:before="80" w:after="160" w:line="283" w:lineRule="auto"/>
        <w:ind w:left="115" w:right="58"/>
        <w:shd w:fill="E8EEF5"/>
        <w:pBdr>
          <w:left w:val="single" w:sz="16" w:space="8" w:color="2E74B5"/>
        </w:pBdr>
      </w:pPr>
      <w:r>
        <w:rPr>
          <w:rFonts w:ascii="맑은 고딕" w:hAnsi="맑은 고딕" w:eastAsia="맑은 고딕" w:cs="맑은 고딕"/>
          <w:b/>
          <w:color w:val="2E74B5"/>
          <w:sz w:val="21"/>
        </w:rPr>
        <w:t xml:space="preserve">포터블 운영  </w:t>
      </w:r>
      <w:r>
        <w:rPr>
          <w:rFonts w:ascii="맑은 고딕" w:hAnsi="맑은 고딕" w:eastAsia="맑은 고딕" w:cs="맑은 고딕"/>
          <w:color w:val="16324F"/>
          <w:sz w:val="21"/>
        </w:rPr>
        <w:t>공개 Viewer 패키지에는 설치 스크립트와 자동 시작 기능이 없습니다. 필요하면 사용자가 직접 바로 가기를 만들고, 감시가 필요할 때 Viewer를 실행해 두세요.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Viewer에서 Agent 연결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194560" cy="1769806"/>
            <wp:docPr id="2" name="Picture 2" title="Agent 연결 창" descr="Agent 주소만 입력하고 HTTPS 포트 18443을 자동 사용하는 연결 설정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gent-conn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69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2. Agent 주소만 입력하는 연결 설정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Agent를 설치한 원격 PC의 IPv4 또는 사내 DNS 이름만 입력합니다. 스위치 IP, Viewer PC 주소와 localhost는 두 프로그램이 같은 PC가 아닌 한 입력하지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https://, 포트, 인증서 지문과 페어링 토큰은 입력하지 않습니다. 정상 Agent 교체나 재설치가 확실할 때만 '이 Agent로 다시 연결'을 사용합니다.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장비와 계정 등록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029200" cy="3540967"/>
            <wp:docPr id="3" name="Picture 3" title="장비 관리 창" descr="장비명, 모델, IPv4, 계정 ID, 로그인 비밀번호, enable 비밀번호와 감시 설정을 입력하는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device-managem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40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3. Viewer가 보관하는 장비 및 계정 입력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900"/>
        <w:gridCol w:w="65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입력 항목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필수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설명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운영자가 구분하기 쉬운 표시 이름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모델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IES4224GP, IES4028XP, IES4226XP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IPv4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Setup에서 선택한 관리망에 속한 스위치 관리 IPv4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계정 ID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Telnet 로그인 계정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로그인 PW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예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DPAPI로 보호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enable PW</w:t>
            </w:r>
          </w:p>
        </w:tc>
        <w:tc>
          <w:tcPr>
            <w:tcW w:type="dxa" w:w="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로그인 후 프롬프트가 &gt;인 장비에서만 사용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</w:t>
            </w:r>
          </w:p>
        </w:tc>
        <w:tc>
          <w:tcPr>
            <w:tcW w:type="dxa" w:w="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아니요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기본값 꺼짐, 접속 시험 성공 후 켤 수 있음</w:t>
            </w:r>
          </w:p>
        </w:tc>
      </w:tr>
    </w:tbl>
    <w:p>
      <w:pPr>
        <w:spacing w:after="60"/>
      </w:pP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접속 시험 실패  </w:t>
      </w:r>
      <w:r>
        <w:rPr>
          <w:rFonts w:ascii="맑은 고딕" w:hAnsi="맑은 고딕" w:eastAsia="맑은 고딕" w:cs="맑은 고딕"/>
          <w:color w:val="16324F"/>
          <w:sz w:val="21"/>
        </w:rPr>
        <w:t>실패한 장비도 저장할 수 있지만 '접속 미확인'으로 표시되고 주기 감시는 강제로 꺼집니다. 주소, Agent 허용 IP, ID/PW와 enable 필요 여부를 바로잡은 뒤 다시 시험하세요.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장비 show 명령 실행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대시보드에서 장비를 선택하고 '장비 명령' 탭에 한 줄짜리 show 명령을 입력합니다. Viewer는 자유로운 조회를 허용하되 설정 모드로 들어갈 수 있는 입력은 보내지 않습니다.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977639" cy="2486024"/>
            <wp:docPr id="4" name="Picture 4" title="장비 명령 실행 화면" descr="show port status를 입력하고 데모 스위치의 익명화된 결과를 확인하는 장비 명령 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-out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639" cy="248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4. 한 줄 show 명령 실행과 메모리 내 결과 확인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300"/>
        <w:gridCol w:w="3500"/>
        <w:gridCol w:w="4560"/>
      </w:tblGrid>
      <w:tr>
        <w:trPr>
          <w:tblHeader w:val="true"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구분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예시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처리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줄짜리 show ...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조회 명령 실행</w:t>
            </w:r>
          </w:p>
        </w:tc>
      </w:tr>
      <w:tr>
        <w:tc>
          <w:tcPr>
            <w:tcW w:type="dxa" w:w="1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허용</w:t>
            </w:r>
          </w:p>
        </w:tc>
        <w:tc>
          <w:tcPr>
            <w:tcW w:type="dxa" w:w="35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실행, 포트 상태 확인</w:t>
            </w:r>
          </w:p>
        </w:tc>
      </w:tr>
      <w:t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차단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구분자 또는 설정 명령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한 줄 show 명령이 아님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Enter: 실행, Esc: 취소. 출력 상한은 64KiB이며 복사 버튼은 Windows 클립보드만 사용합니다.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완료 줄에는 처리 시간과 세션 횟수, 재연결이 있었다면 재연결 횟수도 표시됩니다.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수동 명령 원문과 출력은 Viewer 프로세스가 종료되면 사라지며 파일이나 Agent에 저장되지 않습니다.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민감한 show 명령  </w:t>
      </w:r>
      <w:r>
        <w:rPr>
          <w:rFonts w:ascii="맑은 고딕" w:hAnsi="맑은 고딕" w:eastAsia="맑은 고딕" w:cs="맑은 고딕"/>
          <w:color w:val="16324F"/>
          <w:sz w:val="21"/>
        </w:rPr>
        <w:t>결과에 비밀번호 해시, SNMP 문자열, IP/VLAN과 망 구성이 포함될 수 있습니다. 복사한 출력은 사내 보안 기준에 따라 취급하고 메신저나 일반 문서로 전달하지 마세요.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Viewer 주기 감시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주기 감시는 장비별로 켭니다. Viewer가 실행 중인 동안만 정해진 조회 명령을 요청하고, 이전 기준과 비교해 포트 상태 변화와 새 로그를 이벤트로 만듭니다.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용도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우선 명령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대체 처리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포트 상태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port status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모델에서 미지원이면 해당 점검만 실패 표시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최근 로그</w:t>
            </w:r>
          </w:p>
        </w:tc>
        <w:tc>
          <w:tcPr>
            <w:tcW w:type="dxa" w:w="3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show sylog tail num 100</w:t>
            </w:r>
          </w:p>
        </w:tc>
        <w:tc>
          <w:tcPr>
            <w:tcW w:type="dxa" w:w="42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미지원이면 show syslog tail num 100, show log ram 순서로 재시도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최초 정상 결과는 기준선으로만 저장하며 기존 로그를 새 이벤트로 알리지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포트 상태는 의미 있는 필드로 비교합니다. 최초 Down은 기존 상태로 보고, 이후 Up → Down과 Down → Up만 표시합니다.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중요 업링크로 지정되지 않은 일반 포트 변화는 장애가 아닌 경고로 표시하며, 케이블·상대 장비와 실제 사용 여부를 확인합니다.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로그는 저장된 식별 해시와 비교해 새 항목만 이벤트로 만듭니다.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주기 감시 저장소에는 기준 해시, 이벤트와 상태만 남고 Telnet 원문은 남지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같은 장애가 계속되면 반복 팝업 대신 지속 상태를 유지하고, 정상화되면 복구 이벤트를 만듭니다.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공백  </w:t>
      </w:r>
      <w:r>
        <w:rPr>
          <w:rFonts w:ascii="맑은 고딕" w:hAnsi="맑은 고딕" w:eastAsia="맑은 고딕" w:cs="맑은 고딕"/>
          <w:color w:val="16324F"/>
          <w:sz w:val="21"/>
        </w:rPr>
        <w:t>Viewer 종료, PC 절전 또는 네트워크 단절 중에는 감시하지 않습니다. 다시 실행하면 중단 시간을 감시 공백으로 표시하고 현재 결과를 새 기준으로 사용합니다. 그 사이 로그 버퍼에서 사라진 사건은 복원할 수 없습니다.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장비 목록 파일 오류  </w:t>
      </w:r>
      <w:r>
        <w:rPr>
          <w:rFonts w:ascii="맑은 고딕" w:hAnsi="맑은 고딕" w:eastAsia="맑은 고딕" w:cs="맑은 고딕"/>
          <w:color w:val="16324F"/>
          <w:sz w:val="21"/>
        </w:rPr>
        <w:t>장비 목록 파일이 손상됐거나 현재 Viewer보다 새로운 형식이거나 읽기·쓰기가 불가능하면 Viewer는 원본을 보존하고 해당 실행의 자동 감시와 장비 명령을 중지합니다. 기존 장비가 정상으로 보이거나 빈 목록으로 덮어써지지 않습니다. 화면의 오류 코드에 따라 격리 파일, Viewer 버전, 사용자 폴더 권한·파일 잠금과 Windows 사용자 프로필을 확인한 뒤 Viewer를 다시 시작하세요.</w:t>
      </w: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감시 이력 파일 오류  </w:t>
      </w:r>
      <w:r>
        <w:rPr>
          <w:rFonts w:ascii="맑은 고딕" w:hAnsi="맑은 고딕" w:eastAsia="맑은 고딕" w:cs="맑은 고딕"/>
          <w:color w:val="16324F"/>
          <w:sz w:val="21"/>
        </w:rPr>
        <w:t>감시 이력 파일이 손상됐거나 현재 Viewer보다 새로운 형식이거나 읽기·쓰기가 불가능하면 Viewer는 이전 장애를 정상으로 오판하지 않도록 자동 감시와 이력 저장을 중지합니다. 장비의 수동 show 조회는 계속 사용할 수 있습니다. 화면의 오류 코드와 조치 안내에 따라 격리 파일, Viewer 버전, 사용자 폴더 권한·파일 잠금을 확인한 뒤 Viewer를 다시 시작하세요.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짧은 세션 유지 시간 대응</w:t>
      </w:r>
    </w:p>
    <w:p>
      <w:pPr>
        <w:pStyle w:val="CodeBlock"/>
        <w:keepLines/>
        <w:shd w:fill="F4F6F9"/>
        <w:pBdr>
          <w:left w:val="single" w:sz="10" w:space="8" w:color="64748B"/>
        </w:pBdr>
      </w:pPr>
      <w:r>
        <w:rPr>
          <w:rFonts w:ascii="Consolas" w:hAnsi="Consolas" w:eastAsia="Consolas" w:cs="Consolas"/>
          <w:color w:val="243447"/>
          <w:sz w:val="17"/>
        </w:rPr>
        <w:t>매 요청: TCP 연결 → 로그인 → 필요 시 enable → 명령 실행 → exit/logout → 소켓 종료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최대 세션 시간: 240초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합산 예산이 240초를 넘는 경우: 순서를 유지한 여러 세션으로 미리 분할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명령 단계에서 세션 종료: 완료 명령은 반복하지 않고 남은 명령만 새 세션으로 1회 재시도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자동 재시도 없음: 인증/enable 실패, 명령 타임아웃</w:t>
      </w:r>
      <w:r>
        <w:br/>
      </w:r>
      <w:r>
        <w:rPr>
          <w:rFonts w:ascii="Consolas" w:hAnsi="Consolas" w:eastAsia="Consolas" w:cs="Consolas"/>
          <w:color w:val="243447"/>
          <w:sz w:val="17"/>
        </w:rPr>
        <w:t>완료 표시: 세션 횟수와 재연결 횟수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대시보드 읽는 법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2971800"/>
            <wp:docPr id="5" name="Picture 5" title="Viewer 대시보드" descr="장비 목록, 선택 장비 상태, 최근 이벤트와 Viewer 감시 상태를 보여 주는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5. Viewer 중심 대시보드 전체 화면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영역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확인할 내용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상단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 연결, 장비 관리, 수동 새로고침, 미니 창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요약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확인/마지막 확인, 정상/경고/장애/연결 끊김/미감시 수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왼쪽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문제 우선으로 정렬된 등록 장비와 마지막 확인 시각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가운데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선택 장비 상태, 새 로그, 변경 이력, 장비 명령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오른쪽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모든 장비의 최근 이벤트, 검색과 확인 처리</w:t>
            </w:r>
          </w:p>
        </w:tc>
      </w:tr>
      <w:tr>
        <w:tc>
          <w:tcPr>
            <w:tcW w:type="dxa" w:w="18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하단</w:t>
            </w:r>
          </w:p>
        </w:tc>
        <w:tc>
          <w:tcPr>
            <w:tcW w:type="dxa" w:w="75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작업과 계정·원문 저장 정책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Agent 연결이 끊겼다고 모든 스위치를 Down으로 바꾸지 않습니다. 마지막 상태를 유지하고 '미확인'으로 표시합니다.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이벤트 확인은 복구가 아니며, CSV/JSON 내보내기는 이벤트만 익명화하고 수동 명령 출력은 제외합니다.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미니 창과 장애 알림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평소에는 미니 창을 항상 위에 두고 문제 수와 마지막 점검 시각만 확인할 수 있습니다. 장애가 새로 발생하면 별도의 팝업이 나타나며 클릭하면 해당 이벤트로 이동합니다.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2971800" cy="1816099"/>
            <wp:docPr id="6" name="Picture 6" title="항상 위 미니 창" descr="정상, 경고, 장애 수와 최근 문제를 보여 주는 작은 항상 위 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ini-wind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1816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6. 반복 운영용 미니 창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3154680" cy="1296924"/>
            <wp:docPr id="7" name="Picture 7" title="장애 알림 팝업" descr="데모 업링크 포트 Down 장애와 발생 시각을 보여 주는 알림 팝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lert-popu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54680" cy="1296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그림 7. 새 장애 알림 팝업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핀 버튼: 다른 일반 창보다 위에 표시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대시보드 열기: 전체 상태와 변경 이력 확인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새로고침: Viewer에서 즉시 상태 요청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같은 장애 지속 중에는 팝업을 반복하지 않고 복구 시 별도 알림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팝업 위에 마우스를 두거나 키보드 포커스가 있으면 읽는 동안 자동으로 닫히지 않음</w:t>
      </w:r>
    </w:p>
    <w:p>
      <w:pPr>
        <w:pStyle w:val="Heading1"/>
        <w:pageBreakBefore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저장 위치와 보안 경계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데이터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위치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8"/>
              </w:rPr>
              <w:t>보호/수명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Viewer 프로그램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사용자가 압축 해제한</w:t>
              <w:br/>
              <w:t>로컬 폴더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포터블, 일반 사용자 권한으로 실행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장비명·모델·IPv4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현재 Windows 사용자 범위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ID·로그인 PW·enable PW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CurrentUser 암호화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주기 감시 기준 해시·이벤트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사용자 프로필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원문 없이 로컬 저장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수동 show 입력·출력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프로세스 메모리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복사 가능, 종료 시 소멸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HTTPS 신원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%ProgramData%\</w:t>
              <w:br/>
              <w:t>SamsungSwitchWatch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DPAPI LocalMachine + SYSTEM/Administrators/서비스 SID ACL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Agent 실행 설정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%ProgramFiles%\SamsungSwitchWatch\Agent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Viewer 주소와 선택 관리망에 맞춰 Setup이 생성</w:t>
            </w:r>
          </w:p>
        </w:tc>
      </w:tr>
      <w:tr>
        <w:tc>
          <w:tcPr>
            <w:tcW w:type="dxa" w:w="22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center"/>
            </w:pPr>
            <w:r>
              <w:rPr>
                <w:rFonts w:ascii="맑은 고딕" w:hAnsi="맑은 고딕" w:eastAsia="맑은 고딕" w:cs="맑은 고딕"/>
                <w:sz w:val="18"/>
              </w:rPr>
              <w:t>장비 계정·스위치 출력</w:t>
            </w:r>
          </w:p>
        </w:tc>
        <w:tc>
          <w:tcPr>
            <w:tcW w:type="dxa" w:w="30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Agent</w:t>
            </w:r>
          </w:p>
        </w:tc>
        <w:tc>
          <w:tcPr>
            <w:tcW w:type="dxa" w:w="41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69" w:lineRule="auto"/>
              <w:jc w:val="left"/>
            </w:pPr>
            <w:r>
              <w:rPr>
                <w:rFonts w:ascii="맑은 고딕" w:hAnsi="맑은 고딕" w:eastAsia="맑은 고딕" w:cs="맑은 고딕"/>
                <w:sz w:val="18"/>
              </w:rPr>
              <w:t>저장하지 않음</w:t>
            </w:r>
          </w:p>
        </w:tc>
      </w:tr>
    </w:tbl>
    <w:p>
      <w:pPr>
        <w:spacing w:after="60"/>
      </w:pP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Viewer 설정을 다른 PC나 Windows 사용자에게 복사해도 계정은 복호화되지 않으며, 진단 파일에는 IP·ID·비밀번호·호스트명·수동 명령 원문을 넣지 않습니다.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기존 Agent HTTPS 신원과 유효한 실행 설정은 같은 PC의 업데이트에서 보존합니다.</w:t>
      </w:r>
    </w:p>
    <w:p>
      <w:pPr>
        <w:numPr>
          <w:ilvl w:val="0"/>
          <w:numId w:val="10"/>
        </w:numPr>
        <w:spacing w:before="0" w:after="120" w:line="300" w:lineRule="auto"/>
      </w:pPr>
      <w:r>
        <w:rPr>
          <w:rFonts w:ascii="맑은 고딕" w:hAnsi="맑은 고딕" w:eastAsia="맑은 고딕" w:cs="맑은 고딕"/>
          <w:sz w:val="22"/>
        </w:rPr>
        <w:t>방화벽은 고정 Viewer IPv4의 HTTPS/18443만 허용하고, Agent는 Setup에서 선택한 직접 연결 관리망의 Telnet/23만 사용합니다.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문제 해결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운영 원칙  </w:t>
      </w:r>
      <w:r>
        <w:rPr>
          <w:rFonts w:ascii="맑은 고딕" w:hAnsi="맑은 고딕" w:eastAsia="맑은 고딕" w:cs="맑은 고딕"/>
          <w:color w:val="16324F"/>
          <w:sz w:val="21"/>
        </w:rPr>
        <w:t>Viewer PC와 Agent PC는 관리망에서만 사용하고, 일반 사용자 VLAN이나 인터넷을 거쳐 Telnet을 사용하지 마세요.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4300"/>
        <w:gridCol w:w="5060"/>
      </w:tblGrid>
      <w:tr>
        <w:trPr>
          <w:tblHeader w:val="true"/>
        </w:trP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표시 코드/증상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확인 순서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AGENT_DNS_FAILED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입력한 Agent PC 이름 → 사내 DNS → IPv4 직접 입력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AGENT_CONNECTION_REFUSED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실제 Agent PC 주소 → Agent Setup 검사 → 고정 Viewer IP → 원격 TCP/18443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AGENT_UNREACHABLE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Viewer와 Agent PC 사이 라우팅 → 방화벽 → EDR 차단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AGENT_VERSION_MISMATCH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같은 Release의 Agent ZIP과 Viewer ZIP으로 함께 업데이트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AGENT_IDENTITY_CHANGED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 교체/재설치 사실을 관리자에게 확인한 뒤 다시 연결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AGENT_PROTOCOL_MISMATCH / TLS_IDENTITY_INVALID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Setup의 준비 상태 → PC 교체 여부 → HTTPS 신원 파일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SETUP_PACKAGE_NOT_FOUND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ZIP 전체 압축 해제 → Setup과 Agent EXE·BUILD-MANIFEST 존재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SETUP_PACKAGE_HASH_MISMATCH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실행 중지 → 공식 ZIP을 새 폴더에 다시 압축 해제 → EDR 격리 기록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SETUP_SERVICE_FAILED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Windows 서비스 관리 권한 → 기존 SamsungSwitchWatchAgent 상태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SETUP_FIREWALL_FAILED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Windows 방화벽 서비스 → 동명 비소유 규칙 → 보안 정책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SETUP_HEALTH_FAILED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서비스 실행 → 로컬 HTTPS/18443 → Agent 설정과 Windows 이벤트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SETUP_ROLLBACK_FAILED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재실행하지 말고 표시 단계와 보존된 백업을 Windows 관리자에게 전달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TARGET_NOT_ALLOWED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IPv4가 Setup에서 선택한 관리망 내부인지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TCP_TIMEOUT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PC에서 장비 TCP/23 경로, ACL, 장비 Telnet 상태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AUTH_FAILED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감시를 즉시 차단함. ID/PW와 login local 적용 여부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enable 필요 여부와 enable PW, 로그인 직후 프롬프트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QUERY_COMMAND_BLOCKED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한 줄 show 형식, 줄바꿈/구분자 포함 여부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COMMAND_TIMEOUT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출력 페이징, 장비 부하, 프롬프트 복귀와 세션 시간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TELNET_SESSION_CLOSED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재연결 1회 뒤에도 종료됨. 완료된 결과와 남은 명령을 확인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PROMPT_PARSE_FAILED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로그인 후 &gt; 또는 # 프롬프트 형식을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OUTPUT_LIMIT_EXCEEDED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세션 처리 안전 한도 초과. 더 좁은 show 명령 사용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VIEWER_DEVICE_STORE_CORRUPT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원본은 .corrupt-*로 격리되고 이번 실행의 감시·명령이 중지됨. 격리 파일 보존 → Viewer 재시작 → 장비 재등록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VIEWER_DEVICE_STORE_VERSION_UNSUPPORTED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원본을 변경하지 말고 같거나 최신 Viewer를 설치해 다시 시작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VIEWER_DEVICE_STORE_UNAVAILABLE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감시·명령 중지됨. 사용자 폴더 권한·잠금·Windows 사용자 프로필 확인 후 Viewer 재시작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VIEWER_DEVICE_STORE_WRITE_FAILED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입력·원본은 유지됨. 사용자 폴더 권한·잠금·디스크 확인 후 Viewer 재시작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VIEWER_SETTINGS_WRITE_FAILED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연결은 유지됨. Viewer 사용자 폴더 권한과 디스크 여유 공간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VIEWER_MONITOR_STATE_CORRUPT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이번 실행의 자동 감시가 중지됨. 격리된 원본을 보존하고 Viewer를 다시 시작해 새 기준선 생성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VIEWER_MONITOR_STATE_VERSION_UNSUPPORTED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파일을 변경하지 말고 같거나 최신 버전의 Viewer로 실행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VIEWER_MONITOR_STATE_UNAVAILABLE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자동 감시가 중지됨. Viewer 사용자 폴더 권한·파일 잠금 확인 후 재시작</w:t>
            </w:r>
          </w:p>
        </w:tc>
      </w:tr>
      <w:tr>
        <w:tc>
          <w:tcPr>
            <w:tcW w:type="dxa" w:w="43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VIEWER_MONITOR_STATE_WRITE_FAILED</w:t>
            </w:r>
          </w:p>
        </w:tc>
        <w:tc>
          <w:tcPr>
            <w:tcW w:type="dxa" w:w="50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장비 설정은 저장될 수 있음. 중복 등록하지 말고 감시 이력 파일 권한·잠금·디스크 확인</w:t>
            </w:r>
          </w:p>
        </w:tc>
      </w:tr>
      <w:tr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VIEWER_MONITOR_CYCLE_FAILED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다음 주기 재시도를 기다리고 반복되면 Viewer 진단 로그 확인</w:t>
            </w:r>
          </w:p>
        </w:tc>
      </w:tr>
    </w:tbl>
    <w:p>
      <w:pPr>
        <w:spacing w:after="60"/>
      </w:pP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Agent 폴더 신뢰 오류  </w:t>
      </w:r>
      <w:r>
        <w:rPr>
          <w:rFonts w:ascii="맑은 고딕" w:hAnsi="맑은 고딕" w:eastAsia="맑은 고딕" w:cs="맑은 고딕"/>
          <w:color w:val="16324F"/>
          <w:sz w:val="21"/>
        </w:rPr>
        <w:t>SETUP_PATH_INVALID는 활성 install/data 트리의 소유권 또는 junction·symlink 검사가 실패했다는 뜻입니다. DataDirectory는 정확히 %ProgramData%\SamsungSwitchWatch만 허용하고 신규 설치의 빈 선점 폴더도 거부합니다. 폴더와 설치 이력을 보존한 채 사내 Windows 관리자에게 확인하세요.</w:t>
      </w:r>
    </w:p>
    <w:p>
      <w:pPr>
        <w:spacing w:after="40"/>
      </w:pP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자동 복구 실패 시  </w:t>
      </w:r>
      <w:r>
        <w:rPr>
          <w:rFonts w:ascii="맑은 고딕" w:hAnsi="맑은 고딕" w:eastAsia="맑은 고딕" w:cs="맑은 고딕"/>
          <w:color w:val="16324F"/>
          <w:sz w:val="21"/>
        </w:rPr>
        <w:t>설치 도중 실패하면 Setup이 이전 프로그램·서비스·방화벽 상태를 되돌립니다. SETUP_ROLLBACK_FAILED가 표시되면 남은 .__staging_, .__backup_, .__failed_ 폴더를 삭제·이동·이름 변경하지 말고 표시된 단계와 오류 코드를 사내 Windows 관리자에게 전달하세요.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현장 진단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Agent PC에서는 Agent Setup을 다시 열고 검사를 실행합니다. Viewer에서는 Agent 연결 진단을 실행합니다. 두 화면의 단계와 안정 오류 코드만 기록하고 실제 IP, 계정, 비밀번호와 장비 원문은 외부로 전달하지 않습니다.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  <w:insideH w:val="single" w:sz="6" w:space="0" w:color="CBD5E1"/>
          <w:insideV w:val="single" w:sz="6" w:space="0" w:color="CBD5E1"/>
        </w:tblBorders>
      </w:tblPr>
      <w:tblGrid>
        <w:gridCol w:w="1900"/>
        <w:gridCol w:w="7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확인 위치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before="0" w:after="0" w:line="264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color w:val="16324F"/>
                <w:sz w:val="17"/>
              </w:rPr>
              <w:t>정상 기준/조치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연결에 실제 Agent PC 주소를 입력합니다. 원격 구성에서는 localhost나 스위치 IP를 사용하지 않습니다.</w:t>
            </w:r>
          </w:p>
        </w:tc>
      </w:tr>
      <w:tr>
        <w:tc>
          <w:tcPr>
            <w:tcW w:type="dxa" w:w="190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PC</w:t>
            </w:r>
          </w:p>
        </w:tc>
        <w:tc>
          <w:tcPr>
            <w:tcW w:type="dxa" w:w="7460"/>
            <w:shd w:fill="FAFBFC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Agent Setup의 사전 점검에서 패키지, 서비스, 방화벽과 Agent 준비 상태를 확인합니다.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Viewer PC</w:t>
            </w:r>
          </w:p>
        </w:tc>
        <w:tc>
          <w:tcPr>
            <w:tcW w:type="dxa" w:w="7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sz w:val="16"/>
              </w:rPr>
              <w:t>연결 설정의 주소 → DNS/IPv4 → TCP/18443 → HTTPS → Agent API/버전 단계 중 처음 실패한 항목을 확인합니다.</w:t>
            </w:r>
          </w:p>
        </w:tc>
      </w:tr>
    </w:tbl>
    <w:p>
      <w:pPr>
        <w:spacing w:after="60"/>
      </w:pPr>
    </w:p>
    <w:p>
      <w:pPr>
        <w:keepLines/>
        <w:spacing w:before="80" w:after="160" w:line="283" w:lineRule="auto"/>
        <w:ind w:left="115" w:right="58"/>
        <w:shd w:fill="FFF8E8"/>
        <w:pBdr>
          <w:left w:val="single" w:sz="16" w:space="8" w:color="8A5A00"/>
        </w:pBdr>
      </w:pPr>
      <w:r>
        <w:rPr>
          <w:rFonts w:ascii="맑은 고딕" w:hAnsi="맑은 고딕" w:eastAsia="맑은 고딕" w:cs="맑은 고딕"/>
          <w:b/>
          <w:color w:val="8A5A00"/>
          <w:sz w:val="21"/>
        </w:rPr>
        <w:t xml:space="preserve">공유 전 확인  </w:t>
      </w:r>
      <w:r>
        <w:rPr>
          <w:rFonts w:ascii="맑은 고딕" w:hAnsi="맑은 고딕" w:eastAsia="맑은 고딕" w:cs="맑은 고딕"/>
          <w:color w:val="16324F"/>
          <w:sz w:val="21"/>
        </w:rPr>
        <w:t>진단 JSON에는 원문이 없어야 합니다. 실제 회사 IP, 계정명, 비밀번호, 장비 출력이 보이면 공유하지 마세요.</w:t>
      </w:r>
    </w:p>
    <w:p>
      <w:pPr>
        <w:pStyle w:val="Heading1"/>
        <w:pageBreakBefore w:val="0"/>
        <w:numPr>
          <w:ilvl w:val="0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32"/>
        </w:rPr>
        <w:t>업데이트·종료·운영 체크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오프라인 수동 업데이트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새 Agent/Viewer ZIP을 승인된 경로로 전달하고 각각 임시 폴더에 압축 해제합니다.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PC에서 SamsungSwitchWatch.Agent.Setup.exe를 실행합니다. 기존 신원과 유효한 정책은 보존됩니다.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Viewer PC에서 새 Viewer 패키지의 SamsungSwitchWatch.Viewer.exe를 직접 실행합니다.</w:t>
      </w:r>
    </w:p>
    <w:p>
      <w:pPr>
        <w:numPr>
          <w:ilvl w:val="0"/>
          <w:numId w:val="15"/>
        </w:numPr>
      </w:pPr>
      <w:r>
        <w:rPr>
          <w:rFonts w:ascii="맑은 고딕" w:hAnsi="맑은 고딕" w:eastAsia="맑은 고딕" w:cs="맑은 고딕"/>
        </w:rPr>
        <w:t>Agent 연결, 장비 목록, 접속 시험, show 명령과 주기 감시를 순서대로 확인합니다.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Agent 제거</w:t>
      </w:r>
    </w:p>
    <w:p>
      <w:pPr>
        <w:spacing w:before="0" w:after="120" w:line="300" w:lineRule="auto"/>
        <w:jc w:val="left"/>
      </w:pPr>
      <w:r>
        <w:rPr>
          <w:rFonts w:ascii="맑은 고딕" w:hAnsi="맑은 고딕" w:eastAsia="맑은 고딕" w:cs="맑은 고딕"/>
        </w:rPr>
        <w:t>서비스와 방화벽을 변경하므로 Agent 제거는 사내 Windows 관리자가 승인된 관리 절차로 수행합니다. 공개 패키지에는 제거 스크립트를 포함하지 않습니다. HTTPS 신원과 %ProgramData% 데이터의 영구 삭제는 Viewer의 신원 변경 경고를 발생시키므로 별도 승인 없이 삭제하지 않습니다.</w:t>
      </w:r>
    </w:p>
    <w:p>
      <w:pPr>
        <w:keepLines/>
        <w:spacing w:before="80" w:after="160" w:line="283" w:lineRule="auto"/>
        <w:ind w:left="115" w:right="58"/>
        <w:shd w:fill="FEF2F2"/>
        <w:pBdr>
          <w:left w:val="single" w:sz="16" w:space="8" w:color="B42318"/>
        </w:pBdr>
      </w:pPr>
      <w:r>
        <w:rPr>
          <w:rFonts w:ascii="맑은 고딕" w:hAnsi="맑은 고딕" w:eastAsia="맑은 고딕" w:cs="맑은 고딕"/>
          <w:b/>
          <w:color w:val="B42318"/>
          <w:sz w:val="21"/>
        </w:rPr>
        <w:t xml:space="preserve">데이터 삭제  </w:t>
      </w:r>
      <w:r>
        <w:rPr>
          <w:rFonts w:ascii="맑은 고딕" w:hAnsi="맑은 고딕" w:eastAsia="맑은 고딕" w:cs="맑은 고딕"/>
          <w:color w:val="16324F"/>
          <w:sz w:val="21"/>
        </w:rPr>
        <w:t>Agent HTTPS 신원과 설치 데이터를 삭제하면 복구할 수 없고 이후 Viewer에서 신원 변경 경고가 발생합니다.</w:t>
      </w:r>
    </w:p>
    <w:p>
      <w:pPr>
        <w:pStyle w:val="Heading2"/>
        <w:pageBreakBefore w:val="0"/>
        <w:numPr>
          <w:ilvl w:val="1"/>
          <w:numId w:val="11"/>
        </w:numPr>
      </w:pPr>
      <w:r>
        <w:rPr>
          <w:rFonts w:ascii="맑은 고딕" w:hAnsi="맑은 고딕" w:eastAsia="맑은 고딕" w:cs="맑은 고딕"/>
          <w:b/>
          <w:color w:val="2E74B5"/>
          <w:sz w:val="26"/>
        </w:rPr>
        <w:t>최종 운영 체크리스트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Agent 서비스가 창 없이 Running이고 Viewer가 주소만으로 HTTPS 연결되는지 확인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계정은 Viewer에만 저장되고 접속 시험 실패 장비의 주기 감시는 꺼지는지 확인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show port status와 syslog 명령이 모델별로 동작하는지 확인</w:t>
      </w:r>
    </w:p>
    <w:p>
      <w:pPr>
        <w:numPr>
          <w:ilvl w:val="0"/>
          <w:numId w:val="10"/>
        </w:numPr>
        <w:spacing w:before="0" w:after="40" w:line="252" w:lineRule="auto"/>
      </w:pPr>
      <w:r>
        <w:rPr>
          <w:rFonts w:ascii="맑은 고딕" w:hAnsi="맑은 고딕" w:eastAsia="맑은 고딕" w:cs="맑은 고딕"/>
          <w:sz w:val="20"/>
        </w:rPr>
        <w:t>민감 출력 비저장·Viewer 재실행·장애/복구·중복 억제는 모의 검증 후 사내 장비로 확인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 xml:space="preserve">v0.10.1-poc  |  </w:t>
    </w:r>
    <w:r>
      <w:rPr>
        <w:rFonts w:ascii="맑은 고딕" w:hAnsi="맑은 고딕" w:eastAsia="맑은 고딕" w:cs="맑은 고딕"/>
        <w:color w:val="64748B"/>
        <w:sz w:val="17"/>
      </w:rPr>
      <w:fldChar w:fldCharType="begin" w:dirty="true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 w:cs="맑은 고딕"/>
        <w:color w:val="64748B"/>
        <w:sz w:val="17"/>
      </w:rPr>
      <w:t>v0.10.1-poc  |  2026-07-29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맑은 고딕" w:hAnsi="맑은 고딕" w:eastAsia="맑은 고딕" w:cs="맑은 고딕"/>
        <w:b/>
        <w:color w:val="64748B"/>
        <w:sz w:val="17"/>
      </w:rPr>
      <w:t>Samsung Switch Watch  |  사용자 설명서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0">
    <w:multiLevelType w:val="multilevel"/>
    <w:lvl w:ilvl="0">
      <w:start w:val="1"/>
      <w:numFmt w:val="decimal"/>
      <w:lvlText w:val="%1."/>
      <w:lvlJc w:val="left"/>
      <w:suff w:val="space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  <w:lvl w:ilvl="1">
      <w:start w:val="1"/>
      <w:numFmt w:val="decimal"/>
      <w:lvlText w:val="%1.%2."/>
      <w:lvlJc w:val="left"/>
      <w:suff w:val="space"/>
      <w:pPr>
        <w:tabs>
          <w:tab w:val="num" w:pos="900"/>
        </w:tabs>
        <w:ind w:left="900" w:hanging="270"/>
        <w:spacing w:after="80" w:line="300" w:lineRule="auto"/>
      </w:pPr>
      <w:rPr>
        <w:rFonts w:ascii="맑은 고딕" w:hAnsi="맑은 고딕" w:eastAsia="맑은 고딕"/>
      </w:rPr>
    </w:lvl>
    <w:lvl w:ilvl="2">
      <w:start w:val="1"/>
      <w:numFmt w:val="decimal"/>
      <w:lvlText w:val="%1.%2.%3."/>
      <w:lvlJc w:val="left"/>
      <w:suff w:val="space"/>
      <w:pPr>
        <w:tabs>
          <w:tab w:val="num" w:pos="1260"/>
        </w:tabs>
        <w:ind w:left="126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2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3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abstractNum w:abstractNumId="14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맑은 고딕" w:hAnsi="맑은 고딕" w:eastAsia="맑은 고딕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맑은 고딕" w:hAnsi="맑은 고딕" w:eastAsia="맑은 고딕"/>
      <w:color w:val="16324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  <w:jc w:val="center"/>
    </w:pPr>
    <w:rPr>
      <w:rFonts w:ascii="맑은 고딕" w:hAnsi="맑은 고딕" w:eastAsia="맑은 고딕"/>
      <w:b/>
      <w:bCs/>
      <w:color w:val="64748B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60" w:line="252" w:lineRule="auto"/>
      <w:ind w:left="173" w:right="115"/>
    </w:pPr>
    <w:rPr>
      <w:rFonts w:ascii="Consolas" w:hAnsi="Consolas" w:eastAsia="맑은 고딕"/>
      <w:color w:val="243447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Samsung Switch Watch 사용자 설명서</dc:title>
  <dc:subject>0.10.1-poc Viewer 중심 원격 삼성 스위치 점검 운영 가이드</dc:subject>
  <dc:creator>Samsung Switch Watch Project</dc:creator>
  <cp:keywords>Samsung Switch Watch, Telnet, Windows Service, Viewer, Agent</cp:keywords>
  <dc:description>Sanitized offline manual; contains no company credentials or device data.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