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A39F" w14:textId="77777777" w:rsidR="00EB2FCC" w:rsidRDefault="00000000">
      <w:pPr>
        <w:widowControl w:val="0"/>
        <w:spacing w:after="160" w:line="240" w:lineRule="auto"/>
        <w:jc w:val="center"/>
        <w:rPr>
          <w:rFonts w:ascii="나눔바른고딕" w:eastAsia="나눔바른고딕" w:hAnsi="나눔바른고딕" w:cs="나눔바른고딕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나눔바른고딕" w:eastAsia="나눔바른고딕" w:hAnsi="나눔바른고딕" w:cs="나눔바른고딕"/>
          <w:b/>
          <w:sz w:val="28"/>
          <w:szCs w:val="28"/>
        </w:rPr>
        <w:t>고려대학교 정보대학 소프트웨어 경진대회 NE:XT Contest 보고서</w:t>
      </w:r>
    </w:p>
    <w:tbl>
      <w:tblPr>
        <w:tblStyle w:val="a5"/>
        <w:tblW w:w="9015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552"/>
        <w:gridCol w:w="1984"/>
        <w:gridCol w:w="3345"/>
      </w:tblGrid>
      <w:tr w:rsidR="00EB2FCC" w14:paraId="2A2A83B5" w14:textId="77777777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ECDEC1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1" w:name="_30j0zll" w:colFirst="0" w:colLast="0"/>
            <w:bookmarkEnd w:id="1"/>
            <w:r>
              <w:rPr>
                <w:rFonts w:ascii="나눔바른고딕" w:eastAsia="나눔바른고딕" w:hAnsi="나눔바른고딕" w:cs="나눔바른고딕"/>
                <w:b/>
              </w:rPr>
              <w:t>1. 인적사항</w:t>
            </w:r>
            <w:r>
              <w:rPr>
                <w:rFonts w:ascii="나눔바른고딕" w:eastAsia="나눔바른고딕" w:hAnsi="나눔바른고딕" w:cs="나눔바른고딕"/>
                <w:b/>
              </w:rPr>
              <w:br/>
            </w:r>
            <w:r>
              <w:rPr>
                <w:rFonts w:ascii="나눔바른고딕" w:eastAsia="나눔바른고딕" w:hAnsi="나눔바른고딕" w:cs="나눔바른고딕"/>
                <w:sz w:val="14"/>
                <w:szCs w:val="14"/>
              </w:rPr>
              <w:t>* 구글 폼에 입력한 인적사항과 동일하게 작성 부탁드립니다.</w:t>
            </w:r>
          </w:p>
        </w:tc>
      </w:tr>
      <w:tr w:rsidR="00EB2FCC" w14:paraId="0861EF3E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B7851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지원형태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92CB" w14:textId="2A06421F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 xml:space="preserve">□ 개인     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v</w:t>
            </w:r>
            <w:r>
              <w:rPr>
                <w:rFonts w:ascii="나눔바른고딕" w:eastAsia="나눔바른고딕" w:hAnsi="나눔바른고딕" w:cs="나눔바른고딕"/>
              </w:rPr>
              <w:t xml:space="preserve"> 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347A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신청(대표)자명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CE0" w14:textId="679FB0E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</w:tr>
      <w:tr w:rsidR="00EB2FCC" w14:paraId="7CAB16C9" w14:textId="77777777">
        <w:trPr>
          <w:trHeight w:val="2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23C40A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명</w:t>
            </w:r>
          </w:p>
        </w:tc>
        <w:tc>
          <w:tcPr>
            <w:tcW w:w="7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750B" w14:textId="215AC07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241986A8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961D8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전화번호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64EF" w14:textId="62253B9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010-4634-4834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E81B0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E-Mail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0090" w14:textId="4EA4149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1219sebin@gmail.com</w:t>
            </w:r>
          </w:p>
        </w:tc>
      </w:tr>
    </w:tbl>
    <w:p w14:paraId="024F958E" w14:textId="77777777" w:rsidR="00EB2FCC" w:rsidRDefault="00EB2FCC">
      <w:pPr>
        <w:widowControl w:val="0"/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6"/>
        <w:tblW w:w="9072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1843"/>
        <w:gridCol w:w="1843"/>
        <w:gridCol w:w="2551"/>
      </w:tblGrid>
      <w:tr w:rsidR="00EB2FCC" w14:paraId="510E4FB5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916BE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A4CAB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학번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3C1E3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학과/학부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5F81D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성함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03E8F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t>역할(중복선택 가능)</w:t>
            </w: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br/>
              <w:t>(기획자/개발자/디자이너)</w:t>
            </w:r>
          </w:p>
        </w:tc>
      </w:tr>
      <w:tr w:rsidR="00EB2FCC" w14:paraId="2D02FA17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14C12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대표자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41B175" w14:textId="509F4971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2023320010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419E42" w14:textId="596444CA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13220" w14:textId="24E6698F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CE1E5" w14:textId="2EDCC7A2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8531640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410D69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AC52CE" w14:textId="52D1E5B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2024320134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184A0" w14:textId="1355570C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79B529" w14:textId="0384F9A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황기현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127A0DE" w14:textId="5AACA0E1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3239F9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897887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C6BB" w14:textId="2D0071C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2024320199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F27" w14:textId="3F510CC9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AD898" w14:textId="29B1A13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서연지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41F7" w14:textId="1913EC15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4E2BAFB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AE04E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C95D" w14:textId="3CF3D5C5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DE83" w14:textId="0AEB3DF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0661" w14:textId="7DDBA94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이원준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951" w14:textId="7C35D96C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5BB32E11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00B98C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74C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56C4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073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D7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03FB2E73" w14:textId="77777777" w:rsidR="00EB2FCC" w:rsidRDefault="00EB2FCC">
      <w:pPr>
        <w:widowControl w:val="0"/>
        <w:spacing w:after="160" w:line="240" w:lineRule="auto"/>
        <w:rPr>
          <w:rFonts w:ascii="맑은 고딕" w:eastAsia="맑은 고딕" w:hAnsi="맑은 고딕" w:cs="맑은 고딕"/>
        </w:rPr>
      </w:pPr>
    </w:p>
    <w:tbl>
      <w:tblPr>
        <w:tblStyle w:val="a7"/>
        <w:tblW w:w="9009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308"/>
      </w:tblGrid>
      <w:tr w:rsidR="00EB2FCC" w14:paraId="4C52411E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31B74F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2. 보고서</w:t>
            </w:r>
          </w:p>
        </w:tc>
      </w:tr>
      <w:tr w:rsidR="00EB2FCC" w14:paraId="16641FB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8F990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1. 프로젝트명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ABEBD" w14:textId="13BB5B98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48BFDFA8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20AAA3" w14:textId="2A647F8D" w:rsidR="00EB2FCC" w:rsidRPr="00DF208E" w:rsidRDefault="00DF208E" w:rsidP="00DF208E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 w:hint="eastAsia"/>
                <w:b/>
              </w:rPr>
              <w:t>2. 개발 완성도</w:t>
            </w:r>
          </w:p>
          <w:p w14:paraId="723EE0D1" w14:textId="09695279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 xml:space="preserve">기획서에서 계획한 기능이 실제로 의도한 대로 구현되었는지 서술하시오. 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기획서와 달라진 부분이 있다면, 변경 사항과 그 이유를 함께 설명하시오.</w:t>
            </w:r>
          </w:p>
          <w:p w14:paraId="71439534" w14:textId="01B8C72C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구현에 사용한 기술의 특징이나 차별화된 시도, 도전적인 접근 방식이 있다면 구체적으로 서술하십시오.</w:t>
            </w:r>
          </w:p>
        </w:tc>
      </w:tr>
      <w:tr w:rsidR="00EB2FCC" w14:paraId="4050BBC2" w14:textId="77777777" w:rsidTr="00DF208E">
        <w:trPr>
          <w:trHeight w:val="2258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31DC" w14:textId="3234346F" w:rsidR="00EB2FCC" w:rsidRPr="00CD25D2" w:rsidRDefault="00CD25D2" w:rsidP="00CD25D2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CD25D2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세탁기 &amp; 건조기 현황 확인 및 예약</w:t>
            </w:r>
          </w:p>
          <w:p w14:paraId="248D4FA7" w14:textId="5268A219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세탁기 잔여 시간 확인, 예약, 10분 후 자동 취소 기능을 구현하였다. </w:t>
            </w:r>
          </w:p>
          <w:p w14:paraId="25139B97" w14:textId="0D4AC407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실제 기숙사의 환경에 맞추어 세탁기 수, 사용 시간(45분)을 설정하였다. </w:t>
            </w:r>
          </w:p>
          <w:p w14:paraId="56A104BF" w14:textId="7A36A1AD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apscheduler를 이용하여 30초마다 세탁기 사용 현황을 DB에서 받아와 자동 새로고침되게 하였다. 사용자가 세탁기 사용 현황을 요청할 때에도 DB에서 받아와서 항상 최신 정보를 보일 수 있게 하였다. </w:t>
            </w:r>
          </w:p>
          <w:p w14:paraId="3C069130" w14:textId="22A52FE9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lastRenderedPageBreak/>
              <w:t xml:space="preserve">사용 중인 세탁기에 예약은 2명까지 걸 수 있고 사용이 즉시 가능한 세탁기는 예약 대신 바로 사용을 시작할 수 있게 하였다. </w:t>
            </w:r>
          </w:p>
          <w:p w14:paraId="65E6F115" w14:textId="20DF16E4" w:rsidR="00A6049D" w:rsidRDefault="00A6049D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예약 시간으로부터 10분이 지나면 </w:t>
            </w:r>
            <w:r w:rsidR="00AA5BD4">
              <w:rPr>
                <w:rFonts w:ascii="나눔바른고딕" w:eastAsia="나눔바른고딕" w:hAnsi="나눔바른고딕" w:hint="eastAsia"/>
                <w:szCs w:val="24"/>
              </w:rPr>
              <w:t xml:space="preserve">자동 취소되고 다음 예약자가 있다면 즉시 사용 시작할 수 있게 하였다. </w:t>
            </w:r>
          </w:p>
          <w:p w14:paraId="486DECF2" w14:textId="4A75D25A" w:rsidR="00DF208E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알림 및 메시지 기능은 아직 구현하지 못했다. </w:t>
            </w:r>
          </w:p>
          <w:p w14:paraId="7BC763A4" w14:textId="4A2D6483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</w:p>
          <w:p w14:paraId="5FCEB9BA" w14:textId="2B98D15A" w:rsidR="005F4EE4" w:rsidRPr="005F4EE4" w:rsidRDefault="005F4EE4" w:rsidP="005F4EE4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5F4EE4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룸메이트 추천 시스템</w:t>
            </w:r>
          </w:p>
          <w:p w14:paraId="7CDC543E" w14:textId="66ECD1D9" w:rsidR="005F4EE4" w:rsidRPr="005F4EE4" w:rsidRDefault="005F4EE4" w:rsidP="005F4EE4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자신의 생활 성향을 프로필에 등록할 수 있다. </w:t>
            </w:r>
          </w:p>
          <w:p w14:paraId="626BD52B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E6A02C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7D2224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3ED48A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F8A08A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836AB7B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C6527DC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2746DF0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2D6DBA5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3CE47CC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30E766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9C49683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26BA9E0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B429BB8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3C9810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BFBB58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23E130C6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3E74BC5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707A1D5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288B18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E15222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C7BDD2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E7EC556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785BA81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  <w:tr w:rsidR="00EB2FCC" w14:paraId="3AD5672B" w14:textId="77777777">
        <w:trPr>
          <w:trHeight w:val="95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3FD398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lastRenderedPageBreak/>
              <w:t>3. 디자인 및 사용자 경험</w:t>
            </w:r>
          </w:p>
          <w:p w14:paraId="4FA5716B" w14:textId="4F6B1F86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프로젝트의 디자인 요소를 어떻게 조화롭게 설계하였는지 그 의도와 구현 방식(색상, 화면 레이아웃, 인터랙션 방식 등)에 대해 서술하시오.</w:t>
            </w:r>
          </w:p>
          <w:p w14:paraId="18FCF1D0" w14:textId="77777777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사용자 인터페이스(UI) 및 전체 사용자 경험(UX)을 설계할 때 어떤 방식으로 사용자 친화성을 고려했는지 설명하시오.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특히 사용자의 편의성을 높이기 위한 설계나 기능, 다양한 디바이스(PC, 모바일 등)에서의 접근성 확보를 위해 고려한 점이 있다면 함께 서술하십시오.</w:t>
            </w:r>
          </w:p>
        </w:tc>
      </w:tr>
      <w:tr w:rsidR="00EB2FCC" w14:paraId="65BEDFD5" w14:textId="77777777" w:rsidTr="00DF208E">
        <w:trPr>
          <w:trHeight w:val="1089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B5B6" w14:textId="77777777" w:rsidR="00DF208E" w:rsidRDefault="00DF208E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  <w:tr w:rsidR="00EB2FCC" w14:paraId="2B5FEB2F" w14:textId="77777777">
        <w:trPr>
          <w:trHeight w:val="228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DCA9D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2" w:name="_1fob9te" w:colFirst="0" w:colLast="0"/>
            <w:bookmarkEnd w:id="2"/>
            <w:r>
              <w:rPr>
                <w:rFonts w:ascii="나눔바른고딕" w:eastAsia="나눔바른고딕" w:hAnsi="나눔바른고딕" w:cs="나눔바른고딕"/>
                <w:b/>
              </w:rPr>
              <w:t>4. 저작권</w:t>
            </w:r>
          </w:p>
          <w:p w14:paraId="4E72D9E0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오픈소스 모듈(라이브러리, 프레임워크, AI 모델, 데이터셋 등)을 사용한 경우, 사용한 모듈의 이름과 해당 모듈이 적용된 기능 또는 영역을 명시하십시오. 각 모듈의 라이선스도 함께 기재해 주십시오.</w:t>
            </w:r>
          </w:p>
          <w:p w14:paraId="271D5558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저작권이 있는 사진, 음악, 영상 등의 자료를 사용한 경우, 사용한 자료의 종류와 출처를 명시하십시오.</w:t>
            </w:r>
          </w:p>
        </w:tc>
      </w:tr>
      <w:tr w:rsidR="00EB2FCC" w14:paraId="015A9650" w14:textId="77777777" w:rsidTr="00DF208E">
        <w:trPr>
          <w:trHeight w:val="10676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383A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74FCDDB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오픈소스 모듈</w:t>
            </w:r>
          </w:p>
          <w:tbl>
            <w:tblPr>
              <w:tblStyle w:val="a8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  <w:gridCol w:w="1526"/>
              <w:gridCol w:w="4234"/>
              <w:gridCol w:w="1410"/>
            </w:tblGrid>
            <w:tr w:rsidR="00EB2FCC" w14:paraId="081591E0" w14:textId="77777777" w:rsidTr="00DF208E">
              <w:tc>
                <w:tcPr>
                  <w:tcW w:w="160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991AA8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 유형</w:t>
                  </w:r>
                </w:p>
              </w:tc>
              <w:tc>
                <w:tcPr>
                  <w:tcW w:w="1526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07F8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모듈명</w:t>
                  </w:r>
                </w:p>
              </w:tc>
              <w:tc>
                <w:tcPr>
                  <w:tcW w:w="4234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9A92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사용한 기능</w:t>
                  </w:r>
                </w:p>
              </w:tc>
              <w:tc>
                <w:tcPr>
                  <w:tcW w:w="141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BE74F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라이선스</w:t>
                  </w:r>
                </w:p>
              </w:tc>
            </w:tr>
            <w:tr w:rsidR="00EB2FCC" w14:paraId="7DDA94D4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9FF7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프레임워크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B3254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Bootstrap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AB23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프론트엔드 디자인 및 반응형 레이아웃 구현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049C3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EB2FCC" w14:paraId="6F343AA5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C84C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F62A5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83A4B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12DBA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</w:tr>
            <w:tr w:rsidR="00EB2FCC" w14:paraId="1C42C52D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AB25E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9A5AD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5BC69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C477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</w:tr>
          </w:tbl>
          <w:p w14:paraId="48930ED0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CAC15A2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저작권 자료</w:t>
            </w:r>
          </w:p>
          <w:tbl>
            <w:tblPr>
              <w:tblStyle w:val="a9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0"/>
              <w:gridCol w:w="2085"/>
              <w:gridCol w:w="5490"/>
            </w:tblGrid>
            <w:tr w:rsidR="00EB2FCC" w14:paraId="41DC62D7" w14:textId="77777777">
              <w:tc>
                <w:tcPr>
                  <w:tcW w:w="120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6BA0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 유형</w:t>
                  </w:r>
                </w:p>
              </w:tc>
              <w:tc>
                <w:tcPr>
                  <w:tcW w:w="208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C422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자료명</w:t>
                  </w:r>
                </w:p>
              </w:tc>
              <w:tc>
                <w:tcPr>
                  <w:tcW w:w="5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31D00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출처 URL</w:t>
                  </w:r>
                </w:p>
              </w:tc>
            </w:tr>
            <w:tr w:rsidR="00EB2FCC" w14:paraId="7F658139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C8A3C7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아이콘</w:t>
                  </w: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FE2AF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Search free icon</w:t>
                  </w: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821CC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 xml:space="preserve">예) </w:t>
                  </w:r>
                  <w:hyperlink r:id="rId7">
                    <w:r w:rsidR="00EB2FCC">
                      <w:rPr>
                        <w:rFonts w:ascii="나눔바른고딕" w:eastAsia="나눔바른고딕" w:hAnsi="나눔바른고딕" w:cs="나눔바른고딕"/>
                        <w:color w:val="1155CC"/>
                        <w:sz w:val="20"/>
                        <w:szCs w:val="20"/>
                        <w:u w:val="single"/>
                      </w:rPr>
                      <w:t>https://www.flaticon.com/free-icon/search_160050</w:t>
                    </w:r>
                  </w:hyperlink>
                </w:p>
              </w:tc>
            </w:tr>
            <w:tr w:rsidR="00EB2FCC" w14:paraId="0F59094B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B5A0B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A5F64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A61D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  <w:tr w:rsidR="00EB2FCC" w14:paraId="1AFC66F7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49F3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FE8F7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8FE9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</w:tbl>
          <w:p w14:paraId="6006D65D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7A533C11" w14:textId="77777777" w:rsidR="00EB2FCC" w:rsidRDefault="00EB2FCC" w:rsidP="00C455AB">
      <w:pPr>
        <w:rPr>
          <w:rFonts w:hint="eastAsia"/>
        </w:rPr>
      </w:pPr>
    </w:p>
    <w:sectPr w:rsidR="00EB2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F7D76" w14:textId="77777777" w:rsidR="00092ECC" w:rsidRDefault="00092ECC" w:rsidP="00DF208E">
      <w:pPr>
        <w:spacing w:line="240" w:lineRule="auto"/>
      </w:pPr>
      <w:r>
        <w:separator/>
      </w:r>
    </w:p>
  </w:endnote>
  <w:endnote w:type="continuationSeparator" w:id="0">
    <w:p w14:paraId="622C6252" w14:textId="77777777" w:rsidR="00092ECC" w:rsidRDefault="00092ECC" w:rsidP="00DF2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C7269" w14:textId="77777777" w:rsidR="00092ECC" w:rsidRDefault="00092ECC" w:rsidP="00DF208E">
      <w:pPr>
        <w:spacing w:line="240" w:lineRule="auto"/>
      </w:pPr>
      <w:r>
        <w:separator/>
      </w:r>
    </w:p>
  </w:footnote>
  <w:footnote w:type="continuationSeparator" w:id="0">
    <w:p w14:paraId="3A2F8A03" w14:textId="77777777" w:rsidR="00092ECC" w:rsidRDefault="00092ECC" w:rsidP="00DF2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35D"/>
    <w:multiLevelType w:val="hybridMultilevel"/>
    <w:tmpl w:val="41245FF0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262124"/>
    <w:multiLevelType w:val="hybridMultilevel"/>
    <w:tmpl w:val="2ABCEC4E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2815E8"/>
    <w:multiLevelType w:val="multilevel"/>
    <w:tmpl w:val="4208A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C46492"/>
    <w:multiLevelType w:val="multilevel"/>
    <w:tmpl w:val="0C72BF4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○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■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○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■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○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■"/>
      <w:lvlJc w:val="left"/>
      <w:pPr>
        <w:ind w:left="4400" w:hanging="440"/>
      </w:pPr>
      <w:rPr>
        <w:u w:val="none"/>
      </w:rPr>
    </w:lvl>
  </w:abstractNum>
  <w:abstractNum w:abstractNumId="4" w15:restartNumberingAfterBreak="0">
    <w:nsid w:val="497A0311"/>
    <w:multiLevelType w:val="hybridMultilevel"/>
    <w:tmpl w:val="03927A0A"/>
    <w:lvl w:ilvl="0" w:tplc="57F81BC0">
      <w:start w:val="1"/>
      <w:numFmt w:val="decimal"/>
      <w:lvlText w:val="%1."/>
      <w:lvlJc w:val="left"/>
      <w:pPr>
        <w:ind w:left="776" w:hanging="3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EB6265"/>
    <w:multiLevelType w:val="multilevel"/>
    <w:tmpl w:val="17382A0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■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◆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■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◆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■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◆"/>
      <w:lvlJc w:val="left"/>
      <w:pPr>
        <w:ind w:left="4400" w:hanging="440"/>
      </w:pPr>
      <w:rPr>
        <w:u w:val="none"/>
      </w:rPr>
    </w:lvl>
  </w:abstractNum>
  <w:abstractNum w:abstractNumId="6" w15:restartNumberingAfterBreak="0">
    <w:nsid w:val="63CE165C"/>
    <w:multiLevelType w:val="hybridMultilevel"/>
    <w:tmpl w:val="ED6257E8"/>
    <w:lvl w:ilvl="0" w:tplc="3F7AB7D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CC1590"/>
    <w:multiLevelType w:val="hybridMultilevel"/>
    <w:tmpl w:val="31BA31CC"/>
    <w:lvl w:ilvl="0" w:tplc="8DB62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1295599">
    <w:abstractNumId w:val="2"/>
  </w:num>
  <w:num w:numId="2" w16cid:durableId="257249812">
    <w:abstractNumId w:val="5"/>
  </w:num>
  <w:num w:numId="3" w16cid:durableId="1284654138">
    <w:abstractNumId w:val="3"/>
  </w:num>
  <w:num w:numId="4" w16cid:durableId="1375040086">
    <w:abstractNumId w:val="6"/>
  </w:num>
  <w:num w:numId="5" w16cid:durableId="1644700849">
    <w:abstractNumId w:val="0"/>
  </w:num>
  <w:num w:numId="6" w16cid:durableId="904343588">
    <w:abstractNumId w:val="1"/>
  </w:num>
  <w:num w:numId="7" w16cid:durableId="2028553338">
    <w:abstractNumId w:val="7"/>
  </w:num>
  <w:num w:numId="8" w16cid:durableId="189912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CC"/>
    <w:rsid w:val="00092ECC"/>
    <w:rsid w:val="00515B71"/>
    <w:rsid w:val="005F4EE4"/>
    <w:rsid w:val="00A6049D"/>
    <w:rsid w:val="00AA5BD4"/>
    <w:rsid w:val="00AD5A20"/>
    <w:rsid w:val="00C455AB"/>
    <w:rsid w:val="00CD25D2"/>
    <w:rsid w:val="00DF208E"/>
    <w:rsid w:val="00EB2FCC"/>
    <w:rsid w:val="00E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2BF1"/>
  <w15:docId w15:val="{0BBC45B9-65E2-4BE6-A4A2-40F75908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DF208E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F208E"/>
  </w:style>
  <w:style w:type="paragraph" w:styleId="ac">
    <w:name w:val="footer"/>
    <w:basedOn w:val="a"/>
    <w:link w:val="Char0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F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search_160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임세빈[ 학부재학 / 컴퓨터학과 ]</cp:lastModifiedBy>
  <cp:revision>5</cp:revision>
  <dcterms:created xsi:type="dcterms:W3CDTF">2025-05-04T05:45:00Z</dcterms:created>
  <dcterms:modified xsi:type="dcterms:W3CDTF">2025-05-15T16:24:00Z</dcterms:modified>
</cp:coreProperties>
</file>