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0115D" w:rsidRPr="00947F78" w:rsidRDefault="00733B04" w:rsidP="00884254">
      <w:pPr>
        <w:tabs>
          <w:tab w:val="left" w:pos="1418"/>
        </w:tabs>
        <w:rPr>
          <w:b/>
          <w:bCs/>
          <w:sz w:val="20"/>
          <w:szCs w:val="20"/>
        </w:rPr>
      </w:pPr>
      <w:r w:rsidRPr="00947F78">
        <w:rPr>
          <w:b/>
          <w:bCs/>
          <w:sz w:val="20"/>
          <w:szCs w:val="20"/>
        </w:rPr>
        <w:t>Struktur:</w:t>
      </w:r>
      <w:r w:rsidRPr="00947F78">
        <w:rPr>
          <w:b/>
          <w:bCs/>
          <w:sz w:val="20"/>
          <w:szCs w:val="20"/>
        </w:rPr>
        <w:tab/>
        <w:t xml:space="preserve">Bitübertragung </w:t>
      </w:r>
      <w:r w:rsidRPr="00947F78">
        <w:rPr>
          <w:b/>
          <w:bCs/>
          <w:sz w:val="20"/>
          <w:szCs w:val="20"/>
        </w:rPr>
        <w:sym w:font="Wingdings" w:char="F0E0"/>
      </w:r>
      <w:r w:rsidRPr="00947F78">
        <w:rPr>
          <w:b/>
          <w:bCs/>
          <w:sz w:val="20"/>
          <w:szCs w:val="20"/>
        </w:rPr>
        <w:t xml:space="preserve"> Sicherung </w:t>
      </w:r>
      <w:r w:rsidRPr="00947F78">
        <w:rPr>
          <w:b/>
          <w:bCs/>
          <w:sz w:val="20"/>
          <w:szCs w:val="20"/>
        </w:rPr>
        <w:sym w:font="Wingdings" w:char="F0E0"/>
      </w:r>
      <w:r w:rsidRPr="00947F78">
        <w:rPr>
          <w:b/>
          <w:bCs/>
          <w:sz w:val="20"/>
          <w:szCs w:val="20"/>
        </w:rPr>
        <w:t xml:space="preserve"> Vermittlung </w:t>
      </w:r>
      <w:r w:rsidRPr="00947F78">
        <w:rPr>
          <w:b/>
          <w:bCs/>
          <w:sz w:val="20"/>
          <w:szCs w:val="20"/>
        </w:rPr>
        <w:sym w:font="Wingdings" w:char="F0E0"/>
      </w:r>
      <w:r w:rsidRPr="00947F78">
        <w:rPr>
          <w:b/>
          <w:bCs/>
          <w:sz w:val="20"/>
          <w:szCs w:val="20"/>
        </w:rPr>
        <w:t xml:space="preserve"> Transport </w:t>
      </w:r>
      <w:r w:rsidRPr="00947F78">
        <w:rPr>
          <w:sz w:val="20"/>
          <w:szCs w:val="20"/>
        </w:rPr>
        <w:t>(</w:t>
      </w:r>
      <w:r w:rsidRPr="00947F78">
        <w:rPr>
          <w:sz w:val="20"/>
          <w:szCs w:val="20"/>
        </w:rPr>
        <w:sym w:font="Wingdings" w:char="F0E0"/>
      </w:r>
      <w:r w:rsidRPr="00947F78">
        <w:rPr>
          <w:sz w:val="20"/>
          <w:szCs w:val="20"/>
        </w:rPr>
        <w:t xml:space="preserve"> Sitzung </w:t>
      </w:r>
      <w:r w:rsidRPr="00947F78">
        <w:rPr>
          <w:sz w:val="20"/>
          <w:szCs w:val="20"/>
        </w:rPr>
        <w:sym w:font="Wingdings" w:char="F0E0"/>
      </w:r>
      <w:r w:rsidRPr="00947F78">
        <w:rPr>
          <w:sz w:val="20"/>
          <w:szCs w:val="20"/>
        </w:rPr>
        <w:t xml:space="preserve"> Darstellung)</w:t>
      </w:r>
      <w:r w:rsidRPr="00947F78">
        <w:rPr>
          <w:b/>
          <w:bCs/>
          <w:sz w:val="20"/>
          <w:szCs w:val="20"/>
        </w:rPr>
        <w:t xml:space="preserve"> </w:t>
      </w:r>
      <w:r w:rsidRPr="00947F78">
        <w:rPr>
          <w:b/>
          <w:bCs/>
          <w:sz w:val="20"/>
          <w:szCs w:val="20"/>
        </w:rPr>
        <w:sym w:font="Wingdings" w:char="F0E0"/>
      </w:r>
      <w:r w:rsidRPr="00947F78">
        <w:rPr>
          <w:b/>
          <w:bCs/>
          <w:sz w:val="20"/>
          <w:szCs w:val="20"/>
        </w:rPr>
        <w:t xml:space="preserve"> Anwendung</w:t>
      </w:r>
    </w:p>
    <w:p w:rsidR="00733B04" w:rsidRPr="00947F78" w:rsidRDefault="00733B04" w:rsidP="00884254">
      <w:pPr>
        <w:tabs>
          <w:tab w:val="left" w:pos="1418"/>
        </w:tabs>
        <w:rPr>
          <w:sz w:val="20"/>
          <w:szCs w:val="20"/>
        </w:rPr>
      </w:pPr>
      <w:r w:rsidRPr="00947F78">
        <w:rPr>
          <w:sz w:val="20"/>
          <w:szCs w:val="20"/>
        </w:rPr>
        <w:t>Bitübertragung:</w:t>
      </w:r>
      <w:r w:rsidRPr="00947F78">
        <w:rPr>
          <w:sz w:val="20"/>
          <w:szCs w:val="20"/>
        </w:rPr>
        <w:tab/>
      </w:r>
      <w:proofErr w:type="spellStart"/>
      <w:r w:rsidRPr="00947F78">
        <w:rPr>
          <w:b/>
          <w:bCs/>
          <w:sz w:val="20"/>
          <w:szCs w:val="20"/>
        </w:rPr>
        <w:t>physical</w:t>
      </w:r>
      <w:proofErr w:type="spellEnd"/>
      <w:r w:rsidRPr="00947F78">
        <w:rPr>
          <w:b/>
          <w:bCs/>
          <w:sz w:val="20"/>
          <w:szCs w:val="20"/>
        </w:rPr>
        <w:t xml:space="preserve"> </w:t>
      </w:r>
      <w:proofErr w:type="spellStart"/>
      <w:r w:rsidRPr="00947F78">
        <w:rPr>
          <w:b/>
          <w:bCs/>
          <w:sz w:val="20"/>
          <w:szCs w:val="20"/>
        </w:rPr>
        <w:t>layer</w:t>
      </w:r>
      <w:proofErr w:type="spellEnd"/>
      <w:r w:rsidRPr="00947F78">
        <w:rPr>
          <w:b/>
          <w:bCs/>
          <w:sz w:val="20"/>
          <w:szCs w:val="20"/>
        </w:rPr>
        <w:t xml:space="preserve">, </w:t>
      </w:r>
      <w:r w:rsidRPr="00947F78">
        <w:rPr>
          <w:sz w:val="20"/>
          <w:szCs w:val="20"/>
        </w:rPr>
        <w:t>physikalische Übertragung (Transceiver wandelt Daten in Energie um) via Übertragungsmedium</w:t>
      </w:r>
    </w:p>
    <w:p w:rsidR="00333B49" w:rsidRPr="00947F78" w:rsidRDefault="00733B04" w:rsidP="00884254">
      <w:pPr>
        <w:tabs>
          <w:tab w:val="left" w:pos="1418"/>
        </w:tabs>
        <w:rPr>
          <w:sz w:val="20"/>
          <w:szCs w:val="20"/>
        </w:rPr>
      </w:pPr>
      <w:r w:rsidRPr="00947F78">
        <w:rPr>
          <w:sz w:val="20"/>
          <w:szCs w:val="20"/>
        </w:rPr>
        <w:t>Duplex:</w:t>
      </w:r>
      <w:r w:rsidRPr="00947F78">
        <w:rPr>
          <w:sz w:val="20"/>
          <w:szCs w:val="20"/>
        </w:rPr>
        <w:tab/>
      </w:r>
      <w:r w:rsidRPr="00947F78">
        <w:rPr>
          <w:b/>
          <w:bCs/>
          <w:sz w:val="20"/>
          <w:szCs w:val="20"/>
        </w:rPr>
        <w:t>Simplex</w:t>
      </w:r>
      <w:r w:rsidRPr="00947F78">
        <w:rPr>
          <w:sz w:val="20"/>
          <w:szCs w:val="20"/>
        </w:rPr>
        <w:t xml:space="preserve"> (kein Rückkanal, Radio), </w:t>
      </w:r>
      <w:r w:rsidRPr="00947F78">
        <w:rPr>
          <w:b/>
          <w:bCs/>
          <w:sz w:val="20"/>
          <w:szCs w:val="20"/>
        </w:rPr>
        <w:t>Halbduplex</w:t>
      </w:r>
      <w:r w:rsidRPr="00947F78">
        <w:rPr>
          <w:sz w:val="20"/>
          <w:szCs w:val="20"/>
        </w:rPr>
        <w:t xml:space="preserve"> (Datenrichtung ändert sich, Walkie-Talkie), </w:t>
      </w:r>
      <w:r w:rsidRPr="00947F78">
        <w:rPr>
          <w:b/>
          <w:bCs/>
          <w:sz w:val="20"/>
          <w:szCs w:val="20"/>
        </w:rPr>
        <w:t>Vollduplex</w:t>
      </w:r>
      <w:r w:rsidRPr="00947F78">
        <w:rPr>
          <w:sz w:val="20"/>
          <w:szCs w:val="20"/>
        </w:rPr>
        <w:t xml:space="preserve"> (bidirektional, </w:t>
      </w:r>
    </w:p>
    <w:p w:rsidR="00733B04" w:rsidRPr="00947F78" w:rsidRDefault="00333B49" w:rsidP="00884254">
      <w:pPr>
        <w:tabs>
          <w:tab w:val="left" w:pos="1418"/>
        </w:tabs>
        <w:rPr>
          <w:sz w:val="20"/>
          <w:szCs w:val="20"/>
        </w:rPr>
      </w:pPr>
      <w:r w:rsidRPr="00947F78">
        <w:rPr>
          <w:sz w:val="20"/>
          <w:szCs w:val="20"/>
        </w:rPr>
        <w:tab/>
      </w:r>
      <w:r w:rsidR="00733B04" w:rsidRPr="00947F78">
        <w:rPr>
          <w:sz w:val="20"/>
          <w:szCs w:val="20"/>
        </w:rPr>
        <w:t>Ethernet)</w:t>
      </w:r>
    </w:p>
    <w:p w:rsidR="00333B49" w:rsidRPr="00947F78" w:rsidRDefault="00733B04" w:rsidP="00884254">
      <w:pPr>
        <w:tabs>
          <w:tab w:val="left" w:pos="1418"/>
          <w:tab w:val="left" w:pos="2410"/>
          <w:tab w:val="left" w:pos="6521"/>
        </w:tabs>
        <w:rPr>
          <w:rFonts w:eastAsiaTheme="minorEastAsia"/>
          <w:sz w:val="20"/>
          <w:szCs w:val="20"/>
        </w:rPr>
      </w:pPr>
      <w:r w:rsidRPr="00947F78">
        <w:rPr>
          <w:sz w:val="20"/>
          <w:szCs w:val="20"/>
        </w:rPr>
        <w:t xml:space="preserve">Datenrate: </w:t>
      </w:r>
      <w:r w:rsidRPr="00947F78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R=N :t</m:t>
        </m:r>
      </m:oMath>
      <w:r w:rsidRPr="00947F78">
        <w:rPr>
          <w:rFonts w:eastAsiaTheme="minorEastAsia"/>
          <w:sz w:val="20"/>
          <w:szCs w:val="20"/>
        </w:rPr>
        <w:tab/>
        <w:t xml:space="preserve">R = Bitrate, N = Anzahl Bits, t = benötigte Sendezeit; </w:t>
      </w:r>
      <w:r w:rsidRPr="00947F78">
        <w:rPr>
          <w:rFonts w:eastAsiaTheme="minorEastAsia"/>
          <w:sz w:val="20"/>
          <w:szCs w:val="20"/>
        </w:rPr>
        <w:tab/>
        <w:t xml:space="preserve">Laufzeit = Verzögerungszeit zw. Senden &amp; </w:t>
      </w:r>
    </w:p>
    <w:p w:rsidR="00733B04" w:rsidRPr="00947F78" w:rsidRDefault="00333B49" w:rsidP="00884254">
      <w:pPr>
        <w:tabs>
          <w:tab w:val="left" w:pos="1418"/>
          <w:tab w:val="left" w:pos="2410"/>
          <w:tab w:val="left" w:pos="652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733B04" w:rsidRPr="00947F78">
        <w:rPr>
          <w:rFonts w:eastAsiaTheme="minorEastAsia"/>
          <w:sz w:val="20"/>
          <w:szCs w:val="20"/>
        </w:rPr>
        <w:t>Ankunft (Latenz)</w:t>
      </w:r>
    </w:p>
    <w:p w:rsidR="00333B49" w:rsidRPr="00947F78" w:rsidRDefault="00733B04" w:rsidP="00884254">
      <w:pPr>
        <w:tabs>
          <w:tab w:val="left" w:pos="284"/>
          <w:tab w:val="left" w:pos="1418"/>
          <w:tab w:val="left" w:pos="4820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Bitfehlerrate:</w:t>
      </w:r>
      <w:r w:rsidRPr="00947F78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BER=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ERR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</m:sSub>
      </m:oMath>
      <w:r w:rsidRPr="00947F78">
        <w:rPr>
          <w:rFonts w:eastAsiaTheme="minorEastAsia"/>
          <w:sz w:val="20"/>
          <w:szCs w:val="20"/>
        </w:rPr>
        <w:t xml:space="preserve"> (Bit Error Rate) </w:t>
      </w:r>
      <w:r w:rsidRPr="00947F78">
        <w:rPr>
          <w:rFonts w:eastAsiaTheme="minorEastAsia"/>
          <w:sz w:val="20"/>
          <w:szCs w:val="20"/>
        </w:rPr>
        <w:tab/>
        <w:t>wegen Störeinflüsse, Dämpfung</w:t>
      </w:r>
      <w:r w:rsidRPr="00947F78">
        <w:rPr>
          <w:rFonts w:eastAsiaTheme="minorEastAsia"/>
          <w:sz w:val="20"/>
          <w:szCs w:val="20"/>
        </w:rPr>
        <w:tab/>
        <w:t>Verbesserung: Kanalkodierung</w:t>
      </w:r>
    </w:p>
    <w:p w:rsidR="00733B04" w:rsidRPr="00947F78" w:rsidRDefault="00333B49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733B04" w:rsidRPr="00947F78">
        <w:rPr>
          <w:sz w:val="20"/>
          <w:szCs w:val="20"/>
        </w:rPr>
        <w:t>Kanalkodierung:</w:t>
      </w:r>
      <w:r w:rsidR="00733B04" w:rsidRPr="00947F78">
        <w:rPr>
          <w:sz w:val="20"/>
          <w:szCs w:val="20"/>
        </w:rPr>
        <w:tab/>
        <w:t xml:space="preserve">Hinzufügen von Redundanz (Erhöhung </w:t>
      </w:r>
      <w:r w:rsidR="00733B04" w:rsidRPr="00947F78">
        <w:rPr>
          <w:b/>
          <w:bCs/>
          <w:sz w:val="20"/>
          <w:szCs w:val="20"/>
        </w:rPr>
        <w:t>Hamming-Distanz</w:t>
      </w:r>
      <w:r w:rsidR="00733B04" w:rsidRPr="00947F78">
        <w:rPr>
          <w:sz w:val="20"/>
          <w:szCs w:val="20"/>
        </w:rPr>
        <w:t>: h-1 erkennen,</w:t>
      </w:r>
      <w:r w:rsidR="00733B04" w:rsidRPr="00947F78">
        <w:rPr>
          <w:i/>
          <w:iCs/>
          <w:sz w:val="20"/>
          <w:szCs w:val="20"/>
        </w:rPr>
        <w:t xml:space="preserve"> (h-1)/2</w:t>
      </w:r>
      <w:r w:rsidR="00733B04" w:rsidRPr="00947F78">
        <w:rPr>
          <w:sz w:val="20"/>
          <w:szCs w:val="20"/>
        </w:rPr>
        <w:t xml:space="preserve"> korrigieren)</w:t>
      </w:r>
      <w:r w:rsidR="00E47293" w:rsidRPr="00947F78">
        <w:rPr>
          <w:sz w:val="20"/>
          <w:szCs w:val="20"/>
        </w:rPr>
        <w:t xml:space="preserve">, </w:t>
      </w:r>
      <w:proofErr w:type="spellStart"/>
      <w:r w:rsidR="00E47293" w:rsidRPr="00947F78">
        <w:rPr>
          <w:sz w:val="20"/>
          <w:szCs w:val="20"/>
        </w:rPr>
        <w:t>Coderate</w:t>
      </w:r>
      <w:proofErr w:type="spellEnd"/>
      <w:r w:rsidR="00E47293" w:rsidRPr="00947F78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R=k :n</m:t>
        </m:r>
      </m:oMath>
    </w:p>
    <w:p w:rsidR="00E47293" w:rsidRPr="00947F78" w:rsidRDefault="00E47293" w:rsidP="00884254">
      <w:pPr>
        <w:tabs>
          <w:tab w:val="left" w:pos="142"/>
          <w:tab w:val="left" w:pos="1701"/>
          <w:tab w:val="left" w:pos="4536"/>
          <w:tab w:val="left" w:pos="7371"/>
          <w:tab w:val="right" w:pos="11056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Leitungskodierung: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Fourier-</w:t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Transf</w:t>
      </w:r>
      <w:proofErr w:type="spellEnd"/>
      <w:r w:rsidRPr="00947F78">
        <w:rPr>
          <w:rFonts w:eastAsiaTheme="minorEastAsia"/>
          <w:b/>
          <w:bCs/>
          <w:sz w:val="20"/>
          <w:szCs w:val="20"/>
        </w:rPr>
        <w:t>.</w:t>
      </w:r>
      <w:r w:rsidRPr="00947F78">
        <w:rPr>
          <w:rFonts w:eastAsiaTheme="minorEastAsia"/>
          <w:sz w:val="20"/>
          <w:szCs w:val="20"/>
        </w:rPr>
        <w:t xml:space="preserve"> (Umwandlung zw. Zeit-/Frequenz), Bandbreite = Frequenzbereich,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18"/>
          <w:szCs w:val="18"/>
        </w:rPr>
        <w:t>u(t) = y, t = x, oben U1, unten U-1</w:t>
      </w:r>
    </w:p>
    <w:p w:rsidR="00333B49" w:rsidRPr="00947F78" w:rsidRDefault="00E47293" w:rsidP="00884254">
      <w:pPr>
        <w:tabs>
          <w:tab w:val="left" w:pos="284"/>
          <w:tab w:val="left" w:pos="4536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18"/>
          <w:szCs w:val="18"/>
        </w:rPr>
        <w:tab/>
        <w:t>NRZ (Non-Return-</w:t>
      </w:r>
      <w:proofErr w:type="spellStart"/>
      <w:r w:rsidRPr="00947F78">
        <w:rPr>
          <w:rFonts w:eastAsiaTheme="minorEastAsia"/>
          <w:sz w:val="18"/>
          <w:szCs w:val="18"/>
        </w:rPr>
        <w:t>To</w:t>
      </w:r>
      <w:proofErr w:type="spellEnd"/>
      <w:r w:rsidRPr="00947F78">
        <w:rPr>
          <w:rFonts w:eastAsiaTheme="minorEastAsia"/>
          <w:sz w:val="18"/>
          <w:szCs w:val="18"/>
        </w:rPr>
        <w:t>-Zero): 1 = voll, 0 = leeres Feld</w:t>
      </w:r>
      <w:r w:rsidRPr="00947F78">
        <w:rPr>
          <w:rFonts w:eastAsiaTheme="minorEastAsia"/>
          <w:sz w:val="18"/>
          <w:szCs w:val="18"/>
        </w:rPr>
        <w:tab/>
        <w:t>RZ (Return-</w:t>
      </w:r>
      <w:proofErr w:type="spellStart"/>
      <w:r w:rsidRPr="00947F78">
        <w:rPr>
          <w:rFonts w:eastAsiaTheme="minorEastAsia"/>
          <w:sz w:val="18"/>
          <w:szCs w:val="18"/>
        </w:rPr>
        <w:t>To</w:t>
      </w:r>
      <w:proofErr w:type="spellEnd"/>
      <w:r w:rsidRPr="00947F78">
        <w:rPr>
          <w:rFonts w:eastAsiaTheme="minorEastAsia"/>
          <w:sz w:val="18"/>
          <w:szCs w:val="18"/>
        </w:rPr>
        <w:t>-Zero): 1 = halbvoll, 0 = leer</w:t>
      </w:r>
      <w:r w:rsidRPr="00947F78">
        <w:rPr>
          <w:rFonts w:eastAsiaTheme="minorEastAsia"/>
          <w:sz w:val="18"/>
          <w:szCs w:val="18"/>
        </w:rPr>
        <w:tab/>
      </w:r>
    </w:p>
    <w:p w:rsidR="00333B49" w:rsidRPr="00947F78" w:rsidRDefault="00333B49" w:rsidP="00884254">
      <w:pPr>
        <w:tabs>
          <w:tab w:val="left" w:pos="284"/>
          <w:tab w:val="left" w:pos="4536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18"/>
          <w:szCs w:val="18"/>
        </w:rPr>
        <w:tab/>
      </w:r>
      <w:r w:rsidR="00E47293" w:rsidRPr="00947F78">
        <w:rPr>
          <w:rFonts w:eastAsiaTheme="minorEastAsia"/>
          <w:sz w:val="18"/>
          <w:szCs w:val="18"/>
        </w:rPr>
        <w:t>Manchester/</w:t>
      </w:r>
      <w:proofErr w:type="spellStart"/>
      <w:r w:rsidR="00E47293" w:rsidRPr="00947F78">
        <w:rPr>
          <w:rFonts w:eastAsiaTheme="minorEastAsia"/>
          <w:sz w:val="18"/>
          <w:szCs w:val="18"/>
        </w:rPr>
        <w:t>Biphase</w:t>
      </w:r>
      <w:proofErr w:type="spellEnd"/>
      <w:r w:rsidR="00E47293" w:rsidRPr="00947F78">
        <w:rPr>
          <w:rFonts w:eastAsiaTheme="minorEastAsia"/>
          <w:sz w:val="18"/>
          <w:szCs w:val="18"/>
        </w:rPr>
        <w:t>: 1 = linke Hälfte, 0 = rechte Hälfte</w:t>
      </w:r>
      <w:r w:rsidR="00E47293" w:rsidRPr="00947F78">
        <w:rPr>
          <w:rFonts w:eastAsiaTheme="minorEastAsia"/>
          <w:sz w:val="18"/>
          <w:szCs w:val="18"/>
        </w:rPr>
        <w:tab/>
        <w:t>MLT-3(Multi-</w:t>
      </w:r>
      <w:proofErr w:type="spellStart"/>
      <w:r w:rsidR="00E47293" w:rsidRPr="00947F78">
        <w:rPr>
          <w:rFonts w:eastAsiaTheme="minorEastAsia"/>
          <w:sz w:val="18"/>
          <w:szCs w:val="18"/>
        </w:rPr>
        <w:t>lvl</w:t>
      </w:r>
      <w:proofErr w:type="spellEnd"/>
      <w:r w:rsidR="00E47293" w:rsidRPr="00947F78">
        <w:rPr>
          <w:rFonts w:eastAsiaTheme="minorEastAsia"/>
          <w:sz w:val="18"/>
          <w:szCs w:val="18"/>
        </w:rPr>
        <w:t>-Encoding): Änderung nur bei 1</w:t>
      </w:r>
      <w:r w:rsidR="00E47293" w:rsidRPr="00947F78">
        <w:rPr>
          <w:rFonts w:eastAsiaTheme="minorEastAsia"/>
          <w:sz w:val="18"/>
          <w:szCs w:val="18"/>
        </w:rPr>
        <w:tab/>
      </w:r>
    </w:p>
    <w:p w:rsidR="00E47293" w:rsidRPr="00947F78" w:rsidRDefault="00333B49" w:rsidP="00884254">
      <w:pPr>
        <w:tabs>
          <w:tab w:val="left" w:pos="284"/>
          <w:tab w:val="left" w:pos="4536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18"/>
          <w:szCs w:val="18"/>
        </w:rPr>
        <w:tab/>
      </w:r>
      <w:r w:rsidR="00E47293" w:rsidRPr="00947F78">
        <w:rPr>
          <w:rFonts w:eastAsiaTheme="minorEastAsia"/>
          <w:sz w:val="18"/>
          <w:szCs w:val="18"/>
        </w:rPr>
        <w:t xml:space="preserve">Ternäre Codes: </w:t>
      </w:r>
      <w:proofErr w:type="spellStart"/>
      <w:r w:rsidR="00E47293" w:rsidRPr="00947F78">
        <w:rPr>
          <w:rFonts w:eastAsiaTheme="minorEastAsia"/>
          <w:sz w:val="18"/>
          <w:szCs w:val="18"/>
        </w:rPr>
        <w:t>Umwandl</w:t>
      </w:r>
      <w:proofErr w:type="spellEnd"/>
      <w:r w:rsidR="00E47293" w:rsidRPr="00947F78">
        <w:rPr>
          <w:rFonts w:eastAsiaTheme="minorEastAsia"/>
          <w:sz w:val="18"/>
          <w:szCs w:val="18"/>
        </w:rPr>
        <w:t xml:space="preserve">. binär in </w:t>
      </w:r>
      <w:proofErr w:type="spellStart"/>
      <w:r w:rsidR="00E47293" w:rsidRPr="00947F78">
        <w:rPr>
          <w:rFonts w:eastAsiaTheme="minorEastAsia"/>
          <w:sz w:val="18"/>
          <w:szCs w:val="18"/>
        </w:rPr>
        <w:t>tenär</w:t>
      </w:r>
      <w:proofErr w:type="spellEnd"/>
      <w:r w:rsidR="00E47293" w:rsidRPr="00947F78">
        <w:rPr>
          <w:rFonts w:eastAsiaTheme="minorEastAsia"/>
          <w:sz w:val="18"/>
          <w:szCs w:val="18"/>
        </w:rPr>
        <w:tab/>
        <w:t xml:space="preserve">Quaternäre Codes: </w:t>
      </w:r>
      <w:proofErr w:type="spellStart"/>
      <w:r w:rsidR="00E47293" w:rsidRPr="00947F78">
        <w:rPr>
          <w:rFonts w:eastAsiaTheme="minorEastAsia"/>
          <w:sz w:val="18"/>
          <w:szCs w:val="18"/>
        </w:rPr>
        <w:t>Umwandl</w:t>
      </w:r>
      <w:proofErr w:type="spellEnd"/>
      <w:r w:rsidR="00E47293" w:rsidRPr="00947F78">
        <w:rPr>
          <w:rFonts w:eastAsiaTheme="minorEastAsia"/>
          <w:sz w:val="18"/>
          <w:szCs w:val="18"/>
        </w:rPr>
        <w:t>. binär in quaternär</w:t>
      </w:r>
    </w:p>
    <w:p w:rsidR="00E47293" w:rsidRPr="00947F78" w:rsidRDefault="00E47293" w:rsidP="00884254">
      <w:pPr>
        <w:tabs>
          <w:tab w:val="left" w:pos="0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Modulation:</w:t>
      </w:r>
      <w:r w:rsidRPr="00947F78">
        <w:rPr>
          <w:rFonts w:eastAsiaTheme="minorEastAsia"/>
          <w:sz w:val="20"/>
          <w:szCs w:val="20"/>
        </w:rPr>
        <w:tab/>
        <w:t>Basisbandsignal durch Modulation in höhere Frequenz, Analog (Amplituden- / Frequenzmodulation)</w:t>
      </w:r>
    </w:p>
    <w:p w:rsidR="00E47293" w:rsidRPr="00947F78" w:rsidRDefault="00E47293" w:rsidP="00884254">
      <w:pPr>
        <w:tabs>
          <w:tab w:val="left" w:pos="0"/>
          <w:tab w:val="left" w:pos="142"/>
          <w:tab w:val="left" w:pos="1134"/>
          <w:tab w:val="left" w:pos="5387"/>
          <w:tab w:val="left" w:pos="8080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18"/>
          <w:szCs w:val="18"/>
        </w:rPr>
        <w:tab/>
        <w:t xml:space="preserve">Digital: </w:t>
      </w:r>
      <w:r w:rsidRPr="00947F78">
        <w:rPr>
          <w:rFonts w:eastAsiaTheme="minorEastAsia"/>
          <w:b/>
          <w:bCs/>
          <w:sz w:val="18"/>
          <w:szCs w:val="18"/>
        </w:rPr>
        <w:t xml:space="preserve">Amplitude Shift </w:t>
      </w:r>
      <w:proofErr w:type="spellStart"/>
      <w:r w:rsidRPr="00947F78">
        <w:rPr>
          <w:rFonts w:eastAsiaTheme="minorEastAsia"/>
          <w:b/>
          <w:bCs/>
          <w:sz w:val="18"/>
          <w:szCs w:val="18"/>
        </w:rPr>
        <w:t>Keying</w:t>
      </w:r>
      <w:proofErr w:type="spellEnd"/>
      <w:r w:rsidRPr="00947F78">
        <w:rPr>
          <w:rFonts w:eastAsiaTheme="minorEastAsia"/>
          <w:b/>
          <w:bCs/>
          <w:sz w:val="18"/>
          <w:szCs w:val="18"/>
        </w:rPr>
        <w:t xml:space="preserve"> (ASK)</w:t>
      </w:r>
      <w:r w:rsidRPr="00947F78">
        <w:rPr>
          <w:rFonts w:eastAsiaTheme="minorEastAsia"/>
          <w:sz w:val="18"/>
          <w:szCs w:val="18"/>
        </w:rPr>
        <w:t xml:space="preserve">: Amplitude h = </w:t>
      </w:r>
      <w:proofErr w:type="spellStart"/>
      <w:r w:rsidRPr="00947F78">
        <w:rPr>
          <w:rFonts w:eastAsiaTheme="minorEastAsia"/>
          <w:sz w:val="18"/>
          <w:szCs w:val="18"/>
        </w:rPr>
        <w:t>Leitungskod</w:t>
      </w:r>
      <w:proofErr w:type="spellEnd"/>
      <w:r w:rsidRPr="00947F78">
        <w:rPr>
          <w:rFonts w:eastAsiaTheme="minorEastAsia"/>
          <w:sz w:val="18"/>
          <w:szCs w:val="18"/>
        </w:rPr>
        <w:t>.</w:t>
      </w:r>
      <w:r w:rsidRPr="00947F78">
        <w:rPr>
          <w:rFonts w:eastAsiaTheme="minorEastAsia"/>
          <w:sz w:val="18"/>
          <w:szCs w:val="18"/>
        </w:rPr>
        <w:tab/>
      </w:r>
      <w:r w:rsidRPr="00947F78">
        <w:rPr>
          <w:rFonts w:eastAsiaTheme="minorEastAsia"/>
          <w:b/>
          <w:bCs/>
          <w:sz w:val="18"/>
          <w:szCs w:val="18"/>
        </w:rPr>
        <w:t>Phase</w:t>
      </w:r>
      <w:proofErr w:type="gramStart"/>
      <w:r w:rsidRPr="00947F78">
        <w:rPr>
          <w:rFonts w:eastAsiaTheme="minorEastAsia"/>
          <w:sz w:val="18"/>
          <w:szCs w:val="18"/>
        </w:rPr>
        <w:t xml:space="preserve"> ..</w:t>
      </w:r>
      <w:proofErr w:type="gramEnd"/>
      <w:r w:rsidRPr="00947F78">
        <w:rPr>
          <w:rFonts w:eastAsiaTheme="minorEastAsia"/>
          <w:sz w:val="18"/>
          <w:szCs w:val="18"/>
        </w:rPr>
        <w:t>(</w:t>
      </w:r>
      <w:r w:rsidRPr="00947F78">
        <w:rPr>
          <w:rFonts w:eastAsiaTheme="minorEastAsia"/>
          <w:b/>
          <w:bCs/>
          <w:sz w:val="18"/>
          <w:szCs w:val="18"/>
        </w:rPr>
        <w:t>PSK</w:t>
      </w:r>
      <w:r w:rsidRPr="00947F78">
        <w:rPr>
          <w:rFonts w:eastAsiaTheme="minorEastAsia"/>
          <w:sz w:val="18"/>
          <w:szCs w:val="18"/>
        </w:rPr>
        <w:t>): Phasenänderung</w:t>
      </w:r>
      <w:r w:rsidRPr="00947F78">
        <w:rPr>
          <w:rFonts w:eastAsiaTheme="minorEastAsia"/>
          <w:sz w:val="18"/>
          <w:szCs w:val="18"/>
        </w:rPr>
        <w:tab/>
      </w:r>
      <w:r w:rsidRPr="00947F78">
        <w:rPr>
          <w:rFonts w:eastAsiaTheme="minorEastAsia"/>
          <w:b/>
          <w:bCs/>
          <w:sz w:val="18"/>
          <w:szCs w:val="18"/>
        </w:rPr>
        <w:t>Frequenz</w:t>
      </w:r>
      <w:r w:rsidR="00A105EB" w:rsidRPr="00947F78">
        <w:rPr>
          <w:rFonts w:eastAsiaTheme="minorEastAsia"/>
          <w:sz w:val="18"/>
          <w:szCs w:val="18"/>
        </w:rPr>
        <w:t xml:space="preserve"> ..(</w:t>
      </w:r>
      <w:r w:rsidR="00A105EB" w:rsidRPr="00947F78">
        <w:rPr>
          <w:rFonts w:eastAsiaTheme="minorEastAsia"/>
          <w:b/>
          <w:bCs/>
          <w:sz w:val="18"/>
          <w:szCs w:val="18"/>
        </w:rPr>
        <w:t>FSK</w:t>
      </w:r>
      <w:r w:rsidR="00A105EB" w:rsidRPr="00947F78">
        <w:rPr>
          <w:rFonts w:eastAsiaTheme="minorEastAsia"/>
          <w:sz w:val="18"/>
          <w:szCs w:val="18"/>
        </w:rPr>
        <w:t xml:space="preserve">): Frequenz </w:t>
      </w:r>
      <w:proofErr w:type="spellStart"/>
      <w:r w:rsidR="00A105EB" w:rsidRPr="00947F78">
        <w:rPr>
          <w:rFonts w:eastAsiaTheme="minorEastAsia"/>
          <w:sz w:val="18"/>
          <w:szCs w:val="18"/>
        </w:rPr>
        <w:t>umtaste</w:t>
      </w:r>
      <w:r w:rsidR="00333B49" w:rsidRPr="00947F78">
        <w:rPr>
          <w:rFonts w:eastAsiaTheme="minorEastAsia"/>
          <w:sz w:val="18"/>
          <w:szCs w:val="18"/>
        </w:rPr>
        <w:t>n</w:t>
      </w:r>
      <w:proofErr w:type="spellEnd"/>
    </w:p>
    <w:p w:rsidR="00A105EB" w:rsidRPr="00947F78" w:rsidRDefault="00A105EB" w:rsidP="00884254">
      <w:pPr>
        <w:tabs>
          <w:tab w:val="left" w:pos="0"/>
          <w:tab w:val="left" w:pos="284"/>
          <w:tab w:val="left" w:pos="1418"/>
          <w:tab w:val="left" w:pos="6946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 xml:space="preserve">Medien: 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Twisted Pair</w:t>
      </w:r>
      <w:r w:rsidRPr="00947F78">
        <w:rPr>
          <w:rFonts w:eastAsiaTheme="minorEastAsia"/>
          <w:sz w:val="20"/>
          <w:szCs w:val="20"/>
        </w:rPr>
        <w:t xml:space="preserve"> (Elektrisch, LAN), </w:t>
      </w:r>
      <w:r w:rsidRPr="00947F78">
        <w:rPr>
          <w:rFonts w:eastAsiaTheme="minorEastAsia"/>
          <w:b/>
          <w:bCs/>
          <w:sz w:val="20"/>
          <w:szCs w:val="20"/>
        </w:rPr>
        <w:t>Koaxialkabel</w:t>
      </w:r>
      <w:r w:rsidRPr="00947F78">
        <w:rPr>
          <w:rFonts w:eastAsiaTheme="minorEastAsia"/>
          <w:sz w:val="20"/>
          <w:szCs w:val="20"/>
        </w:rPr>
        <w:t xml:space="preserve"> (Wellenleiter, Fernseher), </w:t>
      </w:r>
      <w:r w:rsidRPr="00947F78">
        <w:rPr>
          <w:rFonts w:eastAsiaTheme="minorEastAsia"/>
          <w:b/>
          <w:bCs/>
          <w:sz w:val="20"/>
          <w:szCs w:val="20"/>
        </w:rPr>
        <w:t>Lichtwellenleiter</w:t>
      </w:r>
      <w:r w:rsidRPr="00947F78">
        <w:rPr>
          <w:rFonts w:eastAsiaTheme="minorEastAsia"/>
          <w:sz w:val="20"/>
          <w:szCs w:val="20"/>
        </w:rPr>
        <w:t xml:space="preserve"> (Glasfaser, WAM)</w:t>
      </w:r>
    </w:p>
    <w:p w:rsidR="00A105EB" w:rsidRPr="00947F78" w:rsidRDefault="00A105EB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0"/>
          <w:tab w:val="left" w:pos="284"/>
          <w:tab w:val="left" w:pos="1418"/>
          <w:tab w:val="left" w:pos="6946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Pakete/Frames: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TDMA</w:t>
      </w:r>
      <w:r w:rsidRPr="00947F78">
        <w:rPr>
          <w:rFonts w:eastAsiaTheme="minorEastAsia"/>
          <w:sz w:val="20"/>
          <w:szCs w:val="20"/>
        </w:rPr>
        <w:t>(Time Division Multiple Access = Aufteilung in Pakete), Frame = Sicherungsschicht, Paket = Vermittlungsschicht</w:t>
      </w:r>
    </w:p>
    <w:p w:rsidR="00844820" w:rsidRPr="00947F78" w:rsidRDefault="00844820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0"/>
          <w:tab w:val="left" w:pos="142"/>
          <w:tab w:val="left" w:pos="1276"/>
          <w:tab w:val="left" w:pos="5954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OSI-Modell:</w:t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Encapsulation</w:t>
      </w:r>
      <w:proofErr w:type="spellEnd"/>
      <w:r w:rsidRPr="00947F78">
        <w:rPr>
          <w:rFonts w:eastAsiaTheme="minorEastAsia"/>
          <w:sz w:val="20"/>
          <w:szCs w:val="20"/>
        </w:rPr>
        <w:t xml:space="preserve"> (vers.): Header an Schicht, weiter n. u.</w:t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Decapsulation</w:t>
      </w:r>
      <w:proofErr w:type="spellEnd"/>
      <w:r w:rsidRPr="00947F78">
        <w:rPr>
          <w:rFonts w:eastAsiaTheme="minorEastAsia"/>
          <w:sz w:val="20"/>
          <w:szCs w:val="20"/>
        </w:rPr>
        <w:t>(</w:t>
      </w:r>
      <w:proofErr w:type="spellStart"/>
      <w:r w:rsidRPr="00947F78">
        <w:rPr>
          <w:rFonts w:eastAsiaTheme="minorEastAsia"/>
          <w:sz w:val="20"/>
          <w:szCs w:val="20"/>
        </w:rPr>
        <w:t>empf</w:t>
      </w:r>
      <w:proofErr w:type="spellEnd"/>
      <w:r w:rsidRPr="00947F78">
        <w:rPr>
          <w:rFonts w:eastAsiaTheme="minorEastAsia"/>
          <w:sz w:val="20"/>
          <w:szCs w:val="20"/>
        </w:rPr>
        <w:t>): Header von Schicht entfernen, n. o.</w:t>
      </w:r>
    </w:p>
    <w:p w:rsidR="00844820" w:rsidRPr="00947F78" w:rsidRDefault="00844820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0"/>
          <w:tab w:val="left" w:pos="284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Fehlererkennung:</w:t>
      </w:r>
      <w:r w:rsidRPr="00947F78">
        <w:rPr>
          <w:rFonts w:eastAsiaTheme="minorEastAsia"/>
          <w:sz w:val="20"/>
          <w:szCs w:val="20"/>
        </w:rPr>
        <w:tab/>
        <w:t xml:space="preserve">Fehler durch </w:t>
      </w:r>
      <w:proofErr w:type="spellStart"/>
      <w:r w:rsidRPr="00947F78">
        <w:rPr>
          <w:rFonts w:eastAsiaTheme="minorEastAsia"/>
          <w:sz w:val="20"/>
          <w:szCs w:val="20"/>
        </w:rPr>
        <w:t>elektromagnetsiche</w:t>
      </w:r>
      <w:proofErr w:type="spellEnd"/>
      <w:r w:rsidRPr="00947F78">
        <w:rPr>
          <w:rFonts w:eastAsiaTheme="minorEastAsia"/>
          <w:sz w:val="20"/>
          <w:szCs w:val="20"/>
        </w:rPr>
        <w:t xml:space="preserve"> Störungen (Rauschen, </w:t>
      </w:r>
      <w:r w:rsidRPr="00947F78">
        <w:rPr>
          <w:rFonts w:eastAsiaTheme="minorEastAsia"/>
          <w:b/>
          <w:bCs/>
          <w:sz w:val="20"/>
          <w:szCs w:val="20"/>
        </w:rPr>
        <w:t>SNR</w:t>
      </w:r>
      <w:r w:rsidRPr="00947F78">
        <w:rPr>
          <w:rFonts w:eastAsiaTheme="minorEastAsia"/>
          <w:sz w:val="20"/>
          <w:szCs w:val="20"/>
        </w:rPr>
        <w:t xml:space="preserve"> = Signalrauschabstand)</w:t>
      </w:r>
    </w:p>
    <w:p w:rsidR="00844820" w:rsidRPr="00947F78" w:rsidRDefault="00844820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4"/>
          <w:tab w:val="left" w:pos="3261"/>
          <w:tab w:val="left" w:pos="5812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18"/>
          <w:szCs w:val="18"/>
        </w:rPr>
        <w:tab/>
      </w:r>
      <w:r w:rsidRPr="00947F78">
        <w:rPr>
          <w:rFonts w:eastAsiaTheme="minorEastAsia"/>
          <w:b/>
          <w:bCs/>
          <w:sz w:val="18"/>
          <w:szCs w:val="18"/>
        </w:rPr>
        <w:t>Paritätsbit</w:t>
      </w:r>
      <w:r w:rsidRPr="00947F78">
        <w:rPr>
          <w:rFonts w:eastAsiaTheme="minorEastAsia"/>
          <w:sz w:val="18"/>
          <w:szCs w:val="18"/>
        </w:rPr>
        <w:t>: gerade/ungerade Anz. Bit</w:t>
      </w:r>
      <w:r w:rsidRPr="00947F78">
        <w:rPr>
          <w:rFonts w:eastAsiaTheme="minorEastAsia"/>
          <w:sz w:val="18"/>
          <w:szCs w:val="18"/>
        </w:rPr>
        <w:tab/>
      </w:r>
      <w:proofErr w:type="spellStart"/>
      <w:r w:rsidRPr="00947F78">
        <w:rPr>
          <w:rFonts w:eastAsiaTheme="minorEastAsia"/>
          <w:b/>
          <w:bCs/>
          <w:sz w:val="18"/>
          <w:szCs w:val="18"/>
        </w:rPr>
        <w:t>Checksum</w:t>
      </w:r>
      <w:proofErr w:type="spellEnd"/>
      <w:r w:rsidRPr="00947F78">
        <w:rPr>
          <w:rFonts w:eastAsiaTheme="minorEastAsia"/>
          <w:sz w:val="18"/>
          <w:szCs w:val="18"/>
        </w:rPr>
        <w:t>: Summe aller Bits (IP)</w:t>
      </w:r>
      <w:r w:rsidRPr="00947F78">
        <w:rPr>
          <w:rFonts w:eastAsiaTheme="minorEastAsia"/>
          <w:sz w:val="18"/>
          <w:szCs w:val="18"/>
        </w:rPr>
        <w:tab/>
      </w:r>
      <w:r w:rsidRPr="00947F78">
        <w:rPr>
          <w:rFonts w:eastAsiaTheme="minorEastAsia"/>
          <w:b/>
          <w:bCs/>
          <w:sz w:val="18"/>
          <w:szCs w:val="18"/>
        </w:rPr>
        <w:t>CRC</w:t>
      </w:r>
      <w:r w:rsidRPr="00947F78">
        <w:rPr>
          <w:rFonts w:eastAsiaTheme="minorEastAsia"/>
          <w:sz w:val="18"/>
          <w:szCs w:val="18"/>
        </w:rPr>
        <w:t xml:space="preserve"> (</w:t>
      </w:r>
      <w:proofErr w:type="spellStart"/>
      <w:r w:rsidRPr="00947F78">
        <w:rPr>
          <w:rFonts w:eastAsiaTheme="minorEastAsia"/>
          <w:sz w:val="18"/>
          <w:szCs w:val="18"/>
        </w:rPr>
        <w:t>Cyclic</w:t>
      </w:r>
      <w:proofErr w:type="spellEnd"/>
      <w:r w:rsidRPr="00947F78">
        <w:rPr>
          <w:rFonts w:eastAsiaTheme="minorEastAsia"/>
          <w:sz w:val="18"/>
          <w:szCs w:val="18"/>
        </w:rPr>
        <w:t xml:space="preserve"> </w:t>
      </w:r>
      <w:proofErr w:type="spellStart"/>
      <w:r w:rsidRPr="00947F78">
        <w:rPr>
          <w:rFonts w:eastAsiaTheme="minorEastAsia"/>
          <w:sz w:val="18"/>
          <w:szCs w:val="18"/>
        </w:rPr>
        <w:t>Redundancy</w:t>
      </w:r>
      <w:proofErr w:type="spellEnd"/>
      <w:r w:rsidRPr="00947F78">
        <w:rPr>
          <w:rFonts w:eastAsiaTheme="minorEastAsia"/>
          <w:sz w:val="18"/>
          <w:szCs w:val="18"/>
        </w:rPr>
        <w:t xml:space="preserve"> Check): Polynomdivision / XOR (Ethernet, USB</w:t>
      </w:r>
      <w:r w:rsidR="00333B49" w:rsidRPr="00947F78">
        <w:rPr>
          <w:rFonts w:eastAsiaTheme="minorEastAsia"/>
          <w:sz w:val="18"/>
          <w:szCs w:val="18"/>
        </w:rPr>
        <w:t>)</w:t>
      </w:r>
    </w:p>
    <w:p w:rsidR="00844820" w:rsidRPr="00947F78" w:rsidRDefault="00844820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18"/>
        </w:tabs>
        <w:rPr>
          <w:rFonts w:eastAsiaTheme="minorEastAsia"/>
          <w:sz w:val="20"/>
          <w:szCs w:val="20"/>
        </w:rPr>
      </w:pPr>
      <w:proofErr w:type="spellStart"/>
      <w:r w:rsidRPr="00947F78">
        <w:rPr>
          <w:rFonts w:eastAsiaTheme="minorEastAsia"/>
          <w:sz w:val="20"/>
          <w:szCs w:val="20"/>
        </w:rPr>
        <w:t>Fehlerbeh</w:t>
      </w:r>
      <w:proofErr w:type="spellEnd"/>
      <w:r w:rsidRPr="00947F78">
        <w:rPr>
          <w:rFonts w:eastAsiaTheme="minorEastAsia"/>
          <w:sz w:val="20"/>
          <w:szCs w:val="20"/>
        </w:rPr>
        <w:t>.: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FEC</w:t>
      </w:r>
      <w:r w:rsidR="007528AA" w:rsidRPr="00947F78">
        <w:rPr>
          <w:rFonts w:eastAsiaTheme="minorEastAsia"/>
          <w:sz w:val="20"/>
          <w:szCs w:val="20"/>
        </w:rPr>
        <w:t xml:space="preserve"> (Vorwärtsfehlerkorrektur): Redundanz in jedem Paket, </w:t>
      </w:r>
      <w:proofErr w:type="spellStart"/>
      <w:r w:rsidR="007528AA" w:rsidRPr="00947F78">
        <w:rPr>
          <w:rFonts w:eastAsiaTheme="minorEastAsia"/>
          <w:sz w:val="20"/>
          <w:szCs w:val="20"/>
        </w:rPr>
        <w:t>Prüfzahl</w:t>
      </w:r>
      <w:proofErr w:type="spellEnd"/>
      <w:r w:rsidR="007528AA" w:rsidRPr="00947F78">
        <w:rPr>
          <w:rFonts w:eastAsiaTheme="minorEastAsia"/>
          <w:sz w:val="20"/>
          <w:szCs w:val="20"/>
        </w:rPr>
        <w:t xml:space="preserve"> mit übertragen;</w:t>
      </w:r>
    </w:p>
    <w:p w:rsidR="007528AA" w:rsidRPr="00947F78" w:rsidRDefault="007528AA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</w:tabs>
        <w:rPr>
          <w:rFonts w:eastAsiaTheme="minorEastAsia"/>
          <w:i/>
          <w:iCs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ARQ</w:t>
      </w:r>
      <w:r w:rsidRPr="00947F78">
        <w:rPr>
          <w:rFonts w:eastAsiaTheme="minorEastAsia"/>
          <w:sz w:val="20"/>
          <w:szCs w:val="20"/>
        </w:rPr>
        <w:t xml:space="preserve"> (</w:t>
      </w:r>
      <w:proofErr w:type="spellStart"/>
      <w:r w:rsidRPr="00947F78">
        <w:rPr>
          <w:rFonts w:eastAsiaTheme="minorEastAsia"/>
          <w:sz w:val="20"/>
          <w:szCs w:val="20"/>
        </w:rPr>
        <w:t>Automatic</w:t>
      </w:r>
      <w:proofErr w:type="spellEnd"/>
      <w:r w:rsidRPr="00947F78">
        <w:rPr>
          <w:rFonts w:eastAsiaTheme="minorEastAsia"/>
          <w:sz w:val="20"/>
          <w:szCs w:val="20"/>
        </w:rPr>
        <w:t xml:space="preserve"> Repeat Request):</w:t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stop</w:t>
      </w:r>
      <w:proofErr w:type="spellEnd"/>
      <w:r w:rsidRPr="00947F78">
        <w:rPr>
          <w:rFonts w:eastAsiaTheme="minorEastAsia"/>
          <w:b/>
          <w:bCs/>
          <w:sz w:val="20"/>
          <w:szCs w:val="20"/>
        </w:rPr>
        <w:t>-and-</w:t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wait</w:t>
      </w:r>
      <w:proofErr w:type="spellEnd"/>
      <w:r w:rsidRPr="00947F78">
        <w:rPr>
          <w:rFonts w:eastAsiaTheme="minorEastAsia"/>
          <w:sz w:val="20"/>
          <w:szCs w:val="20"/>
        </w:rPr>
        <w:t xml:space="preserve"> ARQ: Senden nur wenn ACK empfangen wurde, </w:t>
      </w: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+2τ+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ACK</m:t>
                </m:r>
              </m:sub>
            </m:sSub>
          </m:den>
        </m:f>
      </m:oMath>
      <w:r w:rsidRPr="00947F78">
        <w:rPr>
          <w:rFonts w:eastAsiaTheme="minorEastAsia"/>
          <w:sz w:val="20"/>
          <w:szCs w:val="20"/>
        </w:rPr>
        <w:t xml:space="preserve">    </w:t>
      </w:r>
      <w:r w:rsidRPr="00947F78">
        <w:rPr>
          <w:rFonts w:eastAsiaTheme="minorEastAsia"/>
          <w:i/>
          <w:iCs/>
          <w:sz w:val="20"/>
          <w:szCs w:val="20"/>
        </w:rPr>
        <w:t>t = N : R</w:t>
      </w:r>
    </w:p>
    <w:p w:rsidR="007528AA" w:rsidRPr="00947F78" w:rsidRDefault="007528AA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560"/>
          <w:tab w:val="left" w:pos="5387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Sliding</w:t>
      </w:r>
      <w:proofErr w:type="spellEnd"/>
      <w:r w:rsidRPr="00947F78">
        <w:rPr>
          <w:rFonts w:eastAsiaTheme="minorEastAsia"/>
          <w:b/>
          <w:bCs/>
          <w:sz w:val="20"/>
          <w:szCs w:val="20"/>
        </w:rPr>
        <w:t xml:space="preserve"> </w:t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Window</w:t>
      </w:r>
      <w:proofErr w:type="spellEnd"/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Go-Back-n</w:t>
      </w:r>
      <w:r w:rsidRPr="00947F78">
        <w:rPr>
          <w:rFonts w:eastAsiaTheme="minorEastAsia"/>
          <w:sz w:val="20"/>
          <w:szCs w:val="20"/>
        </w:rPr>
        <w:t xml:space="preserve"> (</w:t>
      </w:r>
      <w:proofErr w:type="spellStart"/>
      <w:r w:rsidRPr="00947F78">
        <w:rPr>
          <w:rFonts w:eastAsiaTheme="minorEastAsia"/>
          <w:sz w:val="20"/>
          <w:szCs w:val="20"/>
        </w:rPr>
        <w:t>Sendef</w:t>
      </w:r>
      <w:proofErr w:type="spellEnd"/>
      <w:r w:rsidRPr="00947F78">
        <w:rPr>
          <w:rFonts w:eastAsiaTheme="minorEastAsia"/>
          <w:sz w:val="20"/>
          <w:szCs w:val="20"/>
        </w:rPr>
        <w:t xml:space="preserve">. &gt; 1, </w:t>
      </w:r>
      <w:proofErr w:type="spellStart"/>
      <w:r w:rsidRPr="00947F78">
        <w:rPr>
          <w:rFonts w:eastAsiaTheme="minorEastAsia"/>
          <w:sz w:val="20"/>
          <w:szCs w:val="20"/>
        </w:rPr>
        <w:t>Empfangsf</w:t>
      </w:r>
      <w:proofErr w:type="spellEnd"/>
      <w:r w:rsidRPr="00947F78">
        <w:rPr>
          <w:rFonts w:eastAsiaTheme="minorEastAsia"/>
          <w:sz w:val="20"/>
          <w:szCs w:val="20"/>
        </w:rPr>
        <w:t>. = 1, TCP)</w:t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Selective</w:t>
      </w:r>
      <w:proofErr w:type="spellEnd"/>
      <w:r w:rsidRPr="00947F78">
        <w:rPr>
          <w:rFonts w:eastAsiaTheme="minorEastAsia"/>
          <w:b/>
          <w:bCs/>
          <w:sz w:val="20"/>
          <w:szCs w:val="20"/>
        </w:rPr>
        <w:t xml:space="preserve"> Repeat</w:t>
      </w:r>
      <w:r w:rsidRPr="00947F78">
        <w:rPr>
          <w:rFonts w:eastAsiaTheme="minorEastAsia"/>
          <w:sz w:val="20"/>
          <w:szCs w:val="20"/>
        </w:rPr>
        <w:t xml:space="preserve"> (SF = EF, TCP SACK, Neusendung nur fehlerhaftes P.)</w:t>
      </w:r>
    </w:p>
    <w:p w:rsidR="007528AA" w:rsidRPr="00947F78" w:rsidRDefault="007528AA" w:rsidP="00884254">
      <w:pP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b/>
          <w:bCs/>
          <w:sz w:val="20"/>
          <w:szCs w:val="20"/>
        </w:rPr>
        <w:t>LAN</w:t>
      </w:r>
      <w:r w:rsidRPr="00947F78">
        <w:rPr>
          <w:rFonts w:eastAsiaTheme="minorEastAsia"/>
          <w:sz w:val="20"/>
          <w:szCs w:val="20"/>
        </w:rPr>
        <w:t xml:space="preserve"> (</w:t>
      </w:r>
      <w:proofErr w:type="spellStart"/>
      <w:r w:rsidRPr="00947F78">
        <w:rPr>
          <w:rFonts w:eastAsiaTheme="minorEastAsia"/>
          <w:sz w:val="20"/>
          <w:szCs w:val="20"/>
        </w:rPr>
        <w:t>Local</w:t>
      </w:r>
      <w:proofErr w:type="spellEnd"/>
      <w:r w:rsidRPr="00947F78">
        <w:rPr>
          <w:rFonts w:eastAsiaTheme="minorEastAsia"/>
          <w:sz w:val="20"/>
          <w:szCs w:val="20"/>
        </w:rPr>
        <w:t xml:space="preserve"> Area Network): Adressierung, Kollisionsvermeidung, Topologie (Struktur);</w:t>
      </w:r>
    </w:p>
    <w:p w:rsidR="007528AA" w:rsidRPr="00947F78" w:rsidRDefault="007528AA" w:rsidP="00884254">
      <w:pP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Topologie: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WANs</w:t>
      </w:r>
      <w:r w:rsidRPr="00947F78">
        <w:rPr>
          <w:rFonts w:eastAsiaTheme="minorEastAsia"/>
          <w:sz w:val="20"/>
          <w:szCs w:val="20"/>
        </w:rPr>
        <w:t xml:space="preserve">: </w:t>
      </w:r>
      <w:proofErr w:type="spellStart"/>
      <w:r w:rsidRPr="00947F78">
        <w:rPr>
          <w:rFonts w:eastAsiaTheme="minorEastAsia"/>
          <w:sz w:val="20"/>
          <w:szCs w:val="20"/>
        </w:rPr>
        <w:t>vollvermaschtes</w:t>
      </w:r>
      <w:proofErr w:type="spellEnd"/>
      <w:r w:rsidRPr="00947F78">
        <w:rPr>
          <w:rFonts w:eastAsiaTheme="minorEastAsia"/>
          <w:sz w:val="20"/>
          <w:szCs w:val="20"/>
        </w:rPr>
        <w:t xml:space="preserve"> Netz (k = (n</w:t>
      </w:r>
      <w:r w:rsidRPr="00947F78">
        <w:rPr>
          <w:rFonts w:eastAsiaTheme="minorEastAsia"/>
          <w:sz w:val="20"/>
          <w:szCs w:val="20"/>
          <w:vertAlign w:val="superscript"/>
        </w:rPr>
        <w:t>2</w:t>
      </w:r>
      <w:r w:rsidRPr="00947F78">
        <w:rPr>
          <w:rFonts w:eastAsiaTheme="minorEastAsia"/>
          <w:sz w:val="20"/>
          <w:szCs w:val="20"/>
        </w:rPr>
        <w:t>-n)/2 Verb.),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Bus</w:t>
      </w:r>
      <w:r w:rsidRPr="00947F78">
        <w:rPr>
          <w:rFonts w:eastAsiaTheme="minorEastAsia"/>
          <w:sz w:val="20"/>
          <w:szCs w:val="20"/>
        </w:rPr>
        <w:t xml:space="preserve"> (Hub, Kollisionen), </w:t>
      </w:r>
      <w:r w:rsidRPr="00947F78">
        <w:rPr>
          <w:rFonts w:eastAsiaTheme="minorEastAsia"/>
          <w:b/>
          <w:bCs/>
          <w:sz w:val="20"/>
          <w:szCs w:val="20"/>
        </w:rPr>
        <w:t>Ring</w:t>
      </w:r>
      <w:r w:rsidRPr="00947F78">
        <w:rPr>
          <w:rFonts w:eastAsiaTheme="minorEastAsia"/>
          <w:sz w:val="20"/>
          <w:szCs w:val="20"/>
        </w:rPr>
        <w:t xml:space="preserve"> (IBM Token Ring), </w:t>
      </w:r>
      <w:r w:rsidRPr="00947F78">
        <w:rPr>
          <w:rFonts w:eastAsiaTheme="minorEastAsia"/>
          <w:b/>
          <w:bCs/>
          <w:sz w:val="20"/>
          <w:szCs w:val="20"/>
        </w:rPr>
        <w:t>Stern</w:t>
      </w:r>
      <w:r w:rsidRPr="00947F78">
        <w:rPr>
          <w:rFonts w:eastAsiaTheme="minorEastAsia"/>
          <w:sz w:val="20"/>
          <w:szCs w:val="20"/>
        </w:rPr>
        <w:t xml:space="preserve"> (Switch)</w:t>
      </w:r>
    </w:p>
    <w:p w:rsidR="00B7258A" w:rsidRPr="00947F78" w:rsidRDefault="00B7258A" w:rsidP="00884254">
      <w:pP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Half-Duplex:</w:t>
      </w:r>
      <w:r w:rsidRPr="00947F78">
        <w:rPr>
          <w:rFonts w:eastAsiaTheme="minorEastAsia"/>
          <w:sz w:val="20"/>
          <w:szCs w:val="20"/>
        </w:rPr>
        <w:tab/>
        <w:t xml:space="preserve">Bus, Kollisionserkennung mit </w:t>
      </w:r>
      <w:r w:rsidRPr="00947F78">
        <w:rPr>
          <w:rFonts w:eastAsiaTheme="minorEastAsia"/>
          <w:b/>
          <w:bCs/>
          <w:sz w:val="20"/>
          <w:szCs w:val="20"/>
        </w:rPr>
        <w:t>CSMA/CD</w:t>
      </w:r>
      <w:r w:rsidRPr="00947F78">
        <w:rPr>
          <w:rFonts w:eastAsiaTheme="minorEastAsia"/>
          <w:sz w:val="20"/>
          <w:szCs w:val="20"/>
        </w:rPr>
        <w:t>: Medium prüfen, entsprechen Übertragung gleichen Bits?</w:t>
      </w:r>
    </w:p>
    <w:p w:rsidR="00B7258A" w:rsidRPr="00947F78" w:rsidRDefault="00B7258A" w:rsidP="00884254">
      <w:pP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sz w:val="20"/>
          <w:szCs w:val="20"/>
        </w:rPr>
        <w:t>Full</w:t>
      </w:r>
      <w:proofErr w:type="spellEnd"/>
      <w:r w:rsidRPr="00947F78">
        <w:rPr>
          <w:rFonts w:eastAsiaTheme="minorEastAsia"/>
          <w:sz w:val="20"/>
          <w:szCs w:val="20"/>
        </w:rPr>
        <w:t>-Duplex:</w:t>
      </w:r>
      <w:r w:rsidRPr="00947F78">
        <w:rPr>
          <w:rFonts w:eastAsiaTheme="minorEastAsia"/>
          <w:sz w:val="20"/>
          <w:szCs w:val="20"/>
        </w:rPr>
        <w:tab/>
        <w:t xml:space="preserve">Stern, CSMA/CD integriert, Switch hat </w:t>
      </w:r>
      <w:r w:rsidRPr="00947F78">
        <w:rPr>
          <w:rFonts w:eastAsiaTheme="minorEastAsia"/>
          <w:b/>
          <w:bCs/>
          <w:sz w:val="20"/>
          <w:szCs w:val="20"/>
        </w:rPr>
        <w:t>Puffer</w:t>
      </w:r>
      <w:r w:rsidRPr="00947F78">
        <w:rPr>
          <w:rFonts w:eastAsiaTheme="minorEastAsia"/>
          <w:sz w:val="20"/>
          <w:szCs w:val="20"/>
        </w:rPr>
        <w:t xml:space="preserve"> (Store and </w:t>
      </w:r>
      <w:proofErr w:type="spellStart"/>
      <w:r w:rsidRPr="00947F78">
        <w:rPr>
          <w:rFonts w:eastAsiaTheme="minorEastAsia"/>
          <w:sz w:val="20"/>
          <w:szCs w:val="20"/>
        </w:rPr>
        <w:t>forward</w:t>
      </w:r>
      <w:proofErr w:type="spellEnd"/>
      <w:r w:rsidRPr="00947F78">
        <w:rPr>
          <w:rFonts w:eastAsiaTheme="minorEastAsia"/>
          <w:sz w:val="20"/>
          <w:szCs w:val="20"/>
        </w:rPr>
        <w:t xml:space="preserve">, Cut </w:t>
      </w:r>
      <w:proofErr w:type="spellStart"/>
      <w:r w:rsidRPr="00947F78">
        <w:rPr>
          <w:rFonts w:eastAsiaTheme="minorEastAsia"/>
          <w:sz w:val="20"/>
          <w:szCs w:val="20"/>
        </w:rPr>
        <w:t>through</w:t>
      </w:r>
      <w:proofErr w:type="spellEnd"/>
      <w:r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versenden bei Ziel-MAC-Empfang)</w:t>
      </w:r>
    </w:p>
    <w:p w:rsidR="00B7258A" w:rsidRPr="00947F78" w:rsidRDefault="00B7258A" w:rsidP="00884254">
      <w:pP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VLAN: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Port-</w:t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based</w:t>
      </w:r>
      <w:proofErr w:type="spellEnd"/>
      <w:r w:rsidRPr="00947F78">
        <w:rPr>
          <w:rFonts w:eastAsiaTheme="minorEastAsia"/>
          <w:sz w:val="20"/>
          <w:szCs w:val="20"/>
        </w:rPr>
        <w:t xml:space="preserve"> (VLANs sind Portgebunden), </w:t>
      </w:r>
      <w:proofErr w:type="spellStart"/>
      <w:r w:rsidRPr="00947F78">
        <w:rPr>
          <w:rFonts w:eastAsiaTheme="minorEastAsia"/>
          <w:b/>
          <w:bCs/>
          <w:sz w:val="20"/>
          <w:szCs w:val="20"/>
        </w:rPr>
        <w:t>Tagged</w:t>
      </w:r>
      <w:proofErr w:type="spellEnd"/>
      <w:r w:rsidRPr="00947F78">
        <w:rPr>
          <w:rFonts w:eastAsiaTheme="minorEastAsia"/>
          <w:sz w:val="20"/>
          <w:szCs w:val="20"/>
        </w:rPr>
        <w:t xml:space="preserve"> (VLAN-Zuordnung in Header-</w:t>
      </w:r>
      <w:proofErr w:type="spellStart"/>
      <w:r w:rsidRPr="00947F78">
        <w:rPr>
          <w:rFonts w:eastAsiaTheme="minorEastAsia"/>
          <w:sz w:val="20"/>
          <w:szCs w:val="20"/>
        </w:rPr>
        <w:t>Fled</w:t>
      </w:r>
      <w:proofErr w:type="spellEnd"/>
      <w:r w:rsidRPr="00947F78">
        <w:rPr>
          <w:rFonts w:eastAsiaTheme="minorEastAsia"/>
          <w:sz w:val="20"/>
          <w:szCs w:val="20"/>
        </w:rPr>
        <w:t xml:space="preserve">), Layer3 </w:t>
      </w:r>
      <w:proofErr w:type="gramStart"/>
      <w:r w:rsidRPr="00947F78">
        <w:rPr>
          <w:rFonts w:eastAsiaTheme="minorEastAsia"/>
          <w:sz w:val="20"/>
          <w:szCs w:val="20"/>
        </w:rPr>
        <w:t>zum routen</w:t>
      </w:r>
      <w:proofErr w:type="gramEnd"/>
      <w:r w:rsidRPr="00947F78">
        <w:rPr>
          <w:rFonts w:eastAsiaTheme="minorEastAsia"/>
          <w:sz w:val="20"/>
          <w:szCs w:val="20"/>
        </w:rPr>
        <w:t xml:space="preserve"> zw. VLANs</w:t>
      </w:r>
    </w:p>
    <w:p w:rsidR="00333B49" w:rsidRPr="00947F78" w:rsidRDefault="00333B49" w:rsidP="00884254">
      <w:pPr>
        <w:tabs>
          <w:tab w:val="left" w:pos="142"/>
          <w:tab w:val="left" w:pos="1418"/>
          <w:tab w:val="left" w:pos="5103"/>
        </w:tabs>
        <w:ind w:right="5386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242FC27" wp14:editId="2D02E938">
            <wp:simplePos x="0" y="0"/>
            <wp:positionH relativeFrom="column">
              <wp:posOffset>3512451</wp:posOffset>
            </wp:positionH>
            <wp:positionV relativeFrom="paragraph">
              <wp:posOffset>25687</wp:posOffset>
            </wp:positionV>
            <wp:extent cx="3394628" cy="61247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002" cy="617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58A" w:rsidRPr="00947F78">
        <w:rPr>
          <w:rFonts w:eastAsiaTheme="minorEastAsia"/>
          <w:sz w:val="20"/>
          <w:szCs w:val="20"/>
        </w:rPr>
        <w:t>Ethernet-Frame: Präambel (Uhr-</w:t>
      </w:r>
      <w:proofErr w:type="spellStart"/>
      <w:r w:rsidR="00B7258A" w:rsidRPr="00947F78">
        <w:rPr>
          <w:rFonts w:eastAsiaTheme="minorEastAsia"/>
          <w:sz w:val="20"/>
          <w:szCs w:val="20"/>
        </w:rPr>
        <w:t>Sync</w:t>
      </w:r>
      <w:proofErr w:type="spellEnd"/>
      <w:r w:rsidR="00B7258A" w:rsidRPr="00947F78">
        <w:rPr>
          <w:rFonts w:eastAsiaTheme="minorEastAsia"/>
          <w:sz w:val="20"/>
          <w:szCs w:val="20"/>
        </w:rPr>
        <w:t xml:space="preserve">), SFD (Startzeichen), </w:t>
      </w:r>
    </w:p>
    <w:p w:rsidR="00333B49" w:rsidRPr="00947F78" w:rsidRDefault="00333B49" w:rsidP="00884254">
      <w:pPr>
        <w:tabs>
          <w:tab w:val="left" w:pos="142"/>
          <w:tab w:val="left" w:pos="1418"/>
          <w:tab w:val="left" w:pos="5103"/>
        </w:tabs>
        <w:ind w:right="5386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B7258A" w:rsidRPr="00947F78">
        <w:rPr>
          <w:rFonts w:eastAsiaTheme="minorEastAsia"/>
          <w:sz w:val="20"/>
          <w:szCs w:val="20"/>
        </w:rPr>
        <w:t xml:space="preserve">MAC(Ziel/Quelle), </w:t>
      </w:r>
      <w:proofErr w:type="spellStart"/>
      <w:r w:rsidR="00A20489" w:rsidRPr="00947F78">
        <w:rPr>
          <w:rFonts w:eastAsiaTheme="minorEastAsia"/>
          <w:sz w:val="20"/>
          <w:szCs w:val="20"/>
        </w:rPr>
        <w:t>Length</w:t>
      </w:r>
      <w:proofErr w:type="spellEnd"/>
      <w:r w:rsidR="00A20489" w:rsidRPr="00947F78">
        <w:rPr>
          <w:rFonts w:eastAsiaTheme="minorEastAsia"/>
          <w:sz w:val="20"/>
          <w:szCs w:val="20"/>
        </w:rPr>
        <w:t xml:space="preserve"> (Länge &lt; 1536 = </w:t>
      </w:r>
      <w:proofErr w:type="spellStart"/>
      <w:r w:rsidR="00A20489" w:rsidRPr="00947F78">
        <w:rPr>
          <w:rFonts w:eastAsiaTheme="minorEastAsia"/>
          <w:sz w:val="20"/>
          <w:szCs w:val="20"/>
        </w:rPr>
        <w:t>Ethertype</w:t>
      </w:r>
      <w:proofErr w:type="spellEnd"/>
      <w:r w:rsidR="00A20489" w:rsidRPr="00947F78">
        <w:rPr>
          <w:rFonts w:eastAsiaTheme="minorEastAsia"/>
          <w:sz w:val="20"/>
          <w:szCs w:val="20"/>
        </w:rPr>
        <w:t xml:space="preserve">), Nutzdaten </w:t>
      </w:r>
    </w:p>
    <w:p w:rsidR="00B7258A" w:rsidRPr="00947F78" w:rsidRDefault="00333B49" w:rsidP="00884254">
      <w:pPr>
        <w:tabs>
          <w:tab w:val="left" w:pos="142"/>
          <w:tab w:val="left" w:pos="1418"/>
          <w:tab w:val="left" w:pos="5103"/>
        </w:tabs>
        <w:ind w:right="5386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A20489" w:rsidRPr="00947F78">
        <w:rPr>
          <w:rFonts w:eastAsiaTheme="minorEastAsia"/>
          <w:sz w:val="20"/>
          <w:szCs w:val="20"/>
        </w:rPr>
        <w:t>(max. 1500), Padding (Füllzeichen für min. Länge), FCS (CRC-32)</w:t>
      </w:r>
    </w:p>
    <w:p w:rsidR="00A20489" w:rsidRPr="00947F78" w:rsidRDefault="00A20489" w:rsidP="00884254">
      <w:pPr>
        <w:tabs>
          <w:tab w:val="left" w:pos="142"/>
          <w:tab w:val="left" w:pos="1418"/>
          <w:tab w:val="left" w:pos="5103"/>
        </w:tabs>
        <w:ind w:right="4819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WAN Technolog.: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ATM</w:t>
      </w:r>
      <w:r w:rsidRPr="00947F78">
        <w:rPr>
          <w:rFonts w:eastAsiaTheme="minorEastAsia"/>
          <w:sz w:val="20"/>
          <w:szCs w:val="20"/>
        </w:rPr>
        <w:t xml:space="preserve"> (LAN/WAN, Switched, für DSL)</w:t>
      </w:r>
    </w:p>
    <w:p w:rsidR="00A20489" w:rsidRPr="00947F78" w:rsidRDefault="00A20489" w:rsidP="00884254">
      <w:pPr>
        <w:tabs>
          <w:tab w:val="left" w:pos="142"/>
          <w:tab w:val="left" w:pos="1418"/>
          <w:tab w:val="left" w:pos="5103"/>
        </w:tabs>
        <w:spacing w:after="120"/>
        <w:ind w:right="-1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SONET/SDH</w:t>
      </w:r>
      <w:r w:rsidRPr="00947F78">
        <w:rPr>
          <w:rFonts w:eastAsiaTheme="minorEastAsia"/>
          <w:sz w:val="20"/>
          <w:szCs w:val="20"/>
        </w:rPr>
        <w:t xml:space="preserve"> (WAN, Multiplexverfahren, Backbone-Infrast</w:t>
      </w:r>
      <w:r w:rsidR="006E2BFA" w:rsidRPr="00947F78">
        <w:rPr>
          <w:rFonts w:eastAsiaTheme="minorEastAsia"/>
          <w:sz w:val="20"/>
          <w:szCs w:val="20"/>
        </w:rPr>
        <w:t>ruktur</w:t>
      </w:r>
      <w:r w:rsidRPr="00947F78">
        <w:rPr>
          <w:rFonts w:eastAsiaTheme="minorEastAsia"/>
          <w:sz w:val="20"/>
          <w:szCs w:val="20"/>
        </w:rPr>
        <w:t xml:space="preserve"> für Provider)</w:t>
      </w:r>
    </w:p>
    <w:p w:rsidR="00333B49" w:rsidRPr="00947F78" w:rsidRDefault="00A2048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Hierarchi</w:t>
      </w:r>
      <w:r w:rsidR="00985270" w:rsidRPr="00947F78">
        <w:rPr>
          <w:rFonts w:eastAsiaTheme="minorEastAsia"/>
          <w:sz w:val="20"/>
          <w:szCs w:val="20"/>
        </w:rPr>
        <w:t xml:space="preserve">e: </w:t>
      </w:r>
    </w:p>
    <w:p w:rsidR="00B7258A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985270" w:rsidRPr="00947F78">
        <w:rPr>
          <w:rFonts w:eastAsiaTheme="minorEastAsia"/>
          <w:sz w:val="20"/>
          <w:szCs w:val="20"/>
        </w:rPr>
        <w:t>1. Lokale Netze (LAN, Nutzer), 2. Zugangsnetze (</w:t>
      </w:r>
      <w:proofErr w:type="spellStart"/>
      <w:r w:rsidR="00985270" w:rsidRPr="00947F78">
        <w:rPr>
          <w:rFonts w:eastAsiaTheme="minorEastAsia"/>
          <w:sz w:val="20"/>
          <w:szCs w:val="20"/>
        </w:rPr>
        <w:t>AccessNetworks</w:t>
      </w:r>
      <w:proofErr w:type="spellEnd"/>
      <w:r w:rsidR="00985270" w:rsidRPr="00947F78">
        <w:rPr>
          <w:rFonts w:eastAsiaTheme="minorEastAsia"/>
          <w:sz w:val="20"/>
          <w:szCs w:val="20"/>
        </w:rPr>
        <w:t>, WAN, Anschluss an Internet), 3. Kernnetze (Backbone, WAN, ISP)</w:t>
      </w:r>
    </w:p>
    <w:p w:rsidR="00333B49" w:rsidRPr="00947F78" w:rsidRDefault="00985270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 xml:space="preserve">Autonome Systeme: </w:t>
      </w:r>
    </w:p>
    <w:p w:rsidR="00985270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5103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="00985270" w:rsidRPr="00947F78">
        <w:rPr>
          <w:rFonts w:eastAsiaTheme="minorEastAsia"/>
          <w:sz w:val="20"/>
          <w:szCs w:val="20"/>
        </w:rPr>
        <w:t xml:space="preserve">ISP-Netze, weltweit eindeutige 32 Bit-Nummern (ASN), </w:t>
      </w:r>
      <w:proofErr w:type="spellStart"/>
      <w:r w:rsidR="00985270" w:rsidRPr="00947F78">
        <w:rPr>
          <w:rFonts w:eastAsiaTheme="minorEastAsia"/>
          <w:sz w:val="20"/>
          <w:szCs w:val="20"/>
        </w:rPr>
        <w:t>Wegewahl</w:t>
      </w:r>
      <w:proofErr w:type="spellEnd"/>
      <w:r w:rsidR="00985270" w:rsidRPr="00947F78">
        <w:rPr>
          <w:rFonts w:eastAsiaTheme="minorEastAsia"/>
          <w:sz w:val="20"/>
          <w:szCs w:val="20"/>
        </w:rPr>
        <w:t xml:space="preserve"> über</w:t>
      </w:r>
      <w:r w:rsidR="00985270" w:rsidRPr="00947F78">
        <w:rPr>
          <w:rFonts w:eastAsiaTheme="minorEastAsia"/>
          <w:b/>
          <w:bCs/>
          <w:sz w:val="20"/>
          <w:szCs w:val="20"/>
        </w:rPr>
        <w:t xml:space="preserve"> IGP (Interior Gateway Protocol)</w:t>
      </w:r>
      <w:r w:rsidR="00985270" w:rsidRPr="00947F78">
        <w:rPr>
          <w:rFonts w:eastAsiaTheme="minorEastAsia"/>
          <w:sz w:val="20"/>
          <w:szCs w:val="20"/>
        </w:rPr>
        <w:t xml:space="preserve">, zwischen AS mit </w:t>
      </w:r>
      <w:r w:rsidR="00985270" w:rsidRPr="00947F78">
        <w:rPr>
          <w:rFonts w:eastAsiaTheme="minorEastAsia"/>
          <w:b/>
          <w:bCs/>
          <w:sz w:val="20"/>
          <w:szCs w:val="20"/>
        </w:rPr>
        <w:t>EGP</w:t>
      </w:r>
    </w:p>
    <w:p w:rsidR="00985270" w:rsidRPr="00947F78" w:rsidRDefault="00985270" w:rsidP="00884254">
      <w:pPr>
        <w:tabs>
          <w:tab w:val="left" w:pos="142"/>
          <w:tab w:val="left" w:pos="709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IP:</w:t>
      </w:r>
      <w:r w:rsidRPr="00947F78">
        <w:rPr>
          <w:rFonts w:eastAsiaTheme="minorEastAsia"/>
          <w:sz w:val="20"/>
          <w:szCs w:val="20"/>
        </w:rPr>
        <w:tab/>
        <w:t>Netzwerk</w:t>
      </w:r>
      <w:r w:rsidR="00D33100" w:rsidRPr="00947F78">
        <w:rPr>
          <w:rFonts w:eastAsiaTheme="minorEastAsia"/>
          <w:sz w:val="20"/>
          <w:szCs w:val="20"/>
        </w:rPr>
        <w:t>-ID</w:t>
      </w:r>
      <w:r w:rsidRPr="00947F78">
        <w:rPr>
          <w:rFonts w:eastAsiaTheme="minorEastAsia"/>
          <w:sz w:val="20"/>
          <w:szCs w:val="20"/>
        </w:rPr>
        <w:t xml:space="preserve"> (Präfix), Interface-ID (Suffix), Subnetzmaske</w:t>
      </w:r>
      <w:r w:rsidR="00D33100" w:rsidRPr="00947F78">
        <w:rPr>
          <w:rFonts w:eastAsiaTheme="minorEastAsia"/>
          <w:sz w:val="20"/>
          <w:szCs w:val="20"/>
        </w:rPr>
        <w:t xml:space="preserve"> (Präfix 1, Suffix 0), Netzwerkadresse (Suffix 0), Broadcast (Suffix 1)</w:t>
      </w:r>
    </w:p>
    <w:p w:rsidR="00D33100" w:rsidRPr="00947F78" w:rsidRDefault="00D33100" w:rsidP="00884254">
      <w:pPr>
        <w:tabs>
          <w:tab w:val="left" w:pos="142"/>
          <w:tab w:val="left" w:pos="1560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Netzwerkklassen: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CIDR</w:t>
      </w:r>
      <w:r w:rsidRPr="00947F78">
        <w:rPr>
          <w:rFonts w:eastAsiaTheme="minorEastAsia"/>
          <w:sz w:val="20"/>
          <w:szCs w:val="20"/>
        </w:rPr>
        <w:t xml:space="preserve"> (</w:t>
      </w:r>
      <w:proofErr w:type="spellStart"/>
      <w:r w:rsidRPr="00947F78">
        <w:rPr>
          <w:rFonts w:eastAsiaTheme="minorEastAsia"/>
          <w:sz w:val="20"/>
          <w:szCs w:val="20"/>
        </w:rPr>
        <w:t>Classles</w:t>
      </w:r>
      <w:proofErr w:type="spellEnd"/>
      <w:r w:rsidRPr="00947F78">
        <w:rPr>
          <w:rFonts w:eastAsiaTheme="minorEastAsia"/>
          <w:sz w:val="20"/>
          <w:szCs w:val="20"/>
        </w:rPr>
        <w:t xml:space="preserve"> Interdomain Routing): beliebige Länge Subnetzmaske, ehemalige Klassen sind Spezialfälle</w:t>
      </w:r>
    </w:p>
    <w:p w:rsidR="00333B49" w:rsidRPr="00947F78" w:rsidRDefault="00D33100" w:rsidP="00884254">
      <w:pPr>
        <w:tabs>
          <w:tab w:val="left" w:pos="142"/>
          <w:tab w:val="left" w:pos="1560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>A</w:t>
      </w:r>
      <w:r w:rsidR="00333B49"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t>/8 (0000-0111), B</w:t>
      </w:r>
      <w:r w:rsidR="00333B49"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t>/16(1000-1011), C</w:t>
      </w:r>
      <w:r w:rsidR="00333B49"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t>/24(1100-1101), D (1110, Multicast), E</w:t>
      </w:r>
      <w:r w:rsidR="00333B49"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t>(1111, reserviert)</w:t>
      </w:r>
    </w:p>
    <w:p w:rsidR="00D33100" w:rsidRPr="00947F78" w:rsidRDefault="00333B49" w:rsidP="00884254">
      <w:pPr>
        <w:tabs>
          <w:tab w:val="left" w:pos="142"/>
          <w:tab w:val="left" w:pos="1134"/>
          <w:tab w:val="left" w:pos="5103"/>
        </w:tabs>
        <w:rPr>
          <w:rFonts w:eastAsiaTheme="minorEastAsia"/>
          <w:sz w:val="18"/>
          <w:szCs w:val="18"/>
        </w:rPr>
      </w:pPr>
      <w:r w:rsidRPr="00947F78">
        <w:rPr>
          <w:rFonts w:eastAsiaTheme="minorEastAsia"/>
          <w:sz w:val="20"/>
          <w:szCs w:val="20"/>
        </w:rPr>
        <w:tab/>
      </w:r>
      <w:r w:rsidR="00D33100" w:rsidRPr="00947F78">
        <w:rPr>
          <w:rFonts w:eastAsiaTheme="minorEastAsia"/>
          <w:sz w:val="20"/>
          <w:szCs w:val="20"/>
        </w:rPr>
        <w:t xml:space="preserve">Kunde: Präfix von ISP, ISP von zuständigem </w:t>
      </w:r>
      <w:r w:rsidR="00D33100" w:rsidRPr="00947F78">
        <w:rPr>
          <w:rFonts w:eastAsiaTheme="minorEastAsia"/>
          <w:b/>
          <w:bCs/>
          <w:sz w:val="20"/>
          <w:szCs w:val="20"/>
        </w:rPr>
        <w:t>RIR</w:t>
      </w:r>
      <w:r w:rsidR="00D33100" w:rsidRPr="00947F78">
        <w:rPr>
          <w:rFonts w:eastAsiaTheme="minorEastAsia"/>
          <w:sz w:val="20"/>
          <w:szCs w:val="20"/>
        </w:rPr>
        <w:t xml:space="preserve"> </w:t>
      </w:r>
      <w:r w:rsidR="00D33100" w:rsidRPr="00947F78">
        <w:rPr>
          <w:rFonts w:eastAsiaTheme="minorEastAsia"/>
          <w:sz w:val="18"/>
          <w:szCs w:val="18"/>
        </w:rPr>
        <w:t xml:space="preserve">(Regional Internet Registry, EU: RIPE NCC), </w:t>
      </w:r>
      <w:r w:rsidR="00D33100" w:rsidRPr="00947F78">
        <w:rPr>
          <w:rFonts w:eastAsiaTheme="minorEastAsia"/>
          <w:sz w:val="20"/>
          <w:szCs w:val="20"/>
        </w:rPr>
        <w:t xml:space="preserve">RIR von </w:t>
      </w:r>
      <w:r w:rsidR="00D33100" w:rsidRPr="00947F78">
        <w:rPr>
          <w:rFonts w:eastAsiaTheme="minorEastAsia"/>
          <w:b/>
          <w:bCs/>
          <w:sz w:val="20"/>
          <w:szCs w:val="20"/>
        </w:rPr>
        <w:t>IANA</w:t>
      </w:r>
      <w:r w:rsidR="00D33100" w:rsidRPr="00947F78">
        <w:rPr>
          <w:rFonts w:eastAsiaTheme="minorEastAsia"/>
          <w:sz w:val="20"/>
          <w:szCs w:val="20"/>
        </w:rPr>
        <w:t xml:space="preserve"> </w:t>
      </w:r>
      <w:r w:rsidR="00D33100" w:rsidRPr="00947F78">
        <w:rPr>
          <w:rFonts w:eastAsiaTheme="minorEastAsia"/>
          <w:sz w:val="18"/>
          <w:szCs w:val="18"/>
        </w:rPr>
        <w:t xml:space="preserve">(Internet </w:t>
      </w:r>
      <w:proofErr w:type="spellStart"/>
      <w:r w:rsidR="00D33100" w:rsidRPr="00947F78">
        <w:rPr>
          <w:rFonts w:eastAsiaTheme="minorEastAsia"/>
          <w:sz w:val="18"/>
          <w:szCs w:val="18"/>
        </w:rPr>
        <w:t>Assigne</w:t>
      </w:r>
      <w:proofErr w:type="spellEnd"/>
      <w:r w:rsidR="00D33100" w:rsidRPr="00947F78">
        <w:rPr>
          <w:rFonts w:eastAsiaTheme="minorEastAsia"/>
          <w:sz w:val="18"/>
          <w:szCs w:val="18"/>
        </w:rPr>
        <w:t xml:space="preserve"> </w:t>
      </w:r>
      <w:proofErr w:type="spellStart"/>
      <w:r w:rsidR="00D33100" w:rsidRPr="00947F78">
        <w:rPr>
          <w:rFonts w:eastAsiaTheme="minorEastAsia"/>
          <w:sz w:val="18"/>
          <w:szCs w:val="18"/>
        </w:rPr>
        <w:t>Number</w:t>
      </w:r>
      <w:proofErr w:type="spellEnd"/>
      <w:r w:rsidR="00D33100" w:rsidRPr="00947F78">
        <w:rPr>
          <w:rFonts w:eastAsiaTheme="minorEastAsia"/>
          <w:sz w:val="18"/>
          <w:szCs w:val="18"/>
        </w:rPr>
        <w:t xml:space="preserve"> Authority)</w:t>
      </w:r>
    </w:p>
    <w:p w:rsidR="00D33100" w:rsidRPr="00947F78" w:rsidRDefault="004927A9" w:rsidP="00884254">
      <w:pPr>
        <w:tabs>
          <w:tab w:val="left" w:pos="142"/>
          <w:tab w:val="left" w:pos="1134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Private IPv4: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NAT</w:t>
      </w:r>
      <w:r w:rsidRPr="00947F78">
        <w:rPr>
          <w:rFonts w:eastAsiaTheme="minorEastAsia"/>
          <w:sz w:val="20"/>
          <w:szCs w:val="20"/>
        </w:rPr>
        <w:t xml:space="preserve"> (Network </w:t>
      </w:r>
      <w:proofErr w:type="spellStart"/>
      <w:r w:rsidRPr="00947F78">
        <w:rPr>
          <w:rFonts w:eastAsiaTheme="minorEastAsia"/>
          <w:sz w:val="20"/>
          <w:szCs w:val="20"/>
        </w:rPr>
        <w:t>Address</w:t>
      </w:r>
      <w:proofErr w:type="spellEnd"/>
      <w:r w:rsidRPr="00947F78">
        <w:rPr>
          <w:rFonts w:eastAsiaTheme="minorEastAsia"/>
          <w:sz w:val="20"/>
          <w:szCs w:val="20"/>
        </w:rPr>
        <w:t xml:space="preserve"> Translation) übersetzt Host-IP in global gültige, Router versteckt NAT hinter seiner eigenen</w:t>
      </w:r>
    </w:p>
    <w:p w:rsidR="004927A9" w:rsidRPr="00947F78" w:rsidRDefault="004927A9" w:rsidP="00884254">
      <w:pPr>
        <w:tabs>
          <w:tab w:val="left" w:pos="142"/>
          <w:tab w:val="left" w:pos="1276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Spezielle IPv4:</w:t>
      </w:r>
      <w:r w:rsidR="00333B49"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 xml:space="preserve">0.0.0.0 (unspezifiziert, wenn Host eigene Adresse nicht kennt), 127.0.0.0/8 (xxx.1 = </w:t>
      </w:r>
      <w:proofErr w:type="spellStart"/>
      <w:r w:rsidRPr="00947F78">
        <w:rPr>
          <w:rFonts w:eastAsiaTheme="minorEastAsia"/>
          <w:sz w:val="20"/>
          <w:szCs w:val="20"/>
        </w:rPr>
        <w:t>localhost</w:t>
      </w:r>
      <w:proofErr w:type="spellEnd"/>
      <w:r w:rsidRPr="00947F78">
        <w:rPr>
          <w:rFonts w:eastAsiaTheme="minorEastAsia"/>
          <w:sz w:val="20"/>
          <w:szCs w:val="20"/>
        </w:rPr>
        <w:t>) Loopback-Adresse</w:t>
      </w:r>
    </w:p>
    <w:p w:rsidR="004927A9" w:rsidRPr="00947F78" w:rsidRDefault="004927A9" w:rsidP="00884254">
      <w:pPr>
        <w:tabs>
          <w:tab w:val="left" w:pos="142"/>
          <w:tab w:val="left" w:pos="1276"/>
          <w:tab w:val="left" w:pos="5103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Spezielle IPv6:</w:t>
      </w:r>
      <w:r w:rsidRPr="00947F78">
        <w:rPr>
          <w:rFonts w:eastAsiaTheme="minorEastAsia"/>
          <w:sz w:val="20"/>
          <w:szCs w:val="20"/>
        </w:rPr>
        <w:tab/>
        <w:t>::/128 (unspezifiziert), ::1/128(</w:t>
      </w:r>
      <w:proofErr w:type="spellStart"/>
      <w:r w:rsidRPr="00947F78">
        <w:rPr>
          <w:rFonts w:eastAsiaTheme="minorEastAsia"/>
          <w:sz w:val="20"/>
          <w:szCs w:val="20"/>
        </w:rPr>
        <w:t>Loopback</w:t>
      </w:r>
      <w:proofErr w:type="spellEnd"/>
      <w:r w:rsidRPr="00947F78">
        <w:rPr>
          <w:rFonts w:eastAsiaTheme="minorEastAsia"/>
          <w:sz w:val="20"/>
          <w:szCs w:val="20"/>
        </w:rPr>
        <w:t xml:space="preserve">), </w:t>
      </w:r>
      <w:proofErr w:type="spellStart"/>
      <w:r w:rsidRPr="00947F78">
        <w:rPr>
          <w:rFonts w:eastAsiaTheme="minorEastAsia"/>
          <w:sz w:val="20"/>
          <w:szCs w:val="20"/>
        </w:rPr>
        <w:t>Scoped</w:t>
      </w:r>
      <w:proofErr w:type="spellEnd"/>
      <w:r w:rsidRPr="00947F78">
        <w:rPr>
          <w:rFonts w:eastAsiaTheme="minorEastAsia"/>
          <w:sz w:val="20"/>
          <w:szCs w:val="20"/>
        </w:rPr>
        <w:t xml:space="preserve">: Link </w:t>
      </w:r>
      <w:proofErr w:type="spellStart"/>
      <w:r w:rsidRPr="00947F78">
        <w:rPr>
          <w:rFonts w:eastAsiaTheme="minorEastAsia"/>
          <w:sz w:val="20"/>
          <w:szCs w:val="20"/>
        </w:rPr>
        <w:t>local</w:t>
      </w:r>
      <w:proofErr w:type="spellEnd"/>
      <w:r w:rsidRPr="00947F78">
        <w:rPr>
          <w:rFonts w:eastAsiaTheme="minorEastAsia"/>
          <w:sz w:val="20"/>
          <w:szCs w:val="20"/>
        </w:rPr>
        <w:t xml:space="preserve"> (</w:t>
      </w:r>
      <w:r w:rsidR="006E2BFA" w:rsidRPr="00947F78">
        <w:rPr>
          <w:rFonts w:eastAsiaTheme="minorEastAsia"/>
          <w:sz w:val="20"/>
          <w:szCs w:val="20"/>
        </w:rPr>
        <w:t>automatisch</w:t>
      </w:r>
      <w:r w:rsidRPr="00947F78">
        <w:rPr>
          <w:rFonts w:eastAsiaTheme="minorEastAsia"/>
          <w:sz w:val="20"/>
          <w:szCs w:val="20"/>
        </w:rPr>
        <w:t xml:space="preserve">), Unique </w:t>
      </w:r>
      <w:proofErr w:type="spellStart"/>
      <w:r w:rsidRPr="00947F78">
        <w:rPr>
          <w:rFonts w:eastAsiaTheme="minorEastAsia"/>
          <w:sz w:val="20"/>
          <w:szCs w:val="20"/>
        </w:rPr>
        <w:t>local</w:t>
      </w:r>
      <w:proofErr w:type="spellEnd"/>
      <w:r w:rsidRPr="00947F78">
        <w:rPr>
          <w:rFonts w:eastAsiaTheme="minorEastAsia"/>
          <w:sz w:val="20"/>
          <w:szCs w:val="20"/>
        </w:rPr>
        <w:t xml:space="preserve"> (privat), global </w:t>
      </w:r>
      <w:proofErr w:type="spellStart"/>
      <w:r w:rsidRPr="00947F78">
        <w:rPr>
          <w:rFonts w:eastAsiaTheme="minorEastAsia"/>
          <w:sz w:val="20"/>
          <w:szCs w:val="20"/>
        </w:rPr>
        <w:t>unicast</w:t>
      </w:r>
      <w:proofErr w:type="spellEnd"/>
      <w:r w:rsidRPr="00947F78">
        <w:rPr>
          <w:rFonts w:eastAsiaTheme="minorEastAsia"/>
          <w:sz w:val="20"/>
          <w:szCs w:val="20"/>
        </w:rPr>
        <w:t xml:space="preserve"> (normal)</w:t>
      </w:r>
    </w:p>
    <w:p w:rsidR="004927A9" w:rsidRPr="00947F78" w:rsidRDefault="004927A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Routingtabelle:</w:t>
      </w:r>
      <w:r w:rsidRPr="00947F78">
        <w:rPr>
          <w:rFonts w:eastAsiaTheme="minorEastAsia"/>
          <w:sz w:val="20"/>
          <w:szCs w:val="20"/>
        </w:rPr>
        <w:tab/>
        <w:t xml:space="preserve">Next-Hop (nächster Router), Schnittstelle (Ausgangs-Interface), Metrik (Kostenindex: </w:t>
      </w:r>
      <w:proofErr w:type="spellStart"/>
      <w:r w:rsidRPr="00947F78">
        <w:rPr>
          <w:rFonts w:eastAsiaTheme="minorEastAsia"/>
          <w:sz w:val="20"/>
          <w:szCs w:val="20"/>
        </w:rPr>
        <w:t>Hopcount</w:t>
      </w:r>
      <w:proofErr w:type="spellEnd"/>
      <w:r w:rsidRPr="00947F78">
        <w:rPr>
          <w:rFonts w:eastAsiaTheme="minorEastAsia"/>
          <w:sz w:val="20"/>
          <w:szCs w:val="20"/>
        </w:rPr>
        <w:t>, Kosten, Last</w:t>
      </w:r>
      <w:r w:rsidR="006E2BFA" w:rsidRPr="00947F78">
        <w:rPr>
          <w:rFonts w:eastAsiaTheme="minorEastAsia"/>
          <w:sz w:val="20"/>
          <w:szCs w:val="20"/>
        </w:rPr>
        <w:t>, …)</w:t>
      </w:r>
    </w:p>
    <w:p w:rsidR="004927A9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Statisch:</w:t>
      </w:r>
      <w:r w:rsidRPr="00947F78">
        <w:rPr>
          <w:rFonts w:eastAsiaTheme="minorEastAsia"/>
          <w:sz w:val="20"/>
          <w:szCs w:val="20"/>
        </w:rPr>
        <w:tab/>
        <w:t>Erstellung/Pflegen der Einträge in Routingtabelle von Hand (Kein Overhead, aber keine Fehlertoleranz)</w:t>
      </w:r>
    </w:p>
    <w:p w:rsidR="00333B49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proofErr w:type="spellStart"/>
      <w:r w:rsidRPr="00947F78">
        <w:rPr>
          <w:rFonts w:eastAsiaTheme="minorEastAsia"/>
          <w:sz w:val="20"/>
          <w:szCs w:val="20"/>
        </w:rPr>
        <w:t>Distance</w:t>
      </w:r>
      <w:proofErr w:type="spellEnd"/>
      <w:r w:rsidRPr="00947F78">
        <w:rPr>
          <w:rFonts w:eastAsiaTheme="minorEastAsia"/>
          <w:sz w:val="20"/>
          <w:szCs w:val="20"/>
        </w:rPr>
        <w:t>-Vector:</w:t>
      </w:r>
      <w:r w:rsidRPr="00947F78">
        <w:rPr>
          <w:rFonts w:eastAsiaTheme="minorEastAsia"/>
          <w:sz w:val="20"/>
          <w:szCs w:val="20"/>
        </w:rPr>
        <w:tab/>
        <w:t xml:space="preserve">Matrix mit bester Metrik speichern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an Router weiterleiten &amp; lernen, Count-</w:t>
      </w:r>
      <w:proofErr w:type="spellStart"/>
      <w:r w:rsidRPr="00947F78">
        <w:rPr>
          <w:rFonts w:eastAsiaTheme="minorEastAsia"/>
          <w:sz w:val="20"/>
          <w:szCs w:val="20"/>
        </w:rPr>
        <w:t>to</w:t>
      </w:r>
      <w:proofErr w:type="spellEnd"/>
      <w:r w:rsidRPr="00947F78">
        <w:rPr>
          <w:rFonts w:eastAsiaTheme="minorEastAsia"/>
          <w:sz w:val="20"/>
          <w:szCs w:val="20"/>
        </w:rPr>
        <w:t>-Infinity Problem (RIP, IGRP, BGP-4)</w:t>
      </w:r>
    </w:p>
    <w:p w:rsidR="00333B49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 xml:space="preserve">max. </w:t>
      </w:r>
      <w:proofErr w:type="spellStart"/>
      <w:r w:rsidRPr="00947F78">
        <w:rPr>
          <w:rFonts w:eastAsiaTheme="minorEastAsia"/>
          <w:sz w:val="20"/>
          <w:szCs w:val="20"/>
        </w:rPr>
        <w:t>Hopcount</w:t>
      </w:r>
      <w:proofErr w:type="spellEnd"/>
      <w:r w:rsidRPr="00947F78">
        <w:rPr>
          <w:rFonts w:eastAsiaTheme="minorEastAsia"/>
          <w:sz w:val="20"/>
          <w:szCs w:val="20"/>
        </w:rPr>
        <w:t xml:space="preserve"> festlegen, Split Horizon (kein Rücksenden an Interface von dem gelernt wurde</w:t>
      </w:r>
      <w:proofErr w:type="gramStart"/>
      <w:r w:rsidRPr="00947F78">
        <w:rPr>
          <w:rFonts w:eastAsiaTheme="minorEastAsia"/>
          <w:sz w:val="20"/>
          <w:szCs w:val="20"/>
        </w:rPr>
        <w:t>),…</w:t>
      </w:r>
      <w:proofErr w:type="gramEnd"/>
      <w:r w:rsidRPr="00947F78">
        <w:rPr>
          <w:rFonts w:eastAsiaTheme="minorEastAsia"/>
          <w:sz w:val="20"/>
          <w:szCs w:val="20"/>
        </w:rPr>
        <w:t xml:space="preserve"> </w:t>
      </w:r>
      <w:proofErr w:type="spellStart"/>
      <w:r w:rsidRPr="00947F78">
        <w:rPr>
          <w:rFonts w:eastAsiaTheme="minorEastAsia"/>
          <w:sz w:val="20"/>
          <w:szCs w:val="20"/>
        </w:rPr>
        <w:t>with</w:t>
      </w:r>
      <w:proofErr w:type="spellEnd"/>
      <w:r w:rsidRPr="00947F78">
        <w:rPr>
          <w:rFonts w:eastAsiaTheme="minorEastAsia"/>
          <w:sz w:val="20"/>
          <w:szCs w:val="20"/>
        </w:rPr>
        <w:t xml:space="preserve"> Poison Reverse</w:t>
      </w:r>
    </w:p>
    <w:p w:rsidR="00333B49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418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Link-State:</w:t>
      </w:r>
      <w:r w:rsidRPr="00947F78">
        <w:rPr>
          <w:rFonts w:eastAsiaTheme="minorEastAsia"/>
          <w:sz w:val="20"/>
          <w:szCs w:val="20"/>
        </w:rPr>
        <w:tab/>
        <w:t>Router lernen Topologie (Nachbar lernen &amp; anderen mitteilen), Dijkstras Algorithmus für kürzesten Weg (OSPF, IS-IS)</w:t>
      </w:r>
    </w:p>
    <w:p w:rsidR="00333B49" w:rsidRPr="00947F78" w:rsidRDefault="00333B49" w:rsidP="0088425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5103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Autonome Systeme:</w:t>
      </w:r>
      <w:r w:rsidRPr="00947F78">
        <w:rPr>
          <w:rFonts w:eastAsiaTheme="minorEastAsia"/>
          <w:sz w:val="20"/>
          <w:szCs w:val="20"/>
        </w:rPr>
        <w:tab/>
        <w:t xml:space="preserve">Innerhalb AS mit </w:t>
      </w:r>
      <w:r w:rsidRPr="00947F78">
        <w:rPr>
          <w:rFonts w:eastAsiaTheme="minorEastAsia"/>
          <w:b/>
          <w:bCs/>
          <w:sz w:val="20"/>
          <w:szCs w:val="20"/>
        </w:rPr>
        <w:t>IGP</w:t>
      </w:r>
      <w:r w:rsidRPr="00947F78">
        <w:rPr>
          <w:rFonts w:eastAsiaTheme="minorEastAsia"/>
          <w:sz w:val="20"/>
          <w:szCs w:val="20"/>
        </w:rPr>
        <w:t xml:space="preserve"> (OSPF, IS-IS, RIPv2), </w:t>
      </w:r>
      <w:proofErr w:type="spellStart"/>
      <w:r w:rsidRPr="00947F78">
        <w:rPr>
          <w:rFonts w:eastAsiaTheme="minorEastAsia"/>
          <w:sz w:val="20"/>
          <w:szCs w:val="20"/>
        </w:rPr>
        <w:t>zwsichen</w:t>
      </w:r>
      <w:proofErr w:type="spellEnd"/>
      <w:r w:rsidRPr="00947F78">
        <w:rPr>
          <w:rFonts w:eastAsiaTheme="minorEastAsia"/>
          <w:sz w:val="20"/>
          <w:szCs w:val="20"/>
        </w:rPr>
        <w:t xml:space="preserve"> AS mit </w:t>
      </w:r>
      <w:r w:rsidRPr="00947F78">
        <w:rPr>
          <w:rFonts w:eastAsiaTheme="minorEastAsia"/>
          <w:b/>
          <w:bCs/>
          <w:sz w:val="20"/>
          <w:szCs w:val="20"/>
        </w:rPr>
        <w:t>EGP</w:t>
      </w:r>
      <w:r w:rsidRPr="00947F78">
        <w:rPr>
          <w:rFonts w:eastAsiaTheme="minorEastAsia"/>
          <w:sz w:val="20"/>
          <w:szCs w:val="20"/>
        </w:rPr>
        <w:t xml:space="preserve"> (BGP-4), Routen oft manuell</w:t>
      </w:r>
    </w:p>
    <w:p w:rsidR="00884254" w:rsidRPr="00947F78" w:rsidRDefault="00884254" w:rsidP="00884254">
      <w:pPr>
        <w:tabs>
          <w:tab w:val="left" w:pos="1418"/>
          <w:tab w:val="left" w:pos="3119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DHCP:</w:t>
      </w:r>
      <w:r w:rsidRPr="00947F78">
        <w:rPr>
          <w:rFonts w:eastAsiaTheme="minorEastAsia"/>
          <w:sz w:val="20"/>
          <w:szCs w:val="20"/>
        </w:rPr>
        <w:tab/>
        <w:t>DHCP Discover:</w:t>
      </w:r>
      <w:r w:rsidRPr="00947F78">
        <w:rPr>
          <w:rFonts w:eastAsiaTheme="minorEastAsia"/>
          <w:sz w:val="20"/>
          <w:szCs w:val="20"/>
        </w:rPr>
        <w:tab/>
        <w:t>Client such DHCP-Server und fordert Informationen an</w:t>
      </w:r>
    </w:p>
    <w:p w:rsidR="00884254" w:rsidRPr="00947F78" w:rsidRDefault="00884254" w:rsidP="00884254">
      <w:pPr>
        <w:tabs>
          <w:tab w:val="left" w:pos="1418"/>
          <w:tab w:val="left" w:pos="3119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 xml:space="preserve">DHCP </w:t>
      </w:r>
      <w:proofErr w:type="spellStart"/>
      <w:r w:rsidRPr="00947F78">
        <w:rPr>
          <w:rFonts w:eastAsiaTheme="minorEastAsia"/>
          <w:sz w:val="20"/>
          <w:szCs w:val="20"/>
        </w:rPr>
        <w:t>Offer</w:t>
      </w:r>
      <w:proofErr w:type="spellEnd"/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  <w:t>DHCP-Server liefern Informationen an Client</w:t>
      </w:r>
    </w:p>
    <w:p w:rsidR="00884254" w:rsidRPr="00947F78" w:rsidRDefault="00884254" w:rsidP="00884254">
      <w:pPr>
        <w:tabs>
          <w:tab w:val="left" w:pos="1418"/>
          <w:tab w:val="left" w:pos="3119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DHCP Request:</w:t>
      </w:r>
      <w:r w:rsidRPr="00947F78">
        <w:rPr>
          <w:rFonts w:eastAsiaTheme="minorEastAsia"/>
          <w:sz w:val="20"/>
          <w:szCs w:val="20"/>
        </w:rPr>
        <w:tab/>
        <w:t>Client fordert weitere, spezifische Informationen an</w:t>
      </w:r>
    </w:p>
    <w:p w:rsidR="00884254" w:rsidRPr="00947F78" w:rsidRDefault="00884254" w:rsidP="00884254">
      <w:pPr>
        <w:tabs>
          <w:tab w:val="left" w:pos="1418"/>
          <w:tab w:val="left" w:pos="3119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 xml:space="preserve">DHCP </w:t>
      </w:r>
      <w:proofErr w:type="spellStart"/>
      <w:r w:rsidRPr="00947F78">
        <w:rPr>
          <w:rFonts w:eastAsiaTheme="minorEastAsia"/>
          <w:sz w:val="20"/>
          <w:szCs w:val="20"/>
        </w:rPr>
        <w:t>Ack</w:t>
      </w:r>
      <w:proofErr w:type="spellEnd"/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  <w:t>Antwort an DHCP Request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br w:type="page"/>
      </w:r>
    </w:p>
    <w:p w:rsidR="006E2BFA" w:rsidRPr="00947F78" w:rsidRDefault="006E2BFA" w:rsidP="00884254">
      <w:pPr>
        <w:tabs>
          <w:tab w:val="left" w:pos="142"/>
          <w:tab w:val="left" w:pos="1701"/>
          <w:tab w:val="left" w:pos="5103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lastRenderedPageBreak/>
        <w:t>Eigenschaften IP:</w:t>
      </w:r>
      <w:r w:rsidRPr="00947F78">
        <w:rPr>
          <w:rFonts w:eastAsiaTheme="minorEastAsia"/>
          <w:sz w:val="20"/>
          <w:szCs w:val="20"/>
        </w:rPr>
        <w:tab/>
        <w:t xml:space="preserve">paketvermittelnd, verbindungslose, ungesichert, Dienstgüte: Best </w:t>
      </w:r>
      <w:proofErr w:type="spellStart"/>
      <w:r w:rsidRPr="00947F78">
        <w:rPr>
          <w:rFonts w:eastAsiaTheme="minorEastAsia"/>
          <w:sz w:val="20"/>
          <w:szCs w:val="20"/>
        </w:rPr>
        <w:t>Effort</w:t>
      </w:r>
      <w:proofErr w:type="spellEnd"/>
      <w:r w:rsidRPr="00947F78">
        <w:rPr>
          <w:rFonts w:eastAsiaTheme="minorEastAsia"/>
          <w:sz w:val="20"/>
          <w:szCs w:val="20"/>
        </w:rPr>
        <w:t xml:space="preserve">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weitere Protokolle benötigt</w:t>
      </w:r>
    </w:p>
    <w:p w:rsidR="006E2BFA" w:rsidRPr="00947F78" w:rsidRDefault="006E2BFA" w:rsidP="00884254">
      <w:pPr>
        <w:tabs>
          <w:tab w:val="left" w:pos="142"/>
          <w:tab w:val="left" w:pos="851"/>
          <w:tab w:val="left" w:pos="1418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Header:</w:t>
      </w:r>
      <w:r w:rsidRPr="00947F78">
        <w:rPr>
          <w:rFonts w:eastAsiaTheme="minorEastAsia"/>
          <w:sz w:val="20"/>
          <w:szCs w:val="20"/>
        </w:rPr>
        <w:tab/>
        <w:t>IPv4:</w:t>
      </w:r>
      <w:r w:rsidRPr="00947F78">
        <w:rPr>
          <w:rFonts w:eastAsiaTheme="minorEastAsia"/>
          <w:sz w:val="20"/>
          <w:szCs w:val="20"/>
        </w:rPr>
        <w:tab/>
        <w:t xml:space="preserve">Vers., Head </w:t>
      </w:r>
      <w:proofErr w:type="spellStart"/>
      <w:r w:rsidRPr="00947F78">
        <w:rPr>
          <w:rFonts w:eastAsiaTheme="minorEastAsia"/>
          <w:sz w:val="20"/>
          <w:szCs w:val="20"/>
        </w:rPr>
        <w:t>Length</w:t>
      </w:r>
      <w:proofErr w:type="spellEnd"/>
      <w:r w:rsidRPr="00947F78">
        <w:rPr>
          <w:rFonts w:eastAsiaTheme="minorEastAsia"/>
          <w:sz w:val="20"/>
          <w:szCs w:val="20"/>
        </w:rPr>
        <w:t xml:space="preserve">, </w:t>
      </w:r>
      <w:proofErr w:type="spellStart"/>
      <w:r w:rsidRPr="00947F78">
        <w:rPr>
          <w:rFonts w:eastAsiaTheme="minorEastAsia"/>
          <w:sz w:val="20"/>
          <w:szCs w:val="20"/>
        </w:rPr>
        <w:t>ToS</w:t>
      </w:r>
      <w:proofErr w:type="spellEnd"/>
      <w:r w:rsidRPr="00947F78">
        <w:rPr>
          <w:rFonts w:eastAsiaTheme="minorEastAsia"/>
          <w:sz w:val="20"/>
          <w:szCs w:val="20"/>
        </w:rPr>
        <w:t xml:space="preserve">, Total </w:t>
      </w:r>
      <w:proofErr w:type="spellStart"/>
      <w:r w:rsidRPr="00947F78">
        <w:rPr>
          <w:rFonts w:eastAsiaTheme="minorEastAsia"/>
          <w:sz w:val="20"/>
          <w:szCs w:val="20"/>
        </w:rPr>
        <w:t>Length</w:t>
      </w:r>
      <w:proofErr w:type="spellEnd"/>
      <w:r w:rsidRPr="00947F78">
        <w:rPr>
          <w:rFonts w:eastAsiaTheme="minorEastAsia"/>
          <w:sz w:val="20"/>
          <w:szCs w:val="20"/>
        </w:rPr>
        <w:t xml:space="preserve">, ID, Flags, Fragment Offset, TTL, Type, </w:t>
      </w:r>
      <w:proofErr w:type="spellStart"/>
      <w:r w:rsidRPr="00947F78">
        <w:rPr>
          <w:rFonts w:eastAsiaTheme="minorEastAsia"/>
          <w:sz w:val="20"/>
          <w:szCs w:val="20"/>
        </w:rPr>
        <w:t>Checksum</w:t>
      </w:r>
      <w:proofErr w:type="spellEnd"/>
      <w:r w:rsidRPr="00947F78">
        <w:rPr>
          <w:rFonts w:eastAsiaTheme="minorEastAsia"/>
          <w:sz w:val="20"/>
          <w:szCs w:val="20"/>
        </w:rPr>
        <w:t>, SRC/DST-IP, Options, Padding</w:t>
      </w:r>
    </w:p>
    <w:p w:rsidR="006E2BFA" w:rsidRPr="00947F78" w:rsidRDefault="006E2BFA" w:rsidP="00884254">
      <w:pPr>
        <w:tabs>
          <w:tab w:val="left" w:pos="142"/>
          <w:tab w:val="left" w:pos="851"/>
          <w:tab w:val="left" w:pos="1418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>IPv6:</w:t>
      </w:r>
      <w:r w:rsidRPr="00947F78">
        <w:rPr>
          <w:rFonts w:eastAsiaTheme="minorEastAsia"/>
          <w:sz w:val="20"/>
          <w:szCs w:val="20"/>
        </w:rPr>
        <w:tab/>
        <w:t xml:space="preserve">Vers, Traffic Class, Flow Label, Payload </w:t>
      </w:r>
      <w:proofErr w:type="spellStart"/>
      <w:r w:rsidRPr="00947F78">
        <w:rPr>
          <w:rFonts w:eastAsiaTheme="minorEastAsia"/>
          <w:sz w:val="20"/>
          <w:szCs w:val="20"/>
        </w:rPr>
        <w:t>Length</w:t>
      </w:r>
      <w:proofErr w:type="spellEnd"/>
      <w:r w:rsidRPr="00947F78">
        <w:rPr>
          <w:rFonts w:eastAsiaTheme="minorEastAsia"/>
          <w:sz w:val="20"/>
          <w:szCs w:val="20"/>
        </w:rPr>
        <w:t>, Next Header, Hop Limit, SRC/DST-IP, (Extension)</w:t>
      </w:r>
    </w:p>
    <w:p w:rsidR="006E2BFA" w:rsidRPr="00947F78" w:rsidRDefault="006E2BFA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Fragmentierung: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MTU</w:t>
      </w:r>
      <w:r w:rsidRPr="00947F78">
        <w:rPr>
          <w:rFonts w:eastAsiaTheme="minorEastAsia"/>
          <w:sz w:val="20"/>
          <w:szCs w:val="20"/>
        </w:rPr>
        <w:t xml:space="preserve"> (Maximum </w:t>
      </w:r>
      <w:proofErr w:type="spellStart"/>
      <w:r w:rsidRPr="00947F78">
        <w:rPr>
          <w:rFonts w:eastAsiaTheme="minorEastAsia"/>
          <w:sz w:val="20"/>
          <w:szCs w:val="20"/>
        </w:rPr>
        <w:t>Transission</w:t>
      </w:r>
      <w:proofErr w:type="spellEnd"/>
      <w:r w:rsidRPr="00947F78">
        <w:rPr>
          <w:rFonts w:eastAsiaTheme="minorEastAsia"/>
          <w:sz w:val="20"/>
          <w:szCs w:val="20"/>
        </w:rPr>
        <w:t xml:space="preserve"> Unit)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Fragmente &lt; MTU (durch Router aufgeteilt), Info: </w:t>
      </w:r>
      <w:proofErr w:type="spellStart"/>
      <w:r w:rsidRPr="00947F78">
        <w:rPr>
          <w:rFonts w:eastAsiaTheme="minorEastAsia"/>
          <w:sz w:val="20"/>
          <w:szCs w:val="20"/>
        </w:rPr>
        <w:t>Flag</w:t>
      </w:r>
      <w:proofErr w:type="spellEnd"/>
      <w:r w:rsidRPr="00947F78">
        <w:rPr>
          <w:rFonts w:eastAsiaTheme="minorEastAsia"/>
          <w:sz w:val="20"/>
          <w:szCs w:val="20"/>
        </w:rPr>
        <w:t xml:space="preserve"> &amp; Offset</w:t>
      </w:r>
    </w:p>
    <w:p w:rsidR="006E2BFA" w:rsidRPr="00947F78" w:rsidRDefault="006E2BFA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IP-Multicast:</w:t>
      </w:r>
      <w:r w:rsidRPr="00947F78">
        <w:rPr>
          <w:rFonts w:eastAsiaTheme="minorEastAsia"/>
          <w:sz w:val="20"/>
          <w:szCs w:val="20"/>
        </w:rPr>
        <w:tab/>
        <w:t xml:space="preserve">Adressierung Gruppe (IPv4 224.0.0.0-239.255.255.255, IPv6 ff00::/8), </w:t>
      </w:r>
      <w:r w:rsidRPr="00947F78">
        <w:rPr>
          <w:rFonts w:eastAsiaTheme="minorEastAsia"/>
          <w:b/>
          <w:bCs/>
          <w:sz w:val="20"/>
          <w:szCs w:val="20"/>
        </w:rPr>
        <w:t>IGMP</w:t>
      </w:r>
      <w:r w:rsidRPr="00947F78">
        <w:rPr>
          <w:rFonts w:eastAsiaTheme="minorEastAsia"/>
          <w:sz w:val="20"/>
          <w:szCs w:val="20"/>
        </w:rPr>
        <w:t>(Internet Group Management Protocol)</w:t>
      </w:r>
    </w:p>
    <w:p w:rsidR="006E2BFA" w:rsidRPr="00947F78" w:rsidRDefault="006E2BFA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 xml:space="preserve">Source Routing: </w:t>
      </w:r>
      <w:r w:rsidR="00884254" w:rsidRPr="00947F78">
        <w:rPr>
          <w:rFonts w:eastAsiaTheme="minorEastAsia"/>
          <w:sz w:val="20"/>
          <w:szCs w:val="20"/>
        </w:rPr>
        <w:tab/>
        <w:t xml:space="preserve">Loose (muss diese Router passieren, </w:t>
      </w:r>
      <w:proofErr w:type="spellStart"/>
      <w:r w:rsidR="00884254" w:rsidRPr="00947F78">
        <w:rPr>
          <w:rFonts w:eastAsiaTheme="minorEastAsia"/>
          <w:sz w:val="20"/>
          <w:szCs w:val="20"/>
        </w:rPr>
        <w:t>Opt</w:t>
      </w:r>
      <w:proofErr w:type="spellEnd"/>
      <w:r w:rsidR="00884254" w:rsidRPr="00947F78">
        <w:rPr>
          <w:rFonts w:eastAsiaTheme="minorEastAsia"/>
          <w:sz w:val="20"/>
          <w:szCs w:val="20"/>
        </w:rPr>
        <w:t xml:space="preserve">. 3), </w:t>
      </w:r>
      <w:proofErr w:type="spellStart"/>
      <w:r w:rsidR="00884254" w:rsidRPr="00947F78">
        <w:rPr>
          <w:rFonts w:eastAsiaTheme="minorEastAsia"/>
          <w:sz w:val="20"/>
          <w:szCs w:val="20"/>
        </w:rPr>
        <w:t>Strict</w:t>
      </w:r>
      <w:proofErr w:type="spellEnd"/>
      <w:r w:rsidR="00884254" w:rsidRPr="00947F78">
        <w:rPr>
          <w:rFonts w:eastAsiaTheme="minorEastAsia"/>
          <w:sz w:val="20"/>
          <w:szCs w:val="20"/>
        </w:rPr>
        <w:t xml:space="preserve"> (darf nur diese Router passieren, </w:t>
      </w:r>
      <w:proofErr w:type="spellStart"/>
      <w:r w:rsidR="00884254" w:rsidRPr="00947F78">
        <w:rPr>
          <w:rFonts w:eastAsiaTheme="minorEastAsia"/>
          <w:sz w:val="20"/>
          <w:szCs w:val="20"/>
        </w:rPr>
        <w:t>Opt</w:t>
      </w:r>
      <w:proofErr w:type="spellEnd"/>
      <w:r w:rsidR="00884254" w:rsidRPr="00947F78">
        <w:rPr>
          <w:rFonts w:eastAsiaTheme="minorEastAsia"/>
          <w:sz w:val="20"/>
          <w:szCs w:val="20"/>
        </w:rPr>
        <w:t>. 9)</w:t>
      </w:r>
    </w:p>
    <w:p w:rsidR="00884254" w:rsidRPr="00947F78" w:rsidRDefault="00884254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Route Recording:</w:t>
      </w:r>
      <w:r w:rsidRPr="00947F78">
        <w:rPr>
          <w:rFonts w:eastAsiaTheme="minorEastAsia"/>
          <w:sz w:val="20"/>
          <w:szCs w:val="20"/>
        </w:rPr>
        <w:tab/>
        <w:t>Route wird als Liste in Optionsfeld gespeichert (Rückverfolgung</w:t>
      </w:r>
    </w:p>
    <w:p w:rsidR="00884254" w:rsidRPr="00947F78" w:rsidRDefault="00884254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Adressauflösung:</w:t>
      </w:r>
      <w:r w:rsidRPr="00947F78">
        <w:rPr>
          <w:rFonts w:eastAsiaTheme="minorEastAsia"/>
          <w:sz w:val="20"/>
          <w:szCs w:val="20"/>
        </w:rPr>
        <w:tab/>
        <w:t>IPv4:</w:t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>ARP</w:t>
      </w:r>
      <w:r w:rsidRPr="00947F78">
        <w:rPr>
          <w:rFonts w:eastAsiaTheme="minorEastAsia"/>
          <w:sz w:val="20"/>
          <w:szCs w:val="20"/>
        </w:rPr>
        <w:t xml:space="preserve"> (erhält IP, Broadcast in Netz, Host mit IP teilt MAC-Adresse mit, ARP speichert IP &amp; MAC temporär</w:t>
      </w:r>
    </w:p>
    <w:p w:rsidR="00884254" w:rsidRPr="00947F78" w:rsidRDefault="00884254" w:rsidP="00884254">
      <w:pPr>
        <w:tabs>
          <w:tab w:val="left" w:pos="142"/>
          <w:tab w:val="left" w:pos="1701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>IPv6:</w:t>
      </w:r>
      <w:r w:rsidRPr="00947F78">
        <w:rPr>
          <w:rFonts w:eastAsiaTheme="minorEastAsia"/>
          <w:sz w:val="20"/>
          <w:szCs w:val="20"/>
        </w:rPr>
        <w:tab/>
        <w:t xml:space="preserve">ICMPv6 (wie ARP, </w:t>
      </w:r>
      <w:proofErr w:type="spellStart"/>
      <w:r w:rsidRPr="00947F78">
        <w:rPr>
          <w:rFonts w:eastAsiaTheme="minorEastAsia"/>
          <w:sz w:val="20"/>
          <w:szCs w:val="20"/>
        </w:rPr>
        <w:t>verwedet</w:t>
      </w:r>
      <w:proofErr w:type="spellEnd"/>
      <w:r w:rsidRPr="00947F78">
        <w:rPr>
          <w:rFonts w:eastAsiaTheme="minorEastAsia"/>
          <w:sz w:val="20"/>
          <w:szCs w:val="20"/>
        </w:rPr>
        <w:t xml:space="preserve"> ICMP Messages, zusätzlich: Router-Discovery, Adressduplikate erkennen…)</w:t>
      </w:r>
    </w:p>
    <w:p w:rsidR="00884254" w:rsidRPr="00947F78" w:rsidRDefault="00884254" w:rsidP="00884254">
      <w:pPr>
        <w:tabs>
          <w:tab w:val="left" w:pos="142"/>
          <w:tab w:val="left" w:pos="1701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b/>
          <w:bCs/>
          <w:sz w:val="20"/>
          <w:szCs w:val="20"/>
        </w:rPr>
        <w:t>ICMP</w:t>
      </w:r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  <w:t>Austausch von Fehlermeldungen und Zustandsinformationen</w:t>
      </w:r>
    </w:p>
    <w:p w:rsidR="00884254" w:rsidRPr="00947F78" w:rsidRDefault="00884254" w:rsidP="002A66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>Transportschicht:</w:t>
      </w:r>
      <w:r w:rsidRPr="00947F78">
        <w:rPr>
          <w:rFonts w:eastAsiaTheme="minorEastAsia"/>
          <w:sz w:val="20"/>
          <w:szCs w:val="20"/>
        </w:rPr>
        <w:tab/>
      </w:r>
      <w:r w:rsidR="002A66D9" w:rsidRPr="00947F78">
        <w:rPr>
          <w:rFonts w:eastAsiaTheme="minorEastAsia"/>
          <w:sz w:val="20"/>
          <w:szCs w:val="20"/>
        </w:rPr>
        <w:t xml:space="preserve">Lösung für </w:t>
      </w:r>
      <w:r w:rsidRPr="00947F78">
        <w:rPr>
          <w:rFonts w:eastAsiaTheme="minorEastAsia"/>
          <w:sz w:val="20"/>
          <w:szCs w:val="20"/>
        </w:rPr>
        <w:t>anwendungsabhängige Probleme, Grenze zwischen App &amp; darunterliegenden Schichten</w:t>
      </w:r>
    </w:p>
    <w:p w:rsidR="002A66D9" w:rsidRPr="00947F78" w:rsidRDefault="002A66D9" w:rsidP="002A66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Aufgaben:</w:t>
      </w:r>
      <w:r w:rsidRPr="00947F78">
        <w:rPr>
          <w:rFonts w:eastAsiaTheme="minorEastAsia"/>
          <w:sz w:val="20"/>
          <w:szCs w:val="20"/>
        </w:rPr>
        <w:tab/>
        <w:t>Bereitstellung zuverlässiger Dienst zur Übertragung, Multiplexing, Programmier-Schnittstelle</w:t>
      </w:r>
    </w:p>
    <w:p w:rsidR="002A66D9" w:rsidRPr="00947F78" w:rsidRDefault="002A66D9" w:rsidP="002A66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proofErr w:type="spellStart"/>
      <w:r w:rsidRPr="00947F78">
        <w:rPr>
          <w:rFonts w:eastAsiaTheme="minorEastAsia"/>
          <w:sz w:val="20"/>
          <w:szCs w:val="20"/>
        </w:rPr>
        <w:t>Anwendungsaddr</w:t>
      </w:r>
      <w:proofErr w:type="spellEnd"/>
      <w:r w:rsidRPr="00947F78">
        <w:rPr>
          <w:rFonts w:eastAsiaTheme="minorEastAsia"/>
          <w:sz w:val="20"/>
          <w:szCs w:val="20"/>
        </w:rPr>
        <w:t>.:</w:t>
      </w:r>
      <w:r w:rsidRPr="00947F78">
        <w:rPr>
          <w:rFonts w:eastAsiaTheme="minorEastAsia"/>
          <w:sz w:val="20"/>
          <w:szCs w:val="20"/>
        </w:rPr>
        <w:tab/>
        <w:t xml:space="preserve">Multiplexing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Zuordnung Datenpakete bei gleichzeitiger Nutzung einer Schnittstelle</w:t>
      </w:r>
    </w:p>
    <w:p w:rsidR="002A66D9" w:rsidRPr="00947F78" w:rsidRDefault="002A66D9" w:rsidP="002A66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sz w:val="20"/>
          <w:szCs w:val="20"/>
        </w:rPr>
        <w:t>Transportaddr</w:t>
      </w:r>
      <w:proofErr w:type="spellEnd"/>
      <w:r w:rsidRPr="00947F78">
        <w:rPr>
          <w:rFonts w:eastAsiaTheme="minorEastAsia"/>
          <w:sz w:val="20"/>
          <w:szCs w:val="20"/>
        </w:rPr>
        <w:t>.:</w:t>
      </w:r>
      <w:r w:rsidRPr="00947F78">
        <w:rPr>
          <w:rFonts w:eastAsiaTheme="minorEastAsia"/>
          <w:sz w:val="20"/>
          <w:szCs w:val="20"/>
        </w:rPr>
        <w:tab/>
        <w:t>TSAP (Transport Service Access Point): Port (Socket = IP + Portnummer)</w:t>
      </w:r>
    </w:p>
    <w:p w:rsidR="002A66D9" w:rsidRPr="00947F78" w:rsidRDefault="002A66D9" w:rsidP="002A66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42"/>
          <w:tab w:val="left" w:pos="1701"/>
          <w:tab w:val="left" w:pos="2552"/>
        </w:tabs>
        <w:spacing w:after="120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Wahl von Port:</w:t>
      </w:r>
      <w:r w:rsidRPr="00947F78">
        <w:rPr>
          <w:rFonts w:eastAsiaTheme="minorEastAsia"/>
          <w:sz w:val="20"/>
          <w:szCs w:val="20"/>
        </w:rPr>
        <w:tab/>
        <w:t>festgelegt von Server, well-</w:t>
      </w:r>
      <w:proofErr w:type="spellStart"/>
      <w:r w:rsidRPr="00947F78">
        <w:rPr>
          <w:rFonts w:eastAsiaTheme="minorEastAsia"/>
          <w:sz w:val="20"/>
          <w:szCs w:val="20"/>
        </w:rPr>
        <w:t>known</w:t>
      </w:r>
      <w:proofErr w:type="spellEnd"/>
      <w:r w:rsidRPr="00947F78">
        <w:rPr>
          <w:rFonts w:eastAsiaTheme="minorEastAsia"/>
          <w:sz w:val="20"/>
          <w:szCs w:val="20"/>
        </w:rPr>
        <w:t xml:space="preserve">-Ports (80 für http) </w:t>
      </w:r>
      <w:r w:rsidRPr="00947F78">
        <w:rPr>
          <w:rFonts w:eastAsiaTheme="minorEastAsia"/>
          <w:sz w:val="20"/>
          <w:szCs w:val="20"/>
        </w:rPr>
        <w:sym w:font="Wingdings" w:char="F0E0"/>
      </w:r>
      <w:r w:rsidRPr="00947F78">
        <w:rPr>
          <w:rFonts w:eastAsiaTheme="minorEastAsia"/>
          <w:sz w:val="20"/>
          <w:szCs w:val="20"/>
        </w:rPr>
        <w:t xml:space="preserve"> </w:t>
      </w:r>
      <w:proofErr w:type="spellStart"/>
      <w:r w:rsidRPr="00947F78">
        <w:rPr>
          <w:rFonts w:eastAsiaTheme="minorEastAsia"/>
          <w:sz w:val="20"/>
          <w:szCs w:val="20"/>
        </w:rPr>
        <w:t>standartisiert</w:t>
      </w:r>
      <w:proofErr w:type="spellEnd"/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b/>
          <w:bCs/>
          <w:sz w:val="20"/>
          <w:szCs w:val="20"/>
        </w:rPr>
        <w:t>TCP</w:t>
      </w:r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  <w:t>wichtigstes &amp; am häufigsten verwendetes Transportprotokoll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Eigenschaften:</w:t>
      </w:r>
      <w:r w:rsidRPr="00947F78">
        <w:rPr>
          <w:rFonts w:eastAsiaTheme="minorEastAsia"/>
          <w:sz w:val="20"/>
          <w:szCs w:val="20"/>
        </w:rPr>
        <w:tab/>
        <w:t xml:space="preserve">verbindungsorientiert, zuverlässig, geordnet, Fluss-/Staukontrolle, </w:t>
      </w:r>
      <w:proofErr w:type="spellStart"/>
      <w:r w:rsidRPr="00947F78">
        <w:rPr>
          <w:rFonts w:eastAsiaTheme="minorEastAsia"/>
          <w:sz w:val="20"/>
          <w:szCs w:val="20"/>
        </w:rPr>
        <w:t>Full</w:t>
      </w:r>
      <w:proofErr w:type="spellEnd"/>
      <w:r w:rsidRPr="00947F78">
        <w:rPr>
          <w:rFonts w:eastAsiaTheme="minorEastAsia"/>
          <w:sz w:val="20"/>
          <w:szCs w:val="20"/>
        </w:rPr>
        <w:t>-Duplex, Stream-orientiert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Paketaufbau:</w:t>
      </w:r>
      <w:r w:rsidRPr="00947F78">
        <w:rPr>
          <w:rFonts w:eastAsiaTheme="minorEastAsia"/>
          <w:sz w:val="20"/>
          <w:szCs w:val="20"/>
        </w:rPr>
        <w:tab/>
        <w:t xml:space="preserve">SRC/DST-Port, </w:t>
      </w:r>
      <w:proofErr w:type="spellStart"/>
      <w:r w:rsidRPr="00947F78">
        <w:rPr>
          <w:rFonts w:eastAsiaTheme="minorEastAsia"/>
          <w:sz w:val="20"/>
          <w:szCs w:val="20"/>
        </w:rPr>
        <w:t>Sequence-Number</w:t>
      </w:r>
      <w:proofErr w:type="spellEnd"/>
      <w:r w:rsidRPr="00947F78">
        <w:rPr>
          <w:rFonts w:eastAsiaTheme="minorEastAsia"/>
          <w:sz w:val="20"/>
          <w:szCs w:val="20"/>
        </w:rPr>
        <w:t xml:space="preserve">, ACK, Header </w:t>
      </w:r>
      <w:proofErr w:type="spellStart"/>
      <w:r w:rsidRPr="00947F78">
        <w:rPr>
          <w:rFonts w:eastAsiaTheme="minorEastAsia"/>
          <w:sz w:val="20"/>
          <w:szCs w:val="20"/>
        </w:rPr>
        <w:t>Length</w:t>
      </w:r>
      <w:proofErr w:type="spellEnd"/>
      <w:r w:rsidRPr="00947F78">
        <w:rPr>
          <w:rFonts w:eastAsiaTheme="minorEastAsia"/>
          <w:sz w:val="20"/>
          <w:szCs w:val="20"/>
        </w:rPr>
        <w:t xml:space="preserve">, Flags, </w:t>
      </w:r>
      <w:proofErr w:type="spellStart"/>
      <w:r w:rsidRPr="00947F78">
        <w:rPr>
          <w:rFonts w:eastAsiaTheme="minorEastAsia"/>
          <w:sz w:val="20"/>
          <w:szCs w:val="20"/>
        </w:rPr>
        <w:t>Window</w:t>
      </w:r>
      <w:proofErr w:type="spellEnd"/>
      <w:r w:rsidRPr="00947F78">
        <w:rPr>
          <w:rFonts w:eastAsiaTheme="minorEastAsia"/>
          <w:sz w:val="20"/>
          <w:szCs w:val="20"/>
        </w:rPr>
        <w:t xml:space="preserve"> Size, </w:t>
      </w:r>
      <w:proofErr w:type="spellStart"/>
      <w:r w:rsidRPr="00947F78">
        <w:rPr>
          <w:rFonts w:eastAsiaTheme="minorEastAsia"/>
          <w:sz w:val="20"/>
          <w:szCs w:val="20"/>
        </w:rPr>
        <w:t>Checksum</w:t>
      </w:r>
      <w:proofErr w:type="spellEnd"/>
      <w:r w:rsidRPr="00947F78">
        <w:rPr>
          <w:rFonts w:eastAsiaTheme="minorEastAsia"/>
          <w:sz w:val="20"/>
          <w:szCs w:val="20"/>
        </w:rPr>
        <w:t xml:space="preserve">, </w:t>
      </w:r>
      <w:proofErr w:type="gramStart"/>
      <w:r w:rsidRPr="00947F78">
        <w:rPr>
          <w:rFonts w:eastAsiaTheme="minorEastAsia"/>
          <w:sz w:val="20"/>
          <w:szCs w:val="20"/>
        </w:rPr>
        <w:t>Urgent</w:t>
      </w:r>
      <w:proofErr w:type="gramEnd"/>
      <w:r w:rsidRPr="00947F78">
        <w:rPr>
          <w:rFonts w:eastAsiaTheme="minorEastAsia"/>
          <w:sz w:val="20"/>
          <w:szCs w:val="20"/>
        </w:rPr>
        <w:t xml:space="preserve"> Pointer, Options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Verbindungsaufbau: Versenden Segment mit SYN-</w:t>
      </w:r>
      <w:proofErr w:type="spellStart"/>
      <w:r w:rsidRPr="00947F78">
        <w:rPr>
          <w:rFonts w:eastAsiaTheme="minorEastAsia"/>
          <w:sz w:val="20"/>
          <w:szCs w:val="20"/>
        </w:rPr>
        <w:t>Flag</w:t>
      </w:r>
      <w:proofErr w:type="spellEnd"/>
      <w:r w:rsidRPr="00947F78">
        <w:rPr>
          <w:rFonts w:eastAsiaTheme="minorEastAsia"/>
          <w:sz w:val="20"/>
          <w:szCs w:val="20"/>
        </w:rPr>
        <w:t xml:space="preserve"> und ACK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 xml:space="preserve">Datenübertragung: Versenden mit </w:t>
      </w:r>
      <w:proofErr w:type="spellStart"/>
      <w:r w:rsidRPr="00947F78">
        <w:rPr>
          <w:rFonts w:eastAsiaTheme="minorEastAsia"/>
          <w:sz w:val="20"/>
          <w:szCs w:val="20"/>
        </w:rPr>
        <w:t>Seq</w:t>
      </w:r>
      <w:proofErr w:type="spellEnd"/>
      <w:r w:rsidRPr="00947F78">
        <w:rPr>
          <w:rFonts w:eastAsiaTheme="minorEastAsia"/>
          <w:sz w:val="20"/>
          <w:szCs w:val="20"/>
        </w:rPr>
        <w:t xml:space="preserve">-Nummer des 1. Bytes, ACK mit erwarteter </w:t>
      </w:r>
      <w:proofErr w:type="spellStart"/>
      <w:r w:rsidRPr="00947F78">
        <w:rPr>
          <w:rFonts w:eastAsiaTheme="minorEastAsia"/>
          <w:sz w:val="20"/>
          <w:szCs w:val="20"/>
        </w:rPr>
        <w:t>Seq</w:t>
      </w:r>
      <w:proofErr w:type="spellEnd"/>
      <w:r w:rsidRPr="00947F78">
        <w:rPr>
          <w:rFonts w:eastAsiaTheme="minorEastAsia"/>
          <w:sz w:val="20"/>
          <w:szCs w:val="20"/>
        </w:rPr>
        <w:t>-Nummer (</w:t>
      </w:r>
      <w:proofErr w:type="spellStart"/>
      <w:r w:rsidRPr="00947F78">
        <w:rPr>
          <w:rFonts w:eastAsiaTheme="minorEastAsia"/>
          <w:sz w:val="20"/>
          <w:szCs w:val="20"/>
        </w:rPr>
        <w:t>Seq</w:t>
      </w:r>
      <w:proofErr w:type="spellEnd"/>
      <w:r w:rsidRPr="00947F78">
        <w:rPr>
          <w:rFonts w:eastAsiaTheme="minorEastAsia"/>
          <w:sz w:val="20"/>
          <w:szCs w:val="20"/>
        </w:rPr>
        <w:t xml:space="preserve"> + Länge + 1) (wenn lückenlos)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Verbindungsabbau: Versenden Segment mit FIN-</w:t>
      </w:r>
      <w:proofErr w:type="spellStart"/>
      <w:r w:rsidRPr="00947F78">
        <w:rPr>
          <w:rFonts w:eastAsiaTheme="minorEastAsia"/>
          <w:sz w:val="20"/>
          <w:szCs w:val="20"/>
        </w:rPr>
        <w:t>Flag</w:t>
      </w:r>
      <w:proofErr w:type="spellEnd"/>
      <w:r w:rsidRPr="00947F78">
        <w:rPr>
          <w:rFonts w:eastAsiaTheme="minorEastAsia"/>
          <w:sz w:val="20"/>
          <w:szCs w:val="20"/>
        </w:rPr>
        <w:t xml:space="preserve"> und ACK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 xml:space="preserve">Fast </w:t>
      </w:r>
      <w:proofErr w:type="spellStart"/>
      <w:r w:rsidRPr="00947F78">
        <w:rPr>
          <w:rFonts w:eastAsiaTheme="minorEastAsia"/>
          <w:sz w:val="20"/>
          <w:szCs w:val="20"/>
        </w:rPr>
        <w:t>Retransmit</w:t>
      </w:r>
      <w:proofErr w:type="spellEnd"/>
      <w:r w:rsidRPr="00947F78">
        <w:rPr>
          <w:rFonts w:eastAsiaTheme="minorEastAsia"/>
          <w:sz w:val="20"/>
          <w:szCs w:val="20"/>
        </w:rPr>
        <w:t>:</w:t>
      </w:r>
      <w:r w:rsidRPr="00947F78">
        <w:rPr>
          <w:rFonts w:eastAsiaTheme="minorEastAsia"/>
          <w:sz w:val="20"/>
          <w:szCs w:val="20"/>
        </w:rPr>
        <w:tab/>
        <w:t xml:space="preserve">ACK nach jedem Segment, bei Lücke wird gleiches ACK 2x gesendet &amp; </w:t>
      </w:r>
      <w:proofErr w:type="spellStart"/>
      <w:r w:rsidRPr="00947F78">
        <w:rPr>
          <w:rFonts w:eastAsiaTheme="minorEastAsia"/>
          <w:sz w:val="20"/>
          <w:szCs w:val="20"/>
        </w:rPr>
        <w:t>Retransmit</w:t>
      </w:r>
      <w:proofErr w:type="spellEnd"/>
      <w:r w:rsidRPr="00947F78">
        <w:rPr>
          <w:rFonts w:eastAsiaTheme="minorEastAsia"/>
          <w:sz w:val="20"/>
          <w:szCs w:val="20"/>
        </w:rPr>
        <w:t xml:space="preserve"> gestartet</w:t>
      </w:r>
    </w:p>
    <w:p w:rsidR="002A66D9" w:rsidRPr="00947F78" w:rsidRDefault="002A66D9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Flusskontrolle:</w:t>
      </w:r>
      <w:r w:rsidRPr="00947F78">
        <w:rPr>
          <w:rFonts w:eastAsiaTheme="minorEastAsia"/>
          <w:sz w:val="20"/>
          <w:szCs w:val="20"/>
        </w:rPr>
        <w:tab/>
        <w:t xml:space="preserve">Puffer für Anwendung, Empfänger </w:t>
      </w:r>
      <w:r w:rsidR="00385B12" w:rsidRPr="00947F78">
        <w:rPr>
          <w:rFonts w:eastAsiaTheme="minorEastAsia"/>
          <w:sz w:val="20"/>
          <w:szCs w:val="20"/>
        </w:rPr>
        <w:t>sendet</w:t>
      </w:r>
      <w:r w:rsidRPr="00947F78">
        <w:rPr>
          <w:rFonts w:eastAsiaTheme="minorEastAsia"/>
          <w:sz w:val="20"/>
          <w:szCs w:val="20"/>
        </w:rPr>
        <w:t xml:space="preserve"> ACK mit verbleibendem Platz, Sender sendet bei WIN &gt; 0</w:t>
      </w:r>
    </w:p>
    <w:p w:rsidR="00385B12" w:rsidRPr="00947F78" w:rsidRDefault="00385B12" w:rsidP="00385B12">
      <w:pPr>
        <w:tabs>
          <w:tab w:val="left" w:pos="142"/>
          <w:tab w:val="left" w:pos="1701"/>
          <w:tab w:val="left" w:pos="2552"/>
          <w:tab w:val="right" w:pos="11056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Staukontrolle:</w:t>
      </w:r>
      <w:r w:rsidRPr="00947F78">
        <w:rPr>
          <w:rFonts w:eastAsiaTheme="minorEastAsia"/>
          <w:sz w:val="20"/>
          <w:szCs w:val="20"/>
        </w:rPr>
        <w:tab/>
        <w:t>Sendefenster: nur n unbestätigte Bytes gleichzeitig</w:t>
      </w:r>
      <w:r w:rsidRPr="00947F78">
        <w:rPr>
          <w:rFonts w:eastAsiaTheme="minorEastAsia"/>
          <w:sz w:val="20"/>
          <w:szCs w:val="20"/>
        </w:rPr>
        <w:tab/>
        <w:t>MSS = Maximum Segment Size</w:t>
      </w:r>
    </w:p>
    <w:p w:rsidR="00385B12" w:rsidRPr="00947F78" w:rsidRDefault="00385B12" w:rsidP="00884254">
      <w:pPr>
        <w:tabs>
          <w:tab w:val="left" w:pos="142"/>
          <w:tab w:val="left" w:pos="1701"/>
          <w:tab w:val="left" w:pos="2552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>Slow Start:</w:t>
      </w:r>
      <w:r w:rsidRPr="00947F78">
        <w:rPr>
          <w:rFonts w:eastAsiaTheme="minorEastAsia"/>
          <w:sz w:val="20"/>
          <w:szCs w:val="20"/>
        </w:rPr>
        <w:tab/>
        <w:t>Beginn mit n = 1 MSS, jedes ACK: n + 1 MSS, n verdoppeln bis Schwellwert, dann n linear (</w:t>
      </w:r>
      <w:proofErr w:type="spellStart"/>
      <w:r w:rsidRPr="00947F78">
        <w:rPr>
          <w:rFonts w:eastAsiaTheme="minorEastAsia"/>
          <w:sz w:val="20"/>
          <w:szCs w:val="20"/>
        </w:rPr>
        <w:t>Congestion</w:t>
      </w:r>
      <w:proofErr w:type="spellEnd"/>
      <w:r w:rsidRPr="00947F78">
        <w:rPr>
          <w:rFonts w:eastAsiaTheme="minorEastAsia"/>
          <w:sz w:val="20"/>
          <w:szCs w:val="20"/>
        </w:rPr>
        <w:t xml:space="preserve"> </w:t>
      </w:r>
    </w:p>
    <w:p w:rsidR="00385B12" w:rsidRPr="00947F78" w:rsidRDefault="00385B12" w:rsidP="00385B12">
      <w:pPr>
        <w:tabs>
          <w:tab w:val="left" w:pos="142"/>
          <w:tab w:val="left" w:pos="1701"/>
          <w:tab w:val="left" w:pos="2835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sz w:val="20"/>
          <w:szCs w:val="20"/>
        </w:rPr>
        <w:t>Avoidance</w:t>
      </w:r>
      <w:proofErr w:type="spellEnd"/>
      <w:r w:rsidRPr="00947F78">
        <w:rPr>
          <w:rFonts w:eastAsiaTheme="minorEastAsia"/>
          <w:sz w:val="20"/>
          <w:szCs w:val="20"/>
        </w:rPr>
        <w:t>), Timeout: n = 1 MSS, CA-Schwelle auf Hälfte der aktuellen Fenstergröße</w:t>
      </w:r>
    </w:p>
    <w:p w:rsidR="00894576" w:rsidRPr="00947F78" w:rsidRDefault="00894576" w:rsidP="00894576">
      <w:pPr>
        <w:tabs>
          <w:tab w:val="left" w:pos="142"/>
          <w:tab w:val="left" w:pos="709"/>
          <w:tab w:val="left" w:pos="2835"/>
        </w:tabs>
        <w:ind w:left="142" w:hanging="142"/>
        <w:rPr>
          <w:rFonts w:eastAsiaTheme="minorEastAsia"/>
          <w:sz w:val="20"/>
          <w:szCs w:val="20"/>
        </w:rPr>
      </w:pPr>
      <w:r w:rsidRPr="00947F78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50FAB6F" wp14:editId="353082DA">
            <wp:simplePos x="0" y="0"/>
            <wp:positionH relativeFrom="column">
              <wp:posOffset>3608316</wp:posOffset>
            </wp:positionH>
            <wp:positionV relativeFrom="page">
              <wp:posOffset>5136126</wp:posOffset>
            </wp:positionV>
            <wp:extent cx="3462020" cy="2320925"/>
            <wp:effectExtent l="0" t="0" r="5080" b="3175"/>
            <wp:wrapTight wrapText="bothSides">
              <wp:wrapPolygon edited="0">
                <wp:start x="0" y="0"/>
                <wp:lineTo x="0" y="21452"/>
                <wp:lineTo x="21513" y="21452"/>
                <wp:lineTo x="21513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B12" w:rsidRPr="00947F78">
        <w:rPr>
          <w:rFonts w:eastAsiaTheme="minorEastAsia"/>
          <w:b/>
          <w:bCs/>
          <w:sz w:val="20"/>
          <w:szCs w:val="20"/>
        </w:rPr>
        <w:t>UDP</w:t>
      </w:r>
      <w:r w:rsidR="00385B12" w:rsidRPr="00947F78">
        <w:rPr>
          <w:rFonts w:eastAsiaTheme="minorEastAsia"/>
          <w:sz w:val="20"/>
          <w:szCs w:val="20"/>
        </w:rPr>
        <w:t>:</w:t>
      </w:r>
      <w:r w:rsidR="00385B12" w:rsidRPr="00947F78">
        <w:rPr>
          <w:rFonts w:eastAsiaTheme="minorEastAsia"/>
          <w:sz w:val="20"/>
          <w:szCs w:val="20"/>
        </w:rPr>
        <w:tab/>
        <w:t xml:space="preserve">neben TCP am meisten verwendet (schnell, </w:t>
      </w:r>
    </w:p>
    <w:p w:rsidR="00385B12" w:rsidRPr="00947F78" w:rsidRDefault="00894576" w:rsidP="00894576">
      <w:pPr>
        <w:tabs>
          <w:tab w:val="left" w:pos="142"/>
          <w:tab w:val="left" w:pos="709"/>
          <w:tab w:val="left" w:pos="2835"/>
        </w:tabs>
        <w:ind w:left="142" w:hanging="142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b/>
          <w:bCs/>
          <w:sz w:val="20"/>
          <w:szCs w:val="20"/>
        </w:rPr>
        <w:tab/>
      </w:r>
      <w:r w:rsidRPr="00947F78">
        <w:rPr>
          <w:rFonts w:eastAsiaTheme="minorEastAsia"/>
          <w:b/>
          <w:bCs/>
          <w:sz w:val="20"/>
          <w:szCs w:val="20"/>
        </w:rPr>
        <w:tab/>
      </w:r>
      <w:r w:rsidR="00385B12" w:rsidRPr="00947F78">
        <w:rPr>
          <w:rFonts w:eastAsiaTheme="minorEastAsia"/>
          <w:sz w:val="20"/>
          <w:szCs w:val="20"/>
        </w:rPr>
        <w:t xml:space="preserve">unkomplizierter als TCP, aber unzuverlässig </w:t>
      </w:r>
      <w:r w:rsidR="00385B12" w:rsidRPr="00947F78">
        <w:rPr>
          <w:rFonts w:eastAsiaTheme="minorEastAsia"/>
          <w:sz w:val="20"/>
          <w:szCs w:val="20"/>
        </w:rPr>
        <w:sym w:font="Wingdings" w:char="F0E0"/>
      </w:r>
      <w:r w:rsidR="00385B12" w:rsidRPr="00947F78">
        <w:rPr>
          <w:rFonts w:eastAsiaTheme="minorEastAsia"/>
          <w:sz w:val="20"/>
          <w:szCs w:val="20"/>
        </w:rPr>
        <w:t xml:space="preserve"> Telefonie)</w:t>
      </w:r>
    </w:p>
    <w:p w:rsidR="00385B12" w:rsidRPr="00947F78" w:rsidRDefault="00385B12" w:rsidP="00894576">
      <w:pPr>
        <w:tabs>
          <w:tab w:val="left" w:pos="142"/>
          <w:tab w:val="left" w:pos="1701"/>
          <w:tab w:val="left" w:pos="2835"/>
        </w:tabs>
        <w:ind w:left="1416" w:hanging="1416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Eigenschaften:</w:t>
      </w:r>
      <w:r w:rsidRPr="00947F78">
        <w:rPr>
          <w:rFonts w:eastAsiaTheme="minorEastAsia"/>
          <w:sz w:val="20"/>
          <w:szCs w:val="20"/>
        </w:rPr>
        <w:tab/>
        <w:t>verbindungslos, unzuverlässig, nachrichtenorientiert, 1-to-</w:t>
      </w:r>
      <w:bookmarkStart w:id="0" w:name="_GoBack"/>
      <w:bookmarkEnd w:id="0"/>
      <w:r w:rsidRPr="00947F78">
        <w:rPr>
          <w:rFonts w:eastAsiaTheme="minorEastAsia"/>
          <w:sz w:val="20"/>
          <w:szCs w:val="20"/>
        </w:rPr>
        <w:t xml:space="preserve">many </w:t>
      </w:r>
      <w:proofErr w:type="spellStart"/>
      <w:r w:rsidRPr="00947F78">
        <w:rPr>
          <w:rFonts w:eastAsiaTheme="minorEastAsia"/>
          <w:sz w:val="20"/>
          <w:szCs w:val="20"/>
        </w:rPr>
        <w:t>interaction</w:t>
      </w:r>
      <w:proofErr w:type="spellEnd"/>
    </w:p>
    <w:p w:rsidR="00385B12" w:rsidRPr="00947F78" w:rsidRDefault="00385B12" w:rsidP="00894576">
      <w:pPr>
        <w:tabs>
          <w:tab w:val="left" w:pos="142"/>
          <w:tab w:val="left" w:pos="1701"/>
          <w:tab w:val="left" w:pos="2835"/>
        </w:tabs>
        <w:ind w:left="1416" w:hanging="1416"/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  <w:t>Header:</w:t>
      </w:r>
      <w:r w:rsidRPr="00947F78">
        <w:rPr>
          <w:rFonts w:eastAsiaTheme="minorEastAsia"/>
          <w:sz w:val="20"/>
          <w:szCs w:val="20"/>
        </w:rPr>
        <w:tab/>
        <w:t xml:space="preserve">SRC/DST-Port, Message </w:t>
      </w:r>
      <w:proofErr w:type="spellStart"/>
      <w:r w:rsidRPr="00947F78">
        <w:rPr>
          <w:rFonts w:eastAsiaTheme="minorEastAsia"/>
          <w:sz w:val="20"/>
          <w:szCs w:val="20"/>
        </w:rPr>
        <w:t>Length</w:t>
      </w:r>
      <w:proofErr w:type="spellEnd"/>
      <w:r w:rsidRPr="00947F78">
        <w:rPr>
          <w:rFonts w:eastAsiaTheme="minorEastAsia"/>
          <w:sz w:val="20"/>
          <w:szCs w:val="20"/>
        </w:rPr>
        <w:t xml:space="preserve">, </w:t>
      </w:r>
      <w:proofErr w:type="spellStart"/>
      <w:r w:rsidRPr="00947F78">
        <w:rPr>
          <w:rFonts w:eastAsiaTheme="minorEastAsia"/>
          <w:sz w:val="20"/>
          <w:szCs w:val="20"/>
        </w:rPr>
        <w:t>Checksum</w:t>
      </w:r>
      <w:proofErr w:type="spellEnd"/>
      <w:r w:rsidRPr="00947F78">
        <w:rPr>
          <w:rFonts w:eastAsiaTheme="minorEastAsia"/>
          <w:sz w:val="20"/>
          <w:szCs w:val="20"/>
        </w:rPr>
        <w:t>(optional)</w:t>
      </w:r>
    </w:p>
    <w:p w:rsidR="00336552" w:rsidRPr="00947F78" w:rsidRDefault="00336552" w:rsidP="00385B12">
      <w:pPr>
        <w:tabs>
          <w:tab w:val="left" w:pos="142"/>
          <w:tab w:val="left" w:pos="1701"/>
          <w:tab w:val="left" w:pos="2835"/>
        </w:tabs>
        <w:rPr>
          <w:rFonts w:eastAsiaTheme="minorEastAsia"/>
          <w:sz w:val="20"/>
          <w:szCs w:val="20"/>
        </w:rPr>
      </w:pPr>
    </w:p>
    <w:p w:rsidR="00894576" w:rsidRPr="00947F78" w:rsidRDefault="00894576" w:rsidP="00336552">
      <w:pPr>
        <w:tabs>
          <w:tab w:val="left" w:pos="142"/>
          <w:tab w:val="left" w:pos="851"/>
          <w:tab w:val="left" w:pos="2835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2DDAA3D" wp14:editId="1CD8BEE1">
            <wp:simplePos x="0" y="0"/>
            <wp:positionH relativeFrom="column">
              <wp:posOffset>4946732</wp:posOffset>
            </wp:positionH>
            <wp:positionV relativeFrom="page">
              <wp:posOffset>8292281</wp:posOffset>
            </wp:positionV>
            <wp:extent cx="1991995" cy="1369695"/>
            <wp:effectExtent l="0" t="0" r="8255" b="1905"/>
            <wp:wrapNone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F78"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5DC6A6EE" wp14:editId="28FEE782">
            <wp:simplePos x="0" y="0"/>
            <wp:positionH relativeFrom="column">
              <wp:posOffset>94513</wp:posOffset>
            </wp:positionH>
            <wp:positionV relativeFrom="page">
              <wp:posOffset>7547487</wp:posOffset>
            </wp:positionV>
            <wp:extent cx="4726305" cy="2778125"/>
            <wp:effectExtent l="0" t="0" r="0" b="3175"/>
            <wp:wrapNone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52" w:rsidRPr="00947F78">
        <w:rPr>
          <w:rFonts w:eastAsiaTheme="minorEastAsia"/>
          <w:sz w:val="20"/>
          <w:szCs w:val="20"/>
        </w:rPr>
        <w:t>Socket:</w:t>
      </w:r>
      <w:r w:rsidR="00336552" w:rsidRPr="00947F78">
        <w:rPr>
          <w:rFonts w:eastAsiaTheme="minorEastAsia"/>
          <w:sz w:val="20"/>
          <w:szCs w:val="20"/>
        </w:rPr>
        <w:tab/>
        <w:t xml:space="preserve">bind(): lokale </w:t>
      </w:r>
      <w:proofErr w:type="spellStart"/>
      <w:r w:rsidR="00336552" w:rsidRPr="00947F78">
        <w:rPr>
          <w:rFonts w:eastAsiaTheme="minorEastAsia"/>
          <w:sz w:val="20"/>
          <w:szCs w:val="20"/>
        </w:rPr>
        <w:t>Socketadresse</w:t>
      </w:r>
      <w:proofErr w:type="spellEnd"/>
      <w:r w:rsidR="00336552" w:rsidRPr="00947F78">
        <w:rPr>
          <w:rFonts w:eastAsiaTheme="minorEastAsia"/>
          <w:sz w:val="20"/>
          <w:szCs w:val="20"/>
        </w:rPr>
        <w:t xml:space="preserve"> für neuen Socket</w:t>
      </w:r>
    </w:p>
    <w:p w:rsidR="00336552" w:rsidRPr="00947F78" w:rsidRDefault="00336552" w:rsidP="00336552">
      <w:pPr>
        <w:tabs>
          <w:tab w:val="left" w:pos="142"/>
          <w:tab w:val="left" w:pos="851"/>
          <w:tab w:val="left" w:pos="2835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  <w:t xml:space="preserve">connect(): entfernte </w:t>
      </w:r>
      <w:proofErr w:type="spellStart"/>
      <w:r w:rsidRPr="00947F78">
        <w:rPr>
          <w:rFonts w:eastAsiaTheme="minorEastAsia"/>
          <w:sz w:val="20"/>
          <w:szCs w:val="20"/>
        </w:rPr>
        <w:t>Scoketadresse</w:t>
      </w:r>
      <w:proofErr w:type="spellEnd"/>
      <w:r w:rsidRPr="00947F78">
        <w:rPr>
          <w:rFonts w:eastAsiaTheme="minorEastAsia"/>
          <w:sz w:val="20"/>
          <w:szCs w:val="20"/>
        </w:rPr>
        <w:t xml:space="preserve"> (Verbindungsaufbau)</w:t>
      </w:r>
    </w:p>
    <w:p w:rsidR="00336552" w:rsidRPr="00947F78" w:rsidRDefault="00336552" w:rsidP="00336552">
      <w:pPr>
        <w:tabs>
          <w:tab w:val="left" w:pos="142"/>
          <w:tab w:val="left" w:pos="851"/>
          <w:tab w:val="left" w:pos="2835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sz w:val="20"/>
          <w:szCs w:val="20"/>
        </w:rPr>
        <w:t>sendto</w:t>
      </w:r>
      <w:proofErr w:type="spellEnd"/>
      <w:r w:rsidRPr="00947F78">
        <w:rPr>
          <w:rFonts w:eastAsiaTheme="minorEastAsia"/>
          <w:sz w:val="20"/>
          <w:szCs w:val="20"/>
        </w:rPr>
        <w:t xml:space="preserve">(): Adressierung </w:t>
      </w:r>
      <w:proofErr w:type="spellStart"/>
      <w:r w:rsidRPr="00947F78">
        <w:rPr>
          <w:rFonts w:eastAsiaTheme="minorEastAsia"/>
          <w:sz w:val="20"/>
          <w:szCs w:val="20"/>
        </w:rPr>
        <w:t>Datagram</w:t>
      </w:r>
      <w:proofErr w:type="spellEnd"/>
      <w:r w:rsidRPr="00947F78">
        <w:rPr>
          <w:rFonts w:eastAsiaTheme="minorEastAsia"/>
          <w:sz w:val="20"/>
          <w:szCs w:val="20"/>
        </w:rPr>
        <w:t xml:space="preserve"> an </w:t>
      </w:r>
      <w:proofErr w:type="spellStart"/>
      <w:r w:rsidRPr="00947F78">
        <w:rPr>
          <w:rFonts w:eastAsiaTheme="minorEastAsia"/>
          <w:sz w:val="20"/>
          <w:szCs w:val="20"/>
        </w:rPr>
        <w:t>entf</w:t>
      </w:r>
      <w:proofErr w:type="spellEnd"/>
      <w:r w:rsidRPr="00947F78">
        <w:rPr>
          <w:rFonts w:eastAsiaTheme="minorEastAsia"/>
          <w:sz w:val="20"/>
          <w:szCs w:val="20"/>
        </w:rPr>
        <w:t>. SA</w:t>
      </w:r>
    </w:p>
    <w:p w:rsidR="00336552" w:rsidRPr="00947F78" w:rsidRDefault="00336552" w:rsidP="00336552">
      <w:pPr>
        <w:tabs>
          <w:tab w:val="left" w:pos="142"/>
          <w:tab w:val="left" w:pos="851"/>
          <w:tab w:val="left" w:pos="2835"/>
        </w:tabs>
        <w:rPr>
          <w:rFonts w:eastAsiaTheme="minorEastAsia"/>
          <w:sz w:val="20"/>
          <w:szCs w:val="20"/>
        </w:rPr>
      </w:pPr>
      <w:r w:rsidRPr="00947F78">
        <w:rPr>
          <w:rFonts w:eastAsiaTheme="minorEastAsia"/>
          <w:sz w:val="20"/>
          <w:szCs w:val="20"/>
        </w:rPr>
        <w:tab/>
      </w:r>
      <w:r w:rsidRPr="00947F78">
        <w:rPr>
          <w:rFonts w:eastAsiaTheme="minorEastAsia"/>
          <w:sz w:val="20"/>
          <w:szCs w:val="20"/>
        </w:rPr>
        <w:tab/>
      </w:r>
      <w:proofErr w:type="spellStart"/>
      <w:r w:rsidRPr="00947F78">
        <w:rPr>
          <w:rFonts w:eastAsiaTheme="minorEastAsia"/>
          <w:sz w:val="20"/>
          <w:szCs w:val="20"/>
        </w:rPr>
        <w:t>recvfrom</w:t>
      </w:r>
      <w:proofErr w:type="spellEnd"/>
      <w:r w:rsidRPr="00947F78">
        <w:rPr>
          <w:rFonts w:eastAsiaTheme="minorEastAsia"/>
          <w:sz w:val="20"/>
          <w:szCs w:val="20"/>
        </w:rPr>
        <w:t>(): Absender von Datagramm ermitteln</w:t>
      </w:r>
    </w:p>
    <w:sectPr w:rsidR="00336552" w:rsidRPr="00947F78" w:rsidSect="00733B04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04"/>
    <w:rsid w:val="00270138"/>
    <w:rsid w:val="002A66D9"/>
    <w:rsid w:val="0030115D"/>
    <w:rsid w:val="00333B49"/>
    <w:rsid w:val="00336552"/>
    <w:rsid w:val="00385B12"/>
    <w:rsid w:val="004927A9"/>
    <w:rsid w:val="006121A2"/>
    <w:rsid w:val="006E2BFA"/>
    <w:rsid w:val="00733B04"/>
    <w:rsid w:val="007528AA"/>
    <w:rsid w:val="00844820"/>
    <w:rsid w:val="00884254"/>
    <w:rsid w:val="00894576"/>
    <w:rsid w:val="00947F78"/>
    <w:rsid w:val="00985270"/>
    <w:rsid w:val="00A105EB"/>
    <w:rsid w:val="00A20489"/>
    <w:rsid w:val="00B7258A"/>
    <w:rsid w:val="00D33100"/>
    <w:rsid w:val="00E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69EE"/>
  <w15:chartTrackingRefBased/>
  <w15:docId w15:val="{998C8E3D-E3B1-42FE-9F5B-5558450B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1158</Words>
  <Characters>7301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Mohr</dc:creator>
  <cp:keywords/>
  <dc:description/>
  <cp:lastModifiedBy>Sebastian Mohr</cp:lastModifiedBy>
  <cp:revision>7</cp:revision>
  <cp:lastPrinted>2020-02-07T11:05:00Z</cp:lastPrinted>
  <dcterms:created xsi:type="dcterms:W3CDTF">2020-02-07T07:53:00Z</dcterms:created>
  <dcterms:modified xsi:type="dcterms:W3CDTF">2020-02-07T11:08:00Z</dcterms:modified>
</cp:coreProperties>
</file>