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9945" w14:textId="6C66F96E" w:rsidR="00D175F7" w:rsidRPr="00710AB4" w:rsidRDefault="00D175F7" w:rsidP="00774A68">
      <w:pPr>
        <w:pStyle w:val="Heading1"/>
        <w:shd w:val="clear" w:color="auto" w:fill="FFFFFF"/>
        <w:spacing w:before="0" w:beforeAutospacing="0" w:after="240" w:afterAutospacing="0" w:line="276" w:lineRule="auto"/>
        <w:textAlignment w:val="baseline"/>
        <w:rPr>
          <w:b w:val="0"/>
          <w:color w:val="202124"/>
          <w:sz w:val="28"/>
          <w:szCs w:val="28"/>
        </w:rPr>
      </w:pPr>
      <w:r w:rsidRPr="00B47F95">
        <w:rPr>
          <w:sz w:val="28"/>
          <w:szCs w:val="28"/>
        </w:rPr>
        <w:t>Dataset Name</w:t>
      </w:r>
      <w:r w:rsidRPr="00710AB4">
        <w:rPr>
          <w:b w:val="0"/>
          <w:sz w:val="28"/>
          <w:szCs w:val="28"/>
        </w:rPr>
        <w:t xml:space="preserve">: </w:t>
      </w:r>
      <w:r w:rsidRPr="00710AB4">
        <w:rPr>
          <w:b w:val="0"/>
          <w:color w:val="202124"/>
          <w:sz w:val="28"/>
          <w:szCs w:val="28"/>
        </w:rPr>
        <w:t>Human Activity Recognition with Smartphones</w:t>
      </w:r>
    </w:p>
    <w:p w14:paraId="3E77ECD6" w14:textId="4F500B5C" w:rsidR="00774A68" w:rsidRDefault="00D175F7" w:rsidP="00774A68">
      <w:pPr>
        <w:pStyle w:val="Heading1"/>
        <w:shd w:val="clear" w:color="auto" w:fill="FFFFFF"/>
        <w:spacing w:before="0" w:beforeAutospacing="0" w:after="240" w:afterAutospacing="0" w:line="276" w:lineRule="auto"/>
        <w:textAlignment w:val="baseline"/>
        <w:rPr>
          <w:b w:val="0"/>
          <w:color w:val="202124"/>
          <w:sz w:val="28"/>
          <w:szCs w:val="28"/>
        </w:rPr>
      </w:pPr>
      <w:r w:rsidRPr="00B47F95">
        <w:rPr>
          <w:color w:val="202124"/>
          <w:sz w:val="28"/>
          <w:szCs w:val="28"/>
        </w:rPr>
        <w:t>De</w:t>
      </w:r>
      <w:r w:rsidR="00774A68" w:rsidRPr="00B47F95">
        <w:rPr>
          <w:color w:val="202124"/>
          <w:sz w:val="28"/>
          <w:szCs w:val="28"/>
        </w:rPr>
        <w:t>scription:</w:t>
      </w:r>
      <w:r w:rsidR="00774A68" w:rsidRPr="00710AB4">
        <w:rPr>
          <w:b w:val="0"/>
          <w:color w:val="202124"/>
          <w:sz w:val="28"/>
          <w:szCs w:val="28"/>
        </w:rPr>
        <w:t xml:space="preserve"> The UCI Human Activity Recognition Dataset is a popular benchmark dataset used for developing and evaluating machine learning models for human activity recognition .It contain data collected from accelerometers and gyroscope of a smartphone worn on the waist by 30 different subject as they perform  six different  activities .The dataset was collected to help in identifying the activities a person is engaged  in based on sensor data .The six activities are:</w:t>
      </w:r>
    </w:p>
    <w:p w14:paraId="4CB56814" w14:textId="5B330F00" w:rsidR="00774A68" w:rsidRDefault="00774A68" w:rsidP="00710AB4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02124"/>
          <w:sz w:val="28"/>
          <w:szCs w:val="28"/>
        </w:rPr>
      </w:pPr>
      <w:r>
        <w:rPr>
          <w:b w:val="0"/>
          <w:color w:val="202124"/>
          <w:sz w:val="28"/>
          <w:szCs w:val="28"/>
        </w:rPr>
        <w:t>Walking</w:t>
      </w:r>
    </w:p>
    <w:p w14:paraId="50D347D1" w14:textId="3152C456" w:rsidR="00774A68" w:rsidRDefault="00774A68" w:rsidP="00710AB4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02124"/>
          <w:sz w:val="28"/>
          <w:szCs w:val="28"/>
        </w:rPr>
      </w:pPr>
      <w:r>
        <w:rPr>
          <w:b w:val="0"/>
          <w:color w:val="202124"/>
          <w:sz w:val="28"/>
          <w:szCs w:val="28"/>
        </w:rPr>
        <w:t xml:space="preserve">Walking Upstairs </w:t>
      </w:r>
    </w:p>
    <w:p w14:paraId="4F42DD4D" w14:textId="52A12928" w:rsidR="00774A68" w:rsidRDefault="00774A68" w:rsidP="00710AB4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02124"/>
          <w:sz w:val="28"/>
          <w:szCs w:val="28"/>
        </w:rPr>
      </w:pPr>
      <w:r>
        <w:rPr>
          <w:b w:val="0"/>
          <w:color w:val="202124"/>
          <w:sz w:val="28"/>
          <w:szCs w:val="28"/>
        </w:rPr>
        <w:t xml:space="preserve">Walking Downstairs </w:t>
      </w:r>
    </w:p>
    <w:p w14:paraId="0BB4CFBB" w14:textId="5660F819" w:rsidR="00774A68" w:rsidRDefault="00774A68" w:rsidP="00710AB4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02124"/>
          <w:sz w:val="28"/>
          <w:szCs w:val="28"/>
        </w:rPr>
      </w:pPr>
      <w:r>
        <w:rPr>
          <w:b w:val="0"/>
          <w:color w:val="202124"/>
          <w:sz w:val="28"/>
          <w:szCs w:val="28"/>
        </w:rPr>
        <w:t>Sitting</w:t>
      </w:r>
    </w:p>
    <w:p w14:paraId="611ABEEE" w14:textId="3091E19C" w:rsidR="00774A68" w:rsidRDefault="00774A68" w:rsidP="00710AB4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02124"/>
          <w:sz w:val="28"/>
          <w:szCs w:val="28"/>
        </w:rPr>
      </w:pPr>
      <w:r>
        <w:rPr>
          <w:b w:val="0"/>
          <w:color w:val="202124"/>
          <w:sz w:val="28"/>
          <w:szCs w:val="28"/>
        </w:rPr>
        <w:t>Standing</w:t>
      </w:r>
    </w:p>
    <w:p w14:paraId="6788F436" w14:textId="64CE7D1C" w:rsidR="00774A68" w:rsidRPr="00D175F7" w:rsidRDefault="00774A68" w:rsidP="00710AB4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02124"/>
          <w:sz w:val="28"/>
          <w:szCs w:val="28"/>
        </w:rPr>
      </w:pPr>
      <w:r>
        <w:rPr>
          <w:b w:val="0"/>
          <w:color w:val="202124"/>
          <w:sz w:val="28"/>
          <w:szCs w:val="28"/>
        </w:rPr>
        <w:t>Laying</w:t>
      </w:r>
    </w:p>
    <w:p w14:paraId="6D62E3F4" w14:textId="3EF08DB0" w:rsidR="00D175F7" w:rsidRDefault="00D175F7">
      <w:pPr>
        <w:rPr>
          <w:rFonts w:ascii="Times New Roman" w:hAnsi="Times New Roman" w:cs="Times New Roman"/>
          <w:sz w:val="28"/>
          <w:szCs w:val="28"/>
        </w:rPr>
      </w:pPr>
    </w:p>
    <w:p w14:paraId="2D785E2C" w14:textId="73C75865" w:rsidR="00710AB4" w:rsidRPr="00B47F95" w:rsidRDefault="00710AB4">
      <w:pPr>
        <w:rPr>
          <w:rFonts w:ascii="Times New Roman" w:hAnsi="Times New Roman" w:cs="Times New Roman"/>
          <w:b/>
          <w:sz w:val="28"/>
          <w:szCs w:val="28"/>
        </w:rPr>
      </w:pPr>
      <w:r w:rsidRPr="00B47F95">
        <w:rPr>
          <w:rFonts w:ascii="Times New Roman" w:hAnsi="Times New Roman" w:cs="Times New Roman"/>
          <w:b/>
          <w:sz w:val="28"/>
          <w:szCs w:val="28"/>
        </w:rPr>
        <w:t>Dataset Details:</w:t>
      </w:r>
    </w:p>
    <w:p w14:paraId="41970610" w14:textId="57F1AB3D" w:rsidR="00710AB4" w:rsidRDefault="00710AB4" w:rsidP="00710A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Instances:10,929 instances</w:t>
      </w:r>
    </w:p>
    <w:p w14:paraId="6D431727" w14:textId="3C8DE0E9" w:rsidR="00710AB4" w:rsidRDefault="00710AB4" w:rsidP="00710A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Attributes:561 features </w:t>
      </w:r>
    </w:p>
    <w:p w14:paraId="29FA18CC" w14:textId="796429EA" w:rsidR="00710AB4" w:rsidRDefault="00710AB4" w:rsidP="00710A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Source: Data was collected using the embedded accelerometer and gyroscope sensor in a smartphone</w:t>
      </w:r>
    </w:p>
    <w:p w14:paraId="6E6FB39C" w14:textId="5B3D6CD2" w:rsidR="00710AB4" w:rsidRDefault="00710AB4" w:rsidP="00710A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Collection Duration: Data was collected over a period of several seconds while subjects performed various activity.</w:t>
      </w:r>
    </w:p>
    <w:p w14:paraId="5E84A3A2" w14:textId="3727AF65" w:rsidR="00710AB4" w:rsidRDefault="00710AB4" w:rsidP="00710A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ta Format</w:t>
      </w:r>
      <w:r w:rsidR="00B47F9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</w:t>
      </w:r>
      <w:r w:rsidR="00B47F95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data is stored in both training and testing</w:t>
      </w:r>
      <w:r w:rsidR="00B47F95">
        <w:rPr>
          <w:rFonts w:ascii="Times New Roman" w:hAnsi="Times New Roman" w:cs="Times New Roman"/>
          <w:sz w:val="28"/>
          <w:szCs w:val="28"/>
        </w:rPr>
        <w:t xml:space="preserve"> sets.</w:t>
      </w:r>
    </w:p>
    <w:p w14:paraId="088097C7" w14:textId="27978611" w:rsidR="00B47F95" w:rsidRDefault="00B47F95" w:rsidP="00710A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Preprocessing: The dataset has been preprocessed, and the sensor signals have been processed to obtain feature vectors.</w:t>
      </w:r>
    </w:p>
    <w:p w14:paraId="7AFEFCEF" w14:textId="7CFE9E36" w:rsidR="00B47F95" w:rsidRDefault="00B47F95" w:rsidP="00710A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Features: The features are a combination of time-domain and frequency-domain signals obtained from the accelerometer and gyroscope data.</w:t>
      </w:r>
    </w:p>
    <w:p w14:paraId="4F08865C" w14:textId="17A58603" w:rsidR="00B47F95" w:rsidRDefault="00B47F95" w:rsidP="00B47F95">
      <w:pPr>
        <w:rPr>
          <w:rFonts w:ascii="Times New Roman" w:hAnsi="Times New Roman" w:cs="Times New Roman"/>
          <w:sz w:val="28"/>
          <w:szCs w:val="28"/>
        </w:rPr>
      </w:pPr>
    </w:p>
    <w:p w14:paraId="4412E2CD" w14:textId="630AECFE" w:rsidR="00B47F95" w:rsidRDefault="00B47F95" w:rsidP="00B47F95">
      <w:pPr>
        <w:rPr>
          <w:rFonts w:ascii="Times New Roman" w:hAnsi="Times New Roman" w:cs="Times New Roman"/>
          <w:sz w:val="28"/>
          <w:szCs w:val="28"/>
        </w:rPr>
      </w:pPr>
      <w:r w:rsidRPr="00B47F95">
        <w:rPr>
          <w:rFonts w:ascii="Times New Roman" w:hAnsi="Times New Roman" w:cs="Times New Roman"/>
          <w:b/>
          <w:sz w:val="28"/>
          <w:szCs w:val="28"/>
        </w:rPr>
        <w:t>Dataset Link: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7F18D8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https://www.kaggle.com/datasets/uciml/human-activity-recognition-with-smartphones</w:t>
        </w:r>
      </w:hyperlink>
    </w:p>
    <w:p w14:paraId="2E7EEE74" w14:textId="77777777" w:rsidR="00B47F95" w:rsidRDefault="00B47F95" w:rsidP="00B47F95">
      <w:pPr>
        <w:rPr>
          <w:rFonts w:ascii="Times New Roman" w:hAnsi="Times New Roman" w:cs="Times New Roman"/>
          <w:sz w:val="28"/>
          <w:szCs w:val="28"/>
        </w:rPr>
      </w:pPr>
    </w:p>
    <w:p w14:paraId="7CBBAD18" w14:textId="77777777" w:rsidR="00B47F95" w:rsidRDefault="00B47F95" w:rsidP="00B47F95">
      <w:pPr>
        <w:rPr>
          <w:rFonts w:ascii="Times New Roman" w:hAnsi="Times New Roman" w:cs="Times New Roman"/>
          <w:sz w:val="28"/>
          <w:szCs w:val="28"/>
        </w:rPr>
      </w:pPr>
    </w:p>
    <w:p w14:paraId="6980B87A" w14:textId="75C1D9AF" w:rsidR="00B47F95" w:rsidRPr="00B47F95" w:rsidRDefault="00B47F95" w:rsidP="00B47F95">
      <w:pPr>
        <w:rPr>
          <w:rFonts w:ascii="Times New Roman" w:hAnsi="Times New Roman" w:cs="Times New Roman"/>
          <w:sz w:val="28"/>
          <w:szCs w:val="28"/>
        </w:rPr>
      </w:pPr>
    </w:p>
    <w:sectPr w:rsidR="00B47F95" w:rsidRPr="00B4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E55"/>
    <w:multiLevelType w:val="multilevel"/>
    <w:tmpl w:val="9B7E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43FB6"/>
    <w:multiLevelType w:val="multilevel"/>
    <w:tmpl w:val="DA9C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734C8"/>
    <w:multiLevelType w:val="hybridMultilevel"/>
    <w:tmpl w:val="1436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E7D1C"/>
    <w:multiLevelType w:val="hybridMultilevel"/>
    <w:tmpl w:val="C284B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56E47"/>
    <w:multiLevelType w:val="hybridMultilevel"/>
    <w:tmpl w:val="F1D0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F7"/>
    <w:rsid w:val="00710AB4"/>
    <w:rsid w:val="00774A68"/>
    <w:rsid w:val="00B47F95"/>
    <w:rsid w:val="00C61DF8"/>
    <w:rsid w:val="00D1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55CE"/>
  <w15:chartTrackingRefBased/>
  <w15:docId w15:val="{476AEE83-E61F-4CC7-822B-57D41A55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5F7"/>
    <w:rPr>
      <w:b/>
      <w:bCs/>
    </w:rPr>
  </w:style>
  <w:style w:type="character" w:styleId="Hyperlink">
    <w:name w:val="Hyperlink"/>
    <w:basedOn w:val="DefaultParagraphFont"/>
    <w:uiPriority w:val="99"/>
    <w:unhideWhenUsed/>
    <w:rsid w:val="00D175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75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0A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7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human-activity-recognition-with-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Sebin Philip</dc:creator>
  <cp:keywords/>
  <dc:description/>
  <cp:lastModifiedBy>Sebin Philip</cp:lastModifiedBy>
  <cp:revision>1</cp:revision>
  <cp:lastPrinted>2023-11-01T16:31:00Z</cp:lastPrinted>
  <dcterms:created xsi:type="dcterms:W3CDTF">2023-11-01T16:30:00Z</dcterms:created>
  <dcterms:modified xsi:type="dcterms:W3CDTF">2023-11-01T17:31:00Z</dcterms:modified>
</cp:coreProperties>
</file>