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fj0ldj7r7kq7"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spacing w:after="240" w:before="240" w:lineRule="auto"/>
              <w:jc w:val="both"/>
              <w:rPr>
                <w:i w:val="1"/>
                <w:iCs w:val="1"/>
                <w:sz w:val="20"/>
                <w:szCs w:val="20"/>
              </w:rPr>
            </w:pPr>
            <w:r w:rsidDel="00000000" w:rsidR="00000000" w:rsidRPr="00000000">
              <w:rPr>
                <w:i w:val="1"/>
                <w:iCs w:val="1"/>
                <w:sz w:val="20"/>
                <w:szCs w:val="20"/>
                <w:rtl w:val="0"/>
              </w:rPr>
              <w:t xml:space="preserve">Hasta el momento hemos avanzado en gran parte de las funcionalidades principales del proyecto. Se ha trabajado en la autenticación de usuarios, gestión de apoderados, estudiantes y conductores, administración de furgones, creación y visualización de rutas, manejo de direcciones y geolocalización, además de la incorporación de colegios y sedes.</w:t>
            </w:r>
          </w:p>
          <w:p w:rsidR="00000000" w:rsidDel="00000000" w:rsidP="00000000" w:rsidRDefault="00000000" w:rsidRPr="00000000" w14:paraId="0000000F">
            <w:pPr>
              <w:spacing w:after="240" w:before="240" w:lineRule="auto"/>
              <w:jc w:val="both"/>
              <w:rPr>
                <w:i w:val="1"/>
                <w:iCs w:val="1"/>
                <w:sz w:val="20"/>
                <w:szCs w:val="20"/>
              </w:rPr>
            </w:pPr>
            <w:r w:rsidDel="00000000" w:rsidR="00000000" w:rsidRPr="00000000">
              <w:rPr>
                <w:i w:val="1"/>
                <w:iCs w:val="1"/>
                <w:sz w:val="20"/>
                <w:szCs w:val="20"/>
                <w:rtl w:val="0"/>
              </w:rPr>
              <w:t xml:space="preserve">También se implementó la estructura multi-colegio, permitiendo separar la información correspondiente a cada establecimiento y evitando que un administrador pueda acceder a datos pertenecientes a otro colegio.</w:t>
            </w:r>
          </w:p>
          <w:p w:rsidR="00000000" w:rsidDel="00000000" w:rsidP="00000000" w:rsidRDefault="00000000" w:rsidRPr="00000000" w14:paraId="00000010">
            <w:pPr>
              <w:spacing w:after="240" w:before="240" w:lineRule="auto"/>
              <w:jc w:val="both"/>
              <w:rPr>
                <w:i w:val="1"/>
                <w:iCs w:val="1"/>
                <w:sz w:val="20"/>
                <w:szCs w:val="20"/>
              </w:rPr>
            </w:pPr>
            <w:r w:rsidDel="00000000" w:rsidR="00000000" w:rsidRPr="00000000">
              <w:rPr>
                <w:i w:val="1"/>
                <w:iCs w:val="1"/>
                <w:sz w:val="20"/>
                <w:szCs w:val="20"/>
                <w:rtl w:val="0"/>
              </w:rPr>
              <w:t xml:space="preserve">Actualmente nos encontramos trabajando en la ruta activa y el seguimiento del furgón, incluyendo la actualización de su ubicación y la relación entre el recorrido, conductor, vehículo y estudiantes asignados. Además, se comenzó a desarrollar el proceso de subida y bajada de estudiantes durante el recorrido.</w:t>
            </w:r>
          </w:p>
        </w:tc>
      </w:tr>
      <w:tr>
        <w:trPr>
          <w:cantSplit w:val="0"/>
          <w:trHeight w:val="1247"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2">
            <w:pPr>
              <w:spacing w:after="240" w:before="240" w:lineRule="auto"/>
              <w:jc w:val="both"/>
              <w:rPr>
                <w:i w:val="1"/>
                <w:iCs w:val="1"/>
                <w:sz w:val="20"/>
                <w:szCs w:val="20"/>
              </w:rPr>
            </w:pPr>
            <w:r w:rsidDel="00000000" w:rsidR="00000000" w:rsidRPr="00000000">
              <w:rPr>
                <w:i w:val="1"/>
                <w:iCs w:val="1"/>
                <w:sz w:val="20"/>
                <w:szCs w:val="20"/>
                <w:rtl w:val="0"/>
              </w:rPr>
              <w:t xml:space="preserve">No se han realizado cambios importantes en los objetivos generales del proyecto. Sin embargo, se han realizado ajustes en algunas funcionalidades y en la forma de implementar el sistema, principalmente para incorporar una arquitectura multi-colegio que permita utilizar la plataforma en distintos establecimientos manteniendo separada la información de cada uno.</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4">
            <w:pPr>
              <w:spacing w:after="240" w:before="240" w:lineRule="auto"/>
              <w:jc w:val="both"/>
              <w:rPr>
                <w:i w:val="1"/>
                <w:iCs w:val="1"/>
                <w:sz w:val="20"/>
                <w:szCs w:val="20"/>
              </w:rPr>
            </w:pPr>
            <w:r w:rsidDel="00000000" w:rsidR="00000000" w:rsidRPr="00000000">
              <w:rPr>
                <w:i w:val="1"/>
                <w:iCs w:val="1"/>
                <w:sz w:val="20"/>
                <w:szCs w:val="20"/>
                <w:rtl w:val="0"/>
              </w:rPr>
              <w:t xml:space="preserve">Se ha mantenido una metodología de trabajo basada en sprints, desarrollando las funcionalidades de manera progresiva según su prioridad. Durante cada sprint se revisa el avance de las historias de usuario, se realizan pruebas y se actualizan las tareas pendientes.</w:t>
            </w:r>
          </w:p>
          <w:p w:rsidR="00000000" w:rsidDel="00000000" w:rsidP="00000000" w:rsidRDefault="00000000" w:rsidRPr="00000000" w14:paraId="00000015">
            <w:pPr>
              <w:spacing w:after="240" w:before="240" w:lineRule="auto"/>
              <w:jc w:val="both"/>
              <w:rPr>
                <w:i w:val="1"/>
                <w:iCs w:val="1"/>
                <w:sz w:val="20"/>
                <w:szCs w:val="20"/>
              </w:rPr>
            </w:pPr>
            <w:r w:rsidDel="00000000" w:rsidR="00000000" w:rsidRPr="00000000">
              <w:rPr>
                <w:i w:val="1"/>
                <w:iCs w:val="1"/>
                <w:sz w:val="20"/>
                <w:szCs w:val="20"/>
                <w:rtl w:val="0"/>
              </w:rPr>
              <w:t xml:space="preserve">Además, se han realizado ajustes durante el desarrollo cuando se han detectado problemas de integración o cambios necesarios en los requerimientos.</w:t>
            </w:r>
          </w:p>
        </w:tc>
      </w:tr>
      <w:tr>
        <w:trPr>
          <w:cantSplit w:val="0"/>
          <w:trHeight w:val="2377"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7">
            <w:pPr>
              <w:spacing w:after="240" w:before="240" w:lineRule="auto"/>
              <w:jc w:val="both"/>
              <w:rPr>
                <w:i w:val="1"/>
                <w:iCs w:val="1"/>
                <w:sz w:val="20"/>
                <w:szCs w:val="20"/>
              </w:rPr>
            </w:pPr>
            <w:r w:rsidDel="00000000" w:rsidR="00000000" w:rsidRPr="00000000">
              <w:rPr>
                <w:i w:val="1"/>
                <w:iCs w:val="1"/>
                <w:sz w:val="20"/>
                <w:szCs w:val="20"/>
                <w:rtl w:val="0"/>
              </w:rPr>
              <w:t xml:space="preserve">Como evidencias de avance se presentarán las funcionalidades desarrolladas hasta el momento, el Sprint Backlog, las weekly realizadas por el equipo y la Carta Gantt del proyecto.</w:t>
            </w:r>
          </w:p>
          <w:p w:rsidR="00000000" w:rsidDel="00000000" w:rsidP="00000000" w:rsidRDefault="00000000" w:rsidRPr="00000000" w14:paraId="00000018">
            <w:pPr>
              <w:spacing w:after="240" w:before="240" w:lineRule="auto"/>
              <w:jc w:val="both"/>
              <w:rPr>
                <w:i w:val="1"/>
                <w:iCs w:val="1"/>
                <w:sz w:val="20"/>
                <w:szCs w:val="20"/>
              </w:rPr>
            </w:pPr>
            <w:r w:rsidDel="00000000" w:rsidR="00000000" w:rsidRPr="00000000">
              <w:rPr>
                <w:i w:val="1"/>
                <w:iCs w:val="1"/>
                <w:sz w:val="20"/>
                <w:szCs w:val="20"/>
                <w:rtl w:val="0"/>
              </w:rPr>
              <w:t xml:space="preserve">Estas evidencias permiten demostrar el progreso del sistema, ya que muestran las actividades realizadas en cada etapa, los problemas encontrados, los acuerdos tomados y las funcionalidades implementadas.</w:t>
            </w:r>
          </w:p>
          <w:p w:rsidR="00000000" w:rsidDel="00000000" w:rsidP="00000000" w:rsidRDefault="00000000" w:rsidRPr="00000000" w14:paraId="00000019">
            <w:pPr>
              <w:spacing w:after="240" w:before="240" w:lineRule="auto"/>
              <w:jc w:val="both"/>
              <w:rPr>
                <w:rFonts w:ascii="Calibri" w:cs="Calibri" w:eastAsia="Calibri" w:hAnsi="Calibri"/>
                <w:b w:val="1"/>
                <w:bCs w:val="1"/>
                <w:i w:val="1"/>
                <w:iCs w:val="1"/>
                <w:sz w:val="20"/>
                <w:szCs w:val="20"/>
              </w:rPr>
            </w:pPr>
            <w:r w:rsidDel="00000000" w:rsidR="00000000" w:rsidRPr="00000000">
              <w:rPr>
                <w:i w:val="1"/>
                <w:iCs w:val="1"/>
                <w:sz w:val="20"/>
                <w:szCs w:val="20"/>
                <w:rtl w:val="0"/>
              </w:rPr>
              <w:t xml:space="preserve">También se pueden presentar capturas o demostraciones del sistema relacionadas con la gestión de usuarios, estudiantes, conductores, furgones, rutas, colegios, sedes y seguimiento de recorridos</w:t>
            </w:r>
            <w:r w:rsidDel="00000000" w:rsidR="00000000" w:rsidRPr="00000000">
              <w:rPr>
                <w:rFonts w:ascii="Calibri" w:cs="Calibri" w:eastAsia="Calibri" w:hAnsi="Calibri"/>
                <w:i w:val="1"/>
                <w:iCs w:val="1"/>
                <w:sz w:val="20"/>
                <w:szCs w:val="20"/>
                <w:rtl w:val="0"/>
              </w:rPr>
              <w:t xml:space="preserve">.</w:t>
            </w:r>
            <w:r w:rsidDel="00000000" w:rsidR="00000000" w:rsidRPr="00000000">
              <w:rPr>
                <w:rtl w:val="0"/>
              </w:rPr>
            </w:r>
          </w:p>
        </w:tc>
      </w:tr>
    </w:tbl>
    <w:p w:rsidR="00000000" w:rsidDel="00000000" w:rsidP="00000000" w:rsidRDefault="00000000" w:rsidRPr="00000000" w14:paraId="0000001A">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1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1C">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1D">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1E">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1F">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0">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1">
      <w:pPr>
        <w:spacing w:after="0" w:line="240" w:lineRule="auto"/>
        <w:rPr>
          <w:color w:val="595959"/>
          <w:sz w:val="24"/>
          <w:szCs w:val="24"/>
        </w:rPr>
      </w:pPr>
      <w:r w:rsidDel="00000000" w:rsidR="00000000" w:rsidRPr="00000000">
        <w:rPr>
          <w:rtl w:val="0"/>
        </w:rPr>
      </w:r>
    </w:p>
    <w:tbl>
      <w:tblPr>
        <w:tblStyle w:val="Table3"/>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rHeight w:val="2377" w:hRule="atLeast"/>
          <w:tblHeader w:val="0"/>
        </w:trPr>
        <w:tc>
          <w:tcPr>
            <w:vAlign w:val="center"/>
          </w:tcPr>
          <w:p w:rsidR="00000000" w:rsidDel="00000000" w:rsidP="00000000" w:rsidRDefault="00000000" w:rsidRPr="00000000" w14:paraId="00000022">
            <w:pPr>
              <w:rPr>
                <w:b w:val="1"/>
                <w:bCs w:val="1"/>
                <w:color w:val="1f3864"/>
                <w:sz w:val="28"/>
                <w:szCs w:val="28"/>
              </w:rPr>
            </w:pPr>
            <w:r w:rsidDel="00000000" w:rsidR="00000000" w:rsidRPr="00000000">
              <w:rPr>
                <w:rtl w:val="0"/>
              </w:rPr>
            </w:r>
          </w:p>
          <w:p w:rsidR="00000000" w:rsidDel="00000000" w:rsidP="00000000" w:rsidRDefault="00000000" w:rsidRPr="00000000" w14:paraId="00000023">
            <w:pPr>
              <w:rPr>
                <w:color w:val="1f3864"/>
              </w:rPr>
            </w:pPr>
            <w:r w:rsidDel="00000000" w:rsidR="00000000" w:rsidRPr="00000000">
              <w:rPr>
                <w:b w:val="1"/>
                <w:bCs w:val="1"/>
                <w:color w:val="1f3864"/>
                <w:sz w:val="28"/>
                <w:szCs w:val="28"/>
                <w:rtl w:val="0"/>
              </w:rPr>
              <w:t xml:space="preserve">2. Monitoreo del Plan de Trabajo </w:t>
            </w:r>
            <w:r w:rsidDel="00000000" w:rsidR="00000000" w:rsidRPr="00000000">
              <w:rPr>
                <w:rtl w:val="0"/>
              </w:rPr>
            </w:r>
          </w:p>
        </w:tc>
        <w:tc>
          <w:tcPr>
            <w:vAlign w:val="center"/>
          </w:tcPr>
          <w:p w:rsidR="00000000" w:rsidDel="00000000" w:rsidP="00000000" w:rsidRDefault="00000000" w:rsidRPr="00000000" w14:paraId="00000024">
            <w:pPr>
              <w:jc w:val="both"/>
              <w:rPr>
                <w:i w:val="1"/>
                <w:iCs w:val="1"/>
                <w:color w:val="548dd4"/>
                <w:sz w:val="20"/>
                <w:szCs w:val="20"/>
              </w:rPr>
            </w:pPr>
            <w:r w:rsidDel="00000000" w:rsidR="00000000" w:rsidRPr="00000000">
              <w:rPr>
                <w:color w:val="1f3864"/>
                <w:rtl w:val="0"/>
              </w:rPr>
              <w:t xml:space="preserve">Examina cuidadosamente tu plan de trabajo, enfocándote especialmente en la columna de estado de avance y ajustes.</w:t>
            </w:r>
            <w:r w:rsidDel="00000000" w:rsidR="00000000" w:rsidRPr="00000000">
              <w:rPr>
                <w:rtl w:val="0"/>
              </w:rPr>
            </w:r>
          </w:p>
        </w:tc>
      </w:tr>
    </w:tbl>
    <w:p w:rsidR="00000000" w:rsidDel="00000000" w:rsidP="00000000" w:rsidRDefault="00000000" w:rsidRPr="00000000" w14:paraId="00000025">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6">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7">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8">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9">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A">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B">
      <w:pPr>
        <w:spacing w:after="0" w:line="240" w:lineRule="auto"/>
        <w:rPr>
          <w:color w:val="595959"/>
          <w:sz w:val="24"/>
          <w:szCs w:val="24"/>
        </w:rPr>
      </w:pPr>
      <w:r w:rsidDel="00000000" w:rsidR="00000000" w:rsidRPr="00000000">
        <w:rPr>
          <w:rtl w:val="0"/>
        </w:rPr>
      </w:r>
    </w:p>
    <w:tbl>
      <w:tblPr>
        <w:tblStyle w:val="Table4"/>
        <w:tblW w:w="11160.0" w:type="dxa"/>
        <w:jc w:val="left"/>
        <w:tblInd w:w="-124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600"/>
      </w:tblPr>
      <w:tblGrid>
        <w:gridCol w:w="1890"/>
        <w:gridCol w:w="1515"/>
        <w:gridCol w:w="945"/>
        <w:gridCol w:w="885"/>
        <w:gridCol w:w="1080"/>
        <w:gridCol w:w="1470"/>
        <w:gridCol w:w="1230"/>
        <w:gridCol w:w="2145"/>
        <w:tblGridChange w:id="0">
          <w:tblGrid>
            <w:gridCol w:w="1890"/>
            <w:gridCol w:w="1515"/>
            <w:gridCol w:w="945"/>
            <w:gridCol w:w="885"/>
            <w:gridCol w:w="1080"/>
            <w:gridCol w:w="1470"/>
            <w:gridCol w:w="1230"/>
            <w:gridCol w:w="2145"/>
          </w:tblGrid>
        </w:tblGridChange>
      </w:tblGrid>
      <w:tr>
        <w:trPr>
          <w:cantSplit w:val="0"/>
          <w:trHeight w:val="131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after="0" w:line="240" w:lineRule="auto"/>
              <w:jc w:val="center"/>
              <w:rPr>
                <w:color w:val="595959"/>
              </w:rPr>
            </w:pPr>
            <w:r w:rsidDel="00000000" w:rsidR="00000000" w:rsidRPr="00000000">
              <w:rPr>
                <w:b w:val="1"/>
                <w:bCs w:val="1"/>
                <w:color w:val="595959"/>
                <w:rtl w:val="0"/>
              </w:rPr>
              <w:t xml:space="preserve">Competencia o unidades de competencias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0" w:line="240" w:lineRule="auto"/>
              <w:jc w:val="center"/>
              <w:rPr>
                <w:color w:val="595959"/>
              </w:rPr>
            </w:pPr>
            <w:r w:rsidDel="00000000" w:rsidR="00000000" w:rsidRPr="00000000">
              <w:rPr>
                <w:b w:val="1"/>
                <w:bCs w:val="1"/>
                <w:color w:val="595959"/>
                <w:rtl w:val="0"/>
              </w:rPr>
              <w:t xml:space="preserve">Actividades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after="0" w:line="240" w:lineRule="auto"/>
              <w:jc w:val="center"/>
              <w:rPr>
                <w:color w:val="595959"/>
              </w:rPr>
            </w:pPr>
            <w:r w:rsidDel="00000000" w:rsidR="00000000" w:rsidRPr="00000000">
              <w:rPr>
                <w:b w:val="1"/>
                <w:bCs w:val="1"/>
                <w:color w:val="595959"/>
                <w:rtl w:val="0"/>
              </w:rPr>
              <w:t xml:space="preserve">Recursos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0" w:line="240" w:lineRule="auto"/>
              <w:jc w:val="center"/>
              <w:rPr>
                <w:color w:val="595959"/>
              </w:rPr>
            </w:pPr>
            <w:r w:rsidDel="00000000" w:rsidR="00000000" w:rsidRPr="00000000">
              <w:rPr>
                <w:b w:val="1"/>
                <w:bCs w:val="1"/>
                <w:color w:val="595959"/>
                <w:rtl w:val="0"/>
              </w:rPr>
              <w:t xml:space="preserve">Duración de la actividad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0" w:line="240" w:lineRule="auto"/>
              <w:jc w:val="center"/>
              <w:rPr>
                <w:color w:val="595959"/>
              </w:rPr>
            </w:pPr>
            <w:r w:rsidDel="00000000" w:rsidR="00000000" w:rsidRPr="00000000">
              <w:rPr>
                <w:b w:val="1"/>
                <w:bCs w:val="1"/>
                <w:color w:val="595959"/>
                <w:rtl w:val="0"/>
              </w:rPr>
              <w:t xml:space="preserve">Responsable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0" w:line="240" w:lineRule="auto"/>
              <w:jc w:val="center"/>
              <w:rPr>
                <w:color w:val="595959"/>
              </w:rPr>
            </w:pPr>
            <w:r w:rsidDel="00000000" w:rsidR="00000000" w:rsidRPr="00000000">
              <w:rPr>
                <w:b w:val="1"/>
                <w:bCs w:val="1"/>
                <w:color w:val="595959"/>
                <w:rtl w:val="0"/>
              </w:rPr>
              <w:t xml:space="preserve">Observaciones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0" w:line="240" w:lineRule="auto"/>
              <w:jc w:val="center"/>
              <w:rPr>
                <w:color w:val="595959"/>
              </w:rPr>
            </w:pPr>
            <w:r w:rsidDel="00000000" w:rsidR="00000000" w:rsidRPr="00000000">
              <w:rPr>
                <w:b w:val="1"/>
                <w:bCs w:val="1"/>
                <w:color w:val="595959"/>
                <w:rtl w:val="0"/>
              </w:rPr>
              <w:t xml:space="preserve">Estado de avance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after="0" w:line="240" w:lineRule="auto"/>
              <w:jc w:val="center"/>
              <w:rPr>
                <w:color w:val="595959"/>
              </w:rPr>
            </w:pPr>
            <w:r w:rsidDel="00000000" w:rsidR="00000000" w:rsidRPr="00000000">
              <w:rPr>
                <w:b w:val="1"/>
                <w:bCs w:val="1"/>
                <w:color w:val="595959"/>
                <w:rtl w:val="0"/>
              </w:rPr>
              <w:t xml:space="preserve">Ajustes</w:t>
            </w:r>
            <w:r w:rsidDel="00000000" w:rsidR="00000000" w:rsidRPr="00000000">
              <w:rPr>
                <w:rtl w:val="0"/>
              </w:rPr>
            </w:r>
          </w:p>
        </w:tc>
      </w:tr>
      <w:tr>
        <w:trPr>
          <w:cantSplit w:val="0"/>
          <w:trHeight w:val="131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after="0" w:line="240" w:lineRule="auto"/>
              <w:rPr>
                <w:color w:val="595959"/>
                <w:sz w:val="20"/>
                <w:szCs w:val="20"/>
              </w:rPr>
            </w:pPr>
            <w:r w:rsidDel="00000000" w:rsidR="00000000" w:rsidRPr="00000000">
              <w:rPr>
                <w:color w:val="595959"/>
                <w:sz w:val="20"/>
                <w:szCs w:val="20"/>
                <w:rtl w:val="0"/>
              </w:rPr>
              <w:t xml:space="preserve">Desarrollo de software y gestión de usuarios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after="0" w:line="240" w:lineRule="auto"/>
              <w:rPr>
                <w:color w:val="595959"/>
                <w:sz w:val="20"/>
                <w:szCs w:val="20"/>
              </w:rPr>
            </w:pPr>
            <w:r w:rsidDel="00000000" w:rsidR="00000000" w:rsidRPr="00000000">
              <w:rPr>
                <w:color w:val="595959"/>
                <w:sz w:val="20"/>
                <w:szCs w:val="20"/>
                <w:rtl w:val="0"/>
              </w:rPr>
              <w:t xml:space="preserve">Autenticación de roles, gestión de apoderados y gestión de estudiantes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after="0" w:line="240" w:lineRule="auto"/>
              <w:rPr>
                <w:color w:val="595959"/>
                <w:sz w:val="20"/>
                <w:szCs w:val="20"/>
              </w:rPr>
            </w:pPr>
            <w:r w:rsidDel="00000000" w:rsidR="00000000" w:rsidRPr="00000000">
              <w:rPr>
                <w:color w:val="595959"/>
                <w:sz w:val="20"/>
                <w:szCs w:val="20"/>
                <w:rtl w:val="0"/>
              </w:rPr>
              <w:t xml:space="preserve">Django, base de datos, frontend, GitHub</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after="0" w:line="240" w:lineRule="auto"/>
              <w:rPr>
                <w:color w:val="595959"/>
                <w:sz w:val="20"/>
                <w:szCs w:val="20"/>
              </w:rPr>
            </w:pPr>
            <w:r w:rsidDel="00000000" w:rsidR="00000000" w:rsidRPr="00000000">
              <w:rPr>
                <w:color w:val="595959"/>
                <w:sz w:val="20"/>
                <w:szCs w:val="20"/>
                <w:rtl w:val="0"/>
              </w:rPr>
              <w:t xml:space="preserve">Agosto 2026</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after="0" w:line="240" w:lineRule="auto"/>
              <w:rPr>
                <w:color w:val="595959"/>
                <w:sz w:val="20"/>
                <w:szCs w:val="20"/>
              </w:rPr>
            </w:pPr>
            <w:r w:rsidDel="00000000" w:rsidR="00000000" w:rsidRPr="00000000">
              <w:rPr>
                <w:color w:val="595959"/>
                <w:sz w:val="20"/>
                <w:szCs w:val="20"/>
                <w:rtl w:val="0"/>
              </w:rPr>
              <w:t xml:space="preserve">Equipo de desarrollo</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after="0" w:line="240" w:lineRule="auto"/>
              <w:rPr>
                <w:color w:val="595959"/>
                <w:sz w:val="20"/>
                <w:szCs w:val="20"/>
              </w:rPr>
            </w:pPr>
            <w:r w:rsidDel="00000000" w:rsidR="00000000" w:rsidRPr="00000000">
              <w:rPr>
                <w:color w:val="595959"/>
                <w:sz w:val="20"/>
                <w:szCs w:val="20"/>
                <w:rtl w:val="0"/>
              </w:rPr>
              <w:t xml:space="preserve">Fue necesario revisar algunos requerimientos y ajustar formularios e integración entre frontend y backend.</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after="0" w:line="240" w:lineRule="auto"/>
              <w:rPr>
                <w:color w:val="595959"/>
                <w:sz w:val="20"/>
                <w:szCs w:val="20"/>
              </w:rPr>
            </w:pPr>
            <w:r w:rsidDel="00000000" w:rsidR="00000000" w:rsidRPr="00000000">
              <w:rPr>
                <w:color w:val="595959"/>
                <w:sz w:val="20"/>
                <w:szCs w:val="20"/>
                <w:rtl w:val="0"/>
              </w:rPr>
              <w:t xml:space="preserve">Completado</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after="0" w:line="240" w:lineRule="auto"/>
              <w:rPr>
                <w:color w:val="595959"/>
                <w:sz w:val="20"/>
                <w:szCs w:val="20"/>
              </w:rPr>
            </w:pPr>
            <w:r w:rsidDel="00000000" w:rsidR="00000000" w:rsidRPr="00000000">
              <w:rPr>
                <w:color w:val="595959"/>
                <w:sz w:val="20"/>
                <w:szCs w:val="20"/>
                <w:rtl w:val="0"/>
              </w:rPr>
              <w:t xml:space="preserve">Se priorizaron las funcionalidades principales de administración y se ajustaron algunos requerimientos.</w:t>
            </w:r>
          </w:p>
        </w:tc>
      </w:tr>
      <w:tr>
        <w:trPr>
          <w:cantSplit w:val="0"/>
          <w:trHeight w:val="23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after="0" w:line="240" w:lineRule="auto"/>
              <w:rPr>
                <w:color w:val="595959"/>
                <w:sz w:val="20"/>
                <w:szCs w:val="20"/>
              </w:rPr>
            </w:pPr>
            <w:r w:rsidDel="00000000" w:rsidR="00000000" w:rsidRPr="00000000">
              <w:rPr>
                <w:color w:val="595959"/>
                <w:sz w:val="20"/>
                <w:szCs w:val="20"/>
                <w:rtl w:val="0"/>
              </w:rPr>
              <w:t xml:space="preserve">Desarrollo e integración de módulos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after="0" w:line="240" w:lineRule="auto"/>
              <w:rPr>
                <w:color w:val="595959"/>
                <w:sz w:val="20"/>
                <w:szCs w:val="20"/>
              </w:rPr>
            </w:pPr>
            <w:r w:rsidDel="00000000" w:rsidR="00000000" w:rsidRPr="00000000">
              <w:rPr>
                <w:color w:val="595959"/>
                <w:sz w:val="20"/>
                <w:szCs w:val="20"/>
                <w:rtl w:val="0"/>
              </w:rPr>
              <w:t xml:space="preserve">Gestión de conductores, furgones y rutas escolares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after="0" w:line="240" w:lineRule="auto"/>
              <w:rPr>
                <w:color w:val="595959"/>
                <w:sz w:val="20"/>
                <w:szCs w:val="20"/>
              </w:rPr>
            </w:pPr>
            <w:r w:rsidDel="00000000" w:rsidR="00000000" w:rsidRPr="00000000">
              <w:rPr>
                <w:color w:val="595959"/>
                <w:sz w:val="20"/>
                <w:szCs w:val="20"/>
                <w:rtl w:val="0"/>
              </w:rPr>
              <w:t xml:space="preserve">Django, API, base de datos, frontend</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after="0" w:line="240" w:lineRule="auto"/>
              <w:rPr>
                <w:color w:val="595959"/>
                <w:sz w:val="20"/>
                <w:szCs w:val="20"/>
              </w:rPr>
            </w:pPr>
            <w:r w:rsidDel="00000000" w:rsidR="00000000" w:rsidRPr="00000000">
              <w:rPr>
                <w:color w:val="595959"/>
                <w:sz w:val="20"/>
                <w:szCs w:val="20"/>
                <w:rtl w:val="0"/>
              </w:rPr>
              <w:t xml:space="preserve">Agosto - septiembre 2026</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after="0" w:line="240" w:lineRule="auto"/>
              <w:rPr>
                <w:color w:val="595959"/>
                <w:sz w:val="20"/>
                <w:szCs w:val="20"/>
              </w:rPr>
            </w:pPr>
            <w:r w:rsidDel="00000000" w:rsidR="00000000" w:rsidRPr="00000000">
              <w:rPr>
                <w:color w:val="595959"/>
                <w:sz w:val="20"/>
                <w:szCs w:val="20"/>
                <w:rtl w:val="0"/>
              </w:rPr>
              <w:t xml:space="preserve">Equipo de desarrollo</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after="0" w:line="240" w:lineRule="auto"/>
              <w:rPr>
                <w:color w:val="595959"/>
                <w:sz w:val="20"/>
                <w:szCs w:val="20"/>
              </w:rPr>
            </w:pPr>
            <w:r w:rsidDel="00000000" w:rsidR="00000000" w:rsidRPr="00000000">
              <w:rPr>
                <w:color w:val="595959"/>
                <w:sz w:val="20"/>
                <w:szCs w:val="20"/>
                <w:rtl w:val="0"/>
              </w:rPr>
              <w:t xml:space="preserve">Se realizaron pruebas de integración entre estudiantes, conductores, vehículos y recorridos.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after="0" w:line="240" w:lineRule="auto"/>
              <w:rPr>
                <w:color w:val="595959"/>
                <w:sz w:val="20"/>
                <w:szCs w:val="20"/>
              </w:rPr>
            </w:pPr>
            <w:r w:rsidDel="00000000" w:rsidR="00000000" w:rsidRPr="00000000">
              <w:rPr>
                <w:color w:val="595959"/>
                <w:sz w:val="20"/>
                <w:szCs w:val="20"/>
                <w:rtl w:val="0"/>
              </w:rPr>
              <w:t xml:space="preserve">Completado</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after="0" w:line="240" w:lineRule="auto"/>
              <w:rPr>
                <w:color w:val="595959"/>
                <w:sz w:val="20"/>
                <w:szCs w:val="20"/>
              </w:rPr>
            </w:pPr>
            <w:r w:rsidDel="00000000" w:rsidR="00000000" w:rsidRPr="00000000">
              <w:rPr>
                <w:color w:val="595959"/>
                <w:sz w:val="20"/>
                <w:szCs w:val="20"/>
                <w:rtl w:val="0"/>
              </w:rPr>
              <w:t xml:space="preserve">Se realizaron ajustes en las relaciones entre los distintos módulos.</w:t>
            </w:r>
          </w:p>
        </w:tc>
      </w:tr>
      <w:tr>
        <w:trPr>
          <w:cantSplit w:val="0"/>
          <w:trHeight w:val="23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after="0" w:line="240" w:lineRule="auto"/>
              <w:rPr>
                <w:color w:val="595959"/>
                <w:sz w:val="20"/>
                <w:szCs w:val="20"/>
              </w:rPr>
            </w:pPr>
            <w:r w:rsidDel="00000000" w:rsidR="00000000" w:rsidRPr="00000000">
              <w:rPr>
                <w:color w:val="595959"/>
                <w:sz w:val="20"/>
                <w:szCs w:val="20"/>
                <w:rtl w:val="0"/>
              </w:rPr>
              <w:t xml:space="preserve">Implementación de geolocalización</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after="0" w:line="240" w:lineRule="auto"/>
              <w:rPr>
                <w:color w:val="595959"/>
                <w:sz w:val="20"/>
                <w:szCs w:val="20"/>
              </w:rPr>
            </w:pPr>
            <w:r w:rsidDel="00000000" w:rsidR="00000000" w:rsidRPr="00000000">
              <w:rPr>
                <w:color w:val="595959"/>
                <w:sz w:val="20"/>
                <w:szCs w:val="20"/>
                <w:rtl w:val="0"/>
              </w:rPr>
              <w:t xml:space="preserve">Manejo de direcciones, mapas y ubicación de estudiantes, sedes y furgones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after="0" w:line="240" w:lineRule="auto"/>
              <w:rPr>
                <w:color w:val="595959"/>
                <w:sz w:val="20"/>
                <w:szCs w:val="20"/>
              </w:rPr>
            </w:pPr>
            <w:r w:rsidDel="00000000" w:rsidR="00000000" w:rsidRPr="00000000">
              <w:rPr>
                <w:color w:val="595959"/>
                <w:sz w:val="20"/>
                <w:szCs w:val="20"/>
                <w:rtl w:val="0"/>
              </w:rPr>
              <w:t xml:space="preserve">API de geolocalización, mapas, backend</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after="0" w:line="240" w:lineRule="auto"/>
              <w:rPr>
                <w:color w:val="595959"/>
                <w:sz w:val="20"/>
                <w:szCs w:val="20"/>
              </w:rPr>
            </w:pPr>
            <w:r w:rsidDel="00000000" w:rsidR="00000000" w:rsidRPr="00000000">
              <w:rPr>
                <w:color w:val="595959"/>
                <w:sz w:val="20"/>
                <w:szCs w:val="20"/>
                <w:rtl w:val="0"/>
              </w:rPr>
              <w:t xml:space="preserve">Septiembre 2026</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after="0" w:line="240" w:lineRule="auto"/>
              <w:rPr>
                <w:color w:val="595959"/>
                <w:sz w:val="20"/>
                <w:szCs w:val="20"/>
              </w:rPr>
            </w:pPr>
            <w:r w:rsidDel="00000000" w:rsidR="00000000" w:rsidRPr="00000000">
              <w:rPr>
                <w:color w:val="595959"/>
                <w:sz w:val="20"/>
                <w:szCs w:val="20"/>
                <w:rtl w:val="0"/>
              </w:rPr>
              <w:t xml:space="preserve">Equipo de desarrollo</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after="0" w:line="240" w:lineRule="auto"/>
              <w:rPr>
                <w:color w:val="595959"/>
                <w:sz w:val="20"/>
                <w:szCs w:val="20"/>
              </w:rPr>
            </w:pPr>
            <w:r w:rsidDel="00000000" w:rsidR="00000000" w:rsidRPr="00000000">
              <w:rPr>
                <w:color w:val="595959"/>
                <w:sz w:val="20"/>
                <w:szCs w:val="20"/>
                <w:rtl w:val="0"/>
              </w:rPr>
              <w:t xml:space="preserve">Se presentaron problemas con la visualización del mapa, direcciones y coordenadas.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after="0" w:line="240" w:lineRule="auto"/>
              <w:rPr>
                <w:color w:val="595959"/>
                <w:sz w:val="20"/>
                <w:szCs w:val="20"/>
              </w:rPr>
            </w:pPr>
            <w:r w:rsidDel="00000000" w:rsidR="00000000" w:rsidRPr="00000000">
              <w:rPr>
                <w:color w:val="595959"/>
                <w:sz w:val="20"/>
                <w:szCs w:val="20"/>
                <w:rtl w:val="0"/>
              </w:rPr>
              <w:t xml:space="preserve">Completado</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after="0" w:line="240" w:lineRule="auto"/>
              <w:rPr>
                <w:color w:val="595959"/>
                <w:sz w:val="20"/>
                <w:szCs w:val="20"/>
              </w:rPr>
            </w:pPr>
            <w:r w:rsidDel="00000000" w:rsidR="00000000" w:rsidRPr="00000000">
              <w:rPr>
                <w:color w:val="595959"/>
                <w:sz w:val="20"/>
                <w:szCs w:val="20"/>
                <w:rtl w:val="0"/>
              </w:rPr>
              <w:t xml:space="preserve">Se corrigió el manejo de direcciones y la integración de información geográfica.</w:t>
            </w:r>
          </w:p>
        </w:tc>
      </w:tr>
      <w:tr>
        <w:trPr>
          <w:cantSplit w:val="0"/>
          <w:trHeight w:val="23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after="0" w:line="240" w:lineRule="auto"/>
              <w:rPr>
                <w:color w:val="595959"/>
                <w:sz w:val="20"/>
                <w:szCs w:val="20"/>
              </w:rPr>
            </w:pPr>
            <w:r w:rsidDel="00000000" w:rsidR="00000000" w:rsidRPr="00000000">
              <w:rPr>
                <w:color w:val="595959"/>
                <w:sz w:val="20"/>
                <w:szCs w:val="20"/>
                <w:rtl w:val="0"/>
              </w:rPr>
              <w:t xml:space="preserve">Arquitectura y gestión de datos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after="0" w:line="240" w:lineRule="auto"/>
              <w:rPr>
                <w:color w:val="595959"/>
                <w:sz w:val="20"/>
                <w:szCs w:val="20"/>
              </w:rPr>
            </w:pPr>
            <w:r w:rsidDel="00000000" w:rsidR="00000000" w:rsidRPr="00000000">
              <w:rPr>
                <w:color w:val="595959"/>
                <w:sz w:val="20"/>
                <w:szCs w:val="20"/>
                <w:rtl w:val="0"/>
              </w:rPr>
              <w:t xml:space="preserve">Implementación de colegios, sedes y arquitectura multi-colegio</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after="0" w:line="240" w:lineRule="auto"/>
              <w:rPr>
                <w:color w:val="595959"/>
                <w:sz w:val="20"/>
                <w:szCs w:val="20"/>
              </w:rPr>
            </w:pPr>
            <w:r w:rsidDel="00000000" w:rsidR="00000000" w:rsidRPr="00000000">
              <w:rPr>
                <w:color w:val="595959"/>
                <w:sz w:val="20"/>
                <w:szCs w:val="20"/>
                <w:rtl w:val="0"/>
              </w:rPr>
              <w:t xml:space="preserve">Django, base de datos, backend, frontend</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after="0" w:line="240" w:lineRule="auto"/>
              <w:rPr>
                <w:color w:val="595959"/>
                <w:sz w:val="20"/>
                <w:szCs w:val="20"/>
              </w:rPr>
            </w:pPr>
            <w:r w:rsidDel="00000000" w:rsidR="00000000" w:rsidRPr="00000000">
              <w:rPr>
                <w:color w:val="595959"/>
                <w:sz w:val="20"/>
                <w:szCs w:val="20"/>
                <w:rtl w:val="0"/>
              </w:rPr>
              <w:t xml:space="preserve">Septiembre 2026</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after="0" w:line="240" w:lineRule="auto"/>
              <w:rPr>
                <w:color w:val="595959"/>
                <w:sz w:val="20"/>
                <w:szCs w:val="20"/>
              </w:rPr>
            </w:pPr>
            <w:r w:rsidDel="00000000" w:rsidR="00000000" w:rsidRPr="00000000">
              <w:rPr>
                <w:color w:val="595959"/>
                <w:sz w:val="20"/>
                <w:szCs w:val="20"/>
                <w:rtl w:val="0"/>
              </w:rPr>
              <w:t xml:space="preserve">Equipo de desarrollo</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after="0" w:line="240" w:lineRule="auto"/>
              <w:rPr>
                <w:color w:val="595959"/>
                <w:sz w:val="20"/>
                <w:szCs w:val="20"/>
              </w:rPr>
            </w:pPr>
            <w:r w:rsidDel="00000000" w:rsidR="00000000" w:rsidRPr="00000000">
              <w:rPr>
                <w:color w:val="595959"/>
                <w:sz w:val="20"/>
                <w:szCs w:val="20"/>
                <w:rtl w:val="0"/>
              </w:rPr>
              <w:t xml:space="preserve">Fue necesario modificar las relaciones entre estudiantes, conductores, furgones, rutas y colegios para mantener los datos separados.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after="0" w:line="240" w:lineRule="auto"/>
              <w:rPr>
                <w:color w:val="595959"/>
                <w:sz w:val="20"/>
                <w:szCs w:val="20"/>
              </w:rPr>
            </w:pPr>
            <w:r w:rsidDel="00000000" w:rsidR="00000000" w:rsidRPr="00000000">
              <w:rPr>
                <w:color w:val="595959"/>
                <w:sz w:val="20"/>
                <w:szCs w:val="20"/>
                <w:rtl w:val="0"/>
              </w:rPr>
              <w:t xml:space="preserve">Completado</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after="0" w:line="240" w:lineRule="auto"/>
              <w:rPr>
                <w:color w:val="595959"/>
                <w:sz w:val="20"/>
                <w:szCs w:val="20"/>
              </w:rPr>
            </w:pPr>
            <w:r w:rsidDel="00000000" w:rsidR="00000000" w:rsidRPr="00000000">
              <w:rPr>
                <w:color w:val="595959"/>
                <w:sz w:val="20"/>
                <w:szCs w:val="20"/>
                <w:rtl w:val="0"/>
              </w:rPr>
              <w:t xml:space="preserve">Se incorporaron validaciones para evitar asociaciones entre recursos pertenecientes a distintos colegios.</w:t>
            </w:r>
          </w:p>
        </w:tc>
      </w:tr>
      <w:tr>
        <w:trPr>
          <w:cantSplit w:val="0"/>
          <w:trHeight w:val="23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0" w:line="240" w:lineRule="auto"/>
              <w:rPr>
                <w:color w:val="595959"/>
                <w:sz w:val="20"/>
                <w:szCs w:val="20"/>
              </w:rPr>
            </w:pPr>
            <w:r w:rsidDel="00000000" w:rsidR="00000000" w:rsidRPr="00000000">
              <w:rPr>
                <w:color w:val="595959"/>
                <w:sz w:val="20"/>
                <w:szCs w:val="20"/>
                <w:rtl w:val="0"/>
              </w:rPr>
              <w:t xml:space="preserve">Seguimiento de recorridos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after="0" w:line="240" w:lineRule="auto"/>
              <w:rPr>
                <w:color w:val="595959"/>
                <w:sz w:val="20"/>
                <w:szCs w:val="20"/>
              </w:rPr>
            </w:pPr>
            <w:r w:rsidDel="00000000" w:rsidR="00000000" w:rsidRPr="00000000">
              <w:rPr>
                <w:color w:val="595959"/>
                <w:sz w:val="20"/>
                <w:szCs w:val="20"/>
                <w:rtl w:val="0"/>
              </w:rPr>
              <w:t xml:space="preserve">Ruta activa, seguimiento del furgón y subida y bajada de estudiantes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0" w:line="240" w:lineRule="auto"/>
              <w:rPr>
                <w:color w:val="595959"/>
                <w:sz w:val="20"/>
                <w:szCs w:val="20"/>
              </w:rPr>
            </w:pPr>
            <w:r w:rsidDel="00000000" w:rsidR="00000000" w:rsidRPr="00000000">
              <w:rPr>
                <w:color w:val="595959"/>
                <w:sz w:val="20"/>
                <w:szCs w:val="20"/>
                <w:rtl w:val="0"/>
              </w:rPr>
              <w:t xml:space="preserve">GPS, geolocalización, backend, frontend</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0" w:line="240" w:lineRule="auto"/>
              <w:rPr>
                <w:color w:val="595959"/>
                <w:sz w:val="20"/>
                <w:szCs w:val="20"/>
              </w:rPr>
            </w:pPr>
            <w:r w:rsidDel="00000000" w:rsidR="00000000" w:rsidRPr="00000000">
              <w:rPr>
                <w:color w:val="595959"/>
                <w:sz w:val="20"/>
                <w:szCs w:val="20"/>
                <w:rtl w:val="0"/>
              </w:rPr>
              <w:t xml:space="preserve">Septiembre - octubre 2026</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after="0" w:line="240" w:lineRule="auto"/>
              <w:rPr>
                <w:color w:val="595959"/>
                <w:sz w:val="20"/>
                <w:szCs w:val="20"/>
              </w:rPr>
            </w:pPr>
            <w:r w:rsidDel="00000000" w:rsidR="00000000" w:rsidRPr="00000000">
              <w:rPr>
                <w:color w:val="595959"/>
                <w:sz w:val="20"/>
                <w:szCs w:val="20"/>
                <w:rtl w:val="0"/>
              </w:rPr>
              <w:t xml:space="preserve">Equipo de desarrollo</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after="0" w:line="240" w:lineRule="auto"/>
              <w:rPr>
                <w:color w:val="595959"/>
                <w:sz w:val="20"/>
                <w:szCs w:val="20"/>
              </w:rPr>
            </w:pPr>
            <w:r w:rsidDel="00000000" w:rsidR="00000000" w:rsidRPr="00000000">
              <w:rPr>
                <w:color w:val="595959"/>
                <w:sz w:val="20"/>
                <w:szCs w:val="20"/>
                <w:rtl w:val="0"/>
              </w:rPr>
              <w:t xml:space="preserve">Se han realizado ajustes en la actualización de ubicación y en la definición del proceso de subida y bajada de estudiantes.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0" w:line="240" w:lineRule="auto"/>
              <w:rPr>
                <w:color w:val="595959"/>
                <w:sz w:val="20"/>
                <w:szCs w:val="20"/>
              </w:rPr>
            </w:pPr>
            <w:r w:rsidDel="00000000" w:rsidR="00000000" w:rsidRPr="00000000">
              <w:rPr>
                <w:color w:val="595959"/>
                <w:sz w:val="20"/>
                <w:szCs w:val="20"/>
                <w:rtl w:val="0"/>
              </w:rPr>
              <w:t xml:space="preserve">En curso</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after="0" w:line="240" w:lineRule="auto"/>
              <w:rPr>
                <w:color w:val="595959"/>
                <w:sz w:val="20"/>
                <w:szCs w:val="20"/>
              </w:rPr>
            </w:pPr>
            <w:r w:rsidDel="00000000" w:rsidR="00000000" w:rsidRPr="00000000">
              <w:rPr>
                <w:color w:val="595959"/>
                <w:sz w:val="20"/>
                <w:szCs w:val="20"/>
                <w:rtl w:val="0"/>
              </w:rPr>
              <w:t xml:space="preserve">Se decidió priorizar el correcto funcionamiento de la ruta activa antes de integrar QR, asistencia y notificaciones.</w:t>
            </w:r>
          </w:p>
        </w:tc>
      </w:tr>
    </w:tbl>
    <w:p w:rsidR="00000000" w:rsidDel="00000000" w:rsidP="00000000" w:rsidRDefault="00000000" w:rsidRPr="00000000" w14:paraId="0000005C">
      <w:pPr>
        <w:rPr>
          <w:color w:val="595959"/>
          <w:sz w:val="24"/>
          <w:szCs w:val="24"/>
        </w:rPr>
      </w:pPr>
      <w:r w:rsidDel="00000000" w:rsidR="00000000" w:rsidRPr="00000000">
        <w:rPr>
          <w:rtl w:val="0"/>
        </w:rPr>
      </w:r>
    </w:p>
    <w:sdt>
      <w:sdtPr>
        <w:lock w:val="contentLocked"/>
        <w:id w:val="-2121990004"/>
        <w:tag w:val="goog_rdk_0"/>
      </w:sdtPr>
      <w:sdtContent>
        <w:tbl>
          <w:tblPr>
            <w:tblStyle w:val="Table5"/>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D">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5E">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sdtContent>
    </w:sdt>
    <w:p w:rsidR="00000000" w:rsidDel="00000000" w:rsidP="00000000" w:rsidRDefault="00000000" w:rsidRPr="00000000" w14:paraId="0000005F">
      <w:pPr>
        <w:rPr>
          <w:color w:val="595959"/>
          <w:sz w:val="24"/>
          <w:szCs w:val="24"/>
        </w:rPr>
      </w:pPr>
      <w:r w:rsidDel="00000000" w:rsidR="00000000" w:rsidRPr="00000000">
        <w:rPr>
          <w:rtl w:val="0"/>
        </w:rPr>
      </w:r>
    </w:p>
    <w:sdt>
      <w:sdtPr>
        <w:lock w:val="contentLocked"/>
        <w:id w:val="152954953"/>
        <w:tag w:val="goog_rdk_1"/>
      </w:sdtPr>
      <w:sdtContent>
        <w:tbl>
          <w:tblPr>
            <w:tblStyle w:val="Table6"/>
            <w:tblpPr w:leftFromText="180" w:rightFromText="180" w:topFromText="0" w:bottomFromText="0" w:vertAnchor="text" w:horzAnchor="text" w:tblpX="-570" w:tblpY="0"/>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60">
                <w:pPr>
                  <w:jc w:val="both"/>
                  <w:rPr>
                    <w:i w:val="1"/>
                    <w:iCs w:val="1"/>
                    <w:color w:val="548dd4"/>
                    <w:sz w:val="20"/>
                    <w:szCs w:val="20"/>
                  </w:rPr>
                </w:pPr>
                <w:r w:rsidDel="00000000" w:rsidR="00000000" w:rsidRPr="00000000">
                  <w:rPr>
                    <w:color w:val="1f3864"/>
                    <w:rtl w:val="0"/>
                  </w:rPr>
                  <w:t xml:space="preserve">Factores que han facilitado y/o dificultado el desarrollo de mi plan de trabajo</w:t>
                </w:r>
                <w:r w:rsidDel="00000000" w:rsidR="00000000" w:rsidRPr="00000000">
                  <w:rPr>
                    <w:color w:val="548dd4"/>
                    <w:sz w:val="20"/>
                    <w:szCs w:val="20"/>
                    <w:rtl w:val="0"/>
                  </w:rPr>
                  <w:t xml:space="preserve">: </w:t>
                </w:r>
                <w:r w:rsidDel="00000000" w:rsidR="00000000" w:rsidRPr="00000000">
                  <w:rPr>
                    <w:rtl w:val="0"/>
                  </w:rPr>
                </w:r>
              </w:p>
              <w:p w:rsidR="00000000" w:rsidDel="00000000" w:rsidP="00000000" w:rsidRDefault="00000000" w:rsidRPr="00000000" w14:paraId="00000061">
                <w:pPr>
                  <w:spacing w:after="240" w:before="240" w:lineRule="auto"/>
                  <w:jc w:val="both"/>
                  <w:rPr>
                    <w:i w:val="1"/>
                    <w:iCs w:val="1"/>
                    <w:sz w:val="20"/>
                    <w:szCs w:val="20"/>
                  </w:rPr>
                </w:pPr>
                <w:r w:rsidDel="00000000" w:rsidR="00000000" w:rsidRPr="00000000">
                  <w:rPr>
                    <w:i w:val="1"/>
                    <w:iCs w:val="1"/>
                    <w:sz w:val="20"/>
                    <w:szCs w:val="20"/>
                    <w:rtl w:val="0"/>
                  </w:rPr>
                  <w:t xml:space="preserve">Uno de los factores que ha facilitado el desarrollo del proyecto ha sido trabajar mediante sprints y dividir las funcionalidades según su prioridad, permitiendo avanzar de manera progresiva y detectar problemas antes de continuar con nuevos módulos.</w:t>
                </w:r>
              </w:p>
              <w:p w:rsidR="00000000" w:rsidDel="00000000" w:rsidP="00000000" w:rsidRDefault="00000000" w:rsidRPr="00000000" w14:paraId="00000062">
                <w:pPr>
                  <w:spacing w:after="240" w:before="240" w:lineRule="auto"/>
                  <w:jc w:val="both"/>
                  <w:rPr>
                    <w:i w:val="1"/>
                    <w:iCs w:val="1"/>
                    <w:sz w:val="20"/>
                    <w:szCs w:val="20"/>
                  </w:rPr>
                </w:pPr>
                <w:r w:rsidDel="00000000" w:rsidR="00000000" w:rsidRPr="00000000">
                  <w:rPr>
                    <w:i w:val="1"/>
                    <w:iCs w:val="1"/>
                    <w:sz w:val="20"/>
                    <w:szCs w:val="20"/>
                    <w:rtl w:val="0"/>
                  </w:rPr>
                  <w:t xml:space="preserve">Entre las principales dificultades se encuentran algunos cambios en la interpretación de los requerimientos, ajustes en la integración entre frontend y backend, problemas relacionados con mapas y geolocalización y modificaciones necesarias para implementar correctamente la arquitectura multi-colegio.</w:t>
                </w:r>
              </w:p>
              <w:p w:rsidR="00000000" w:rsidDel="00000000" w:rsidP="00000000" w:rsidRDefault="00000000" w:rsidRPr="00000000" w14:paraId="00000063">
                <w:pPr>
                  <w:spacing w:after="240" w:before="240" w:lineRule="auto"/>
                  <w:jc w:val="both"/>
                  <w:rPr>
                    <w:i w:val="1"/>
                    <w:iCs w:val="1"/>
                    <w:sz w:val="20"/>
                    <w:szCs w:val="20"/>
                  </w:rPr>
                </w:pPr>
                <w:r w:rsidDel="00000000" w:rsidR="00000000" w:rsidRPr="00000000">
                  <w:rPr>
                    <w:i w:val="1"/>
                    <w:iCs w:val="1"/>
                    <w:sz w:val="20"/>
                    <w:szCs w:val="20"/>
                    <w:rtl w:val="0"/>
                  </w:rPr>
                  <w:t xml:space="preserve">Para enfrentar estas dificultades se han realizado revisiones de requerimientos, pruebas de integración y ajustes en las relaciones de la base de datos. También se ha priorizado terminar correctamente las funcionalidades principales antes de continuar con módulos posteriores.</w:t>
                </w:r>
              </w:p>
              <w:p w:rsidR="00000000" w:rsidDel="00000000" w:rsidP="00000000" w:rsidRDefault="00000000" w:rsidRPr="00000000" w14:paraId="00000064">
                <w:pPr>
                  <w:spacing w:after="240" w:before="240" w:lineRule="auto"/>
                  <w:jc w:val="both"/>
                  <w:rPr>
                    <w:i w:val="1"/>
                    <w:iCs w:val="1"/>
                    <w:sz w:val="20"/>
                    <w:szCs w:val="20"/>
                  </w:rPr>
                </w:pPr>
                <w:r w:rsidDel="00000000" w:rsidR="00000000" w:rsidRPr="00000000">
                  <w:rPr>
                    <w:i w:val="1"/>
                    <w:iCs w:val="1"/>
                    <w:sz w:val="20"/>
                    <w:szCs w:val="20"/>
                    <w:rtl w:val="0"/>
                  </w:rPr>
                  <w:t xml:space="preserve">Estas dificultades y acciones aparecen de forma recurrente en las weekly, principalmente en la integración administrativa, geolocalización, separación de datos entre colegios y seguimiento de rutas.</w:t>
                </w:r>
              </w:p>
              <w:p w:rsidR="00000000" w:rsidDel="00000000" w:rsidP="00000000" w:rsidRDefault="00000000" w:rsidRPr="00000000" w14:paraId="00000065">
                <w:pPr>
                  <w:jc w:val="both"/>
                  <w:rPr>
                    <w:i w:val="1"/>
                    <w:iCs w:val="1"/>
                    <w:color w:val="548dd4"/>
                    <w:sz w:val="20"/>
                    <w:szCs w:val="20"/>
                  </w:rPr>
                </w:pPr>
                <w:r w:rsidDel="00000000" w:rsidR="00000000" w:rsidRPr="00000000">
                  <w:rPr>
                    <w:rtl w:val="0"/>
                  </w:rPr>
                </w:r>
              </w:p>
              <w:p w:rsidR="00000000" w:rsidDel="00000000" w:rsidP="00000000" w:rsidRDefault="00000000" w:rsidRPr="00000000" w14:paraId="00000066">
                <w:pPr>
                  <w:jc w:val="both"/>
                  <w:rPr>
                    <w:i w:val="1"/>
                    <w:iCs w:val="1"/>
                    <w:color w:val="548dd4"/>
                    <w:sz w:val="20"/>
                    <w:szCs w:val="20"/>
                  </w:rPr>
                </w:pPr>
                <w:r w:rsidDel="00000000" w:rsidR="00000000" w:rsidRPr="00000000">
                  <w:rPr>
                    <w:rtl w:val="0"/>
                  </w:rPr>
                </w:r>
              </w:p>
            </w:tc>
          </w:tr>
        </w:tbl>
      </w:sdtContent>
    </w:sdt>
    <w:p w:rsidR="00000000" w:rsidDel="00000000" w:rsidP="00000000" w:rsidRDefault="00000000" w:rsidRPr="00000000" w14:paraId="00000067">
      <w:pPr>
        <w:rPr>
          <w:color w:val="595959"/>
          <w:sz w:val="24"/>
          <w:szCs w:val="24"/>
        </w:rPr>
      </w:pPr>
      <w:r w:rsidDel="00000000" w:rsidR="00000000" w:rsidRPr="00000000">
        <w:rPr>
          <w:rtl w:val="0"/>
        </w:rPr>
      </w:r>
    </w:p>
    <w:p w:rsidR="00000000" w:rsidDel="00000000" w:rsidP="00000000" w:rsidRDefault="00000000" w:rsidRPr="00000000" w14:paraId="00000068">
      <w:pPr>
        <w:rPr>
          <w:color w:val="595959"/>
          <w:sz w:val="24"/>
          <w:szCs w:val="24"/>
        </w:rPr>
      </w:pPr>
      <w:r w:rsidDel="00000000" w:rsidR="00000000" w:rsidRPr="00000000">
        <w:rPr>
          <w:rtl w:val="0"/>
        </w:rPr>
      </w:r>
    </w:p>
    <w:tbl>
      <w:tblPr>
        <w:tblStyle w:val="Table7"/>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69">
            <w:pPr>
              <w:jc w:val="both"/>
              <w:rPr>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tl w:val="0"/>
              </w:rPr>
            </w:r>
          </w:p>
          <w:p w:rsidR="00000000" w:rsidDel="00000000" w:rsidP="00000000" w:rsidRDefault="00000000" w:rsidRPr="00000000" w14:paraId="0000006A">
            <w:pPr>
              <w:spacing w:after="240" w:before="240" w:lineRule="auto"/>
              <w:jc w:val="both"/>
              <w:rPr>
                <w:i w:val="1"/>
                <w:iCs w:val="1"/>
                <w:sz w:val="20"/>
                <w:szCs w:val="20"/>
              </w:rPr>
            </w:pPr>
            <w:r w:rsidDel="00000000" w:rsidR="00000000" w:rsidRPr="00000000">
              <w:rPr>
                <w:i w:val="1"/>
                <w:iCs w:val="1"/>
                <w:sz w:val="20"/>
                <w:szCs w:val="20"/>
                <w:rtl w:val="0"/>
              </w:rPr>
              <w:t xml:space="preserve">No se han eliminado actividades principales del proyecto, pero sí se han realizado ajustes en la planificación y en la forma de implementar algunas funcionalidades.</w:t>
            </w:r>
          </w:p>
          <w:p w:rsidR="00000000" w:rsidDel="00000000" w:rsidP="00000000" w:rsidRDefault="00000000" w:rsidRPr="00000000" w14:paraId="0000006B">
            <w:pPr>
              <w:spacing w:after="240" w:before="240" w:lineRule="auto"/>
              <w:jc w:val="both"/>
              <w:rPr>
                <w:i w:val="1"/>
                <w:iCs w:val="1"/>
                <w:sz w:val="20"/>
                <w:szCs w:val="20"/>
              </w:rPr>
            </w:pPr>
            <w:r w:rsidDel="00000000" w:rsidR="00000000" w:rsidRPr="00000000">
              <w:rPr>
                <w:i w:val="1"/>
                <w:iCs w:val="1"/>
                <w:sz w:val="20"/>
                <w:szCs w:val="20"/>
                <w:rtl w:val="0"/>
              </w:rPr>
              <w:t xml:space="preserve">Uno de los principales cambios fue la incorporación y adaptación de una arquitectura multi-colegio, lo que requirió modificar las relaciones entre usuarios, estudiantes, conductores, furgones, rutas, colegios y sedes.</w:t>
            </w:r>
          </w:p>
          <w:p w:rsidR="00000000" w:rsidDel="00000000" w:rsidP="00000000" w:rsidRDefault="00000000" w:rsidRPr="00000000" w14:paraId="0000006C">
            <w:pPr>
              <w:spacing w:after="240" w:before="240" w:lineRule="auto"/>
              <w:jc w:val="both"/>
              <w:rPr>
                <w:i w:val="1"/>
                <w:iCs w:val="1"/>
                <w:sz w:val="20"/>
                <w:szCs w:val="20"/>
              </w:rPr>
            </w:pPr>
            <w:r w:rsidDel="00000000" w:rsidR="00000000" w:rsidRPr="00000000">
              <w:rPr>
                <w:i w:val="1"/>
                <w:iCs w:val="1"/>
                <w:sz w:val="20"/>
                <w:szCs w:val="20"/>
                <w:rtl w:val="0"/>
              </w:rPr>
              <w:t xml:space="preserve">También se ajustó el orden de algunas tareas, dando prioridad al funcionamiento completo de la ruta activa y del seguimiento del furgón antes de integrar funcionalidades como QR, asistencia y notificaciones.</w:t>
            </w:r>
          </w:p>
          <w:p w:rsidR="00000000" w:rsidDel="00000000" w:rsidP="00000000" w:rsidRDefault="00000000" w:rsidRPr="00000000" w14:paraId="0000006D">
            <w:pPr>
              <w:spacing w:after="240" w:before="240" w:lineRule="auto"/>
              <w:jc w:val="both"/>
              <w:rPr>
                <w:rFonts w:ascii="Calibri" w:cs="Calibri" w:eastAsia="Calibri" w:hAnsi="Calibri"/>
                <w:i w:val="1"/>
                <w:iCs w:val="1"/>
                <w:sz w:val="20"/>
                <w:szCs w:val="20"/>
              </w:rPr>
            </w:pPr>
            <w:r w:rsidDel="00000000" w:rsidR="00000000" w:rsidRPr="00000000">
              <w:rPr>
                <w:i w:val="1"/>
                <w:iCs w:val="1"/>
                <w:sz w:val="20"/>
                <w:szCs w:val="20"/>
                <w:rtl w:val="0"/>
              </w:rPr>
              <w:t xml:space="preserve">Estos ajustes se realizaron para evitar problemas de integración y asegurar que las funcionalidades posteriores se construyeron sobre una base estable.</w:t>
            </w:r>
            <w:r w:rsidDel="00000000" w:rsidR="00000000" w:rsidRPr="00000000">
              <w:rPr>
                <w:rtl w:val="0"/>
              </w:rPr>
            </w:r>
          </w:p>
          <w:p w:rsidR="00000000" w:rsidDel="00000000" w:rsidP="00000000" w:rsidRDefault="00000000" w:rsidRPr="00000000" w14:paraId="0000006E">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6F">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0">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8"/>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71">
            <w:pPr>
              <w:jc w:val="both"/>
              <w:rPr>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w:t>
            </w:r>
            <w:r w:rsidDel="00000000" w:rsidR="00000000" w:rsidRPr="00000000">
              <w:rPr>
                <w:rtl w:val="0"/>
              </w:rPr>
            </w:r>
          </w:p>
          <w:p w:rsidR="00000000" w:rsidDel="00000000" w:rsidP="00000000" w:rsidRDefault="00000000" w:rsidRPr="00000000" w14:paraId="00000072">
            <w:pPr>
              <w:spacing w:after="240" w:before="240" w:lineRule="auto"/>
              <w:jc w:val="both"/>
              <w:rPr>
                <w:i w:val="1"/>
                <w:iCs w:val="1"/>
                <w:sz w:val="20"/>
                <w:szCs w:val="20"/>
              </w:rPr>
            </w:pPr>
            <w:r w:rsidDel="00000000" w:rsidR="00000000" w:rsidRPr="00000000">
              <w:rPr>
                <w:i w:val="1"/>
                <w:iCs w:val="1"/>
                <w:sz w:val="20"/>
                <w:szCs w:val="20"/>
                <w:rtl w:val="0"/>
              </w:rPr>
              <w:t xml:space="preserve">Las actividades correspondientes a etapas posteriores del proyecto aún no se han iniciado debido a que, según la planificación, están programadas para las siguientes semanas.</w:t>
            </w:r>
          </w:p>
          <w:p w:rsidR="00000000" w:rsidDel="00000000" w:rsidP="00000000" w:rsidRDefault="00000000" w:rsidRPr="00000000" w14:paraId="00000073">
            <w:pPr>
              <w:spacing w:after="240" w:before="240" w:lineRule="auto"/>
              <w:jc w:val="both"/>
              <w:rPr>
                <w:i w:val="1"/>
                <w:iCs w:val="1"/>
                <w:sz w:val="20"/>
                <w:szCs w:val="20"/>
              </w:rPr>
            </w:pPr>
            <w:r w:rsidDel="00000000" w:rsidR="00000000" w:rsidRPr="00000000">
              <w:rPr>
                <w:i w:val="1"/>
                <w:iCs w:val="1"/>
                <w:sz w:val="20"/>
                <w:szCs w:val="20"/>
                <w:rtl w:val="0"/>
              </w:rPr>
              <w:t xml:space="preserve">Entre estas se encuentran QR y asistencia, notificaciones, emergencias, personas autorizadas, biometría o reconocimiento facial, funciones complementarias, dashboard y alertas, integración de módulos y pruebas finales.</w:t>
            </w:r>
          </w:p>
          <w:p w:rsidR="00000000" w:rsidDel="00000000" w:rsidP="00000000" w:rsidRDefault="00000000" w:rsidRPr="00000000" w14:paraId="00000074">
            <w:pPr>
              <w:spacing w:after="240" w:before="240" w:lineRule="auto"/>
              <w:jc w:val="both"/>
              <w:rPr>
                <w:i w:val="1"/>
                <w:iCs w:val="1"/>
                <w:sz w:val="20"/>
                <w:szCs w:val="20"/>
              </w:rPr>
            </w:pPr>
            <w:r w:rsidDel="00000000" w:rsidR="00000000" w:rsidRPr="00000000">
              <w:rPr>
                <w:i w:val="1"/>
                <w:iCs w:val="1"/>
                <w:sz w:val="20"/>
                <w:szCs w:val="20"/>
                <w:rtl w:val="0"/>
              </w:rPr>
              <w:t xml:space="preserve">Actualmente el equipo se encuentra concentrado en finalizar la ruta activa, el seguimiento y el proceso de subida y bajada de estudiantes antes de continuar con las siguientes funcionalidades.</w:t>
            </w:r>
          </w:p>
          <w:p w:rsidR="00000000" w:rsidDel="00000000" w:rsidP="00000000" w:rsidRDefault="00000000" w:rsidRPr="00000000" w14:paraId="00000075">
            <w:pPr>
              <w:spacing w:after="240" w:before="240" w:lineRule="auto"/>
              <w:jc w:val="both"/>
              <w:rPr>
                <w:rFonts w:ascii="Calibri" w:cs="Calibri" w:eastAsia="Calibri" w:hAnsi="Calibri"/>
                <w:i w:val="1"/>
                <w:iCs w:val="1"/>
                <w:sz w:val="20"/>
                <w:szCs w:val="20"/>
              </w:rPr>
            </w:pPr>
            <w:r w:rsidDel="00000000" w:rsidR="00000000" w:rsidRPr="00000000">
              <w:rPr>
                <w:i w:val="1"/>
                <w:iCs w:val="1"/>
                <w:sz w:val="20"/>
                <w:szCs w:val="20"/>
                <w:rtl w:val="0"/>
              </w:rPr>
              <w:t xml:space="preserve">Hasta el momento no existe un retraso significativo respecto de la planificación general, aunque algunas tareas han requerido más ajustes de los previstos. Para evitar que esto afecte las próximas etapas, se continuará priorizando las funcionalidades principales, realizando pruebas durante el desarrollo y actualizando el backlog según el avance real.</w:t>
            </w:r>
            <w:r w:rsidDel="00000000" w:rsidR="00000000" w:rsidRPr="00000000">
              <w:rPr>
                <w:rtl w:val="0"/>
              </w:rPr>
            </w:r>
          </w:p>
        </w:tc>
      </w:tr>
    </w:tbl>
    <w:p w:rsidR="00000000" w:rsidDel="00000000" w:rsidP="00000000" w:rsidRDefault="00000000" w:rsidRPr="00000000" w14:paraId="00000076">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9"/>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7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B6TlCJdZaQQC84owa8i5xpIURg==">CgMxLjAaHwoBMBIaChgICVIUChJ0YWJsZS5qOHRjanJtaWt5OXAaHwoBMRIaChgICVIUChJ0YWJsZS5pcnA4NHRlYXJuMnUyDmguZmowbGRqN3I3a3E3OAByITFKV0dWVW5ESkVPX2dKQTA0MHgzSDFjVFFSdTNLaVQ0aQ==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