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4385344" cy="1080285"/>
            <wp:effectExtent b="0" l="0" r="0" t="0"/>
            <wp:docPr descr="Archivo:Logo DuocUC.svg - Wikipedia, la enciclopedia libre" id="1" name="image2.png"/>
            <a:graphic>
              <a:graphicData uri="http://schemas.openxmlformats.org/drawingml/2006/picture">
                <pic:pic>
                  <pic:nvPicPr>
                    <pic:cNvPr descr="Archivo:Logo DuocUC.svg - Wikipedia, la enciclopedia libre" id="0" name="image2.png"/>
                    <pic:cNvPicPr preferRelativeResize="0"/>
                  </pic:nvPicPr>
                  <pic:blipFill>
                    <a:blip r:embed="rId7"/>
                    <a:srcRect b="0" l="0" r="0" t="0"/>
                    <a:stretch>
                      <a:fillRect/>
                    </a:stretch>
                  </pic:blipFill>
                  <pic:spPr>
                    <a:xfrm>
                      <a:off x="0" y="0"/>
                      <a:ext cx="4385344" cy="10802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Fonts w:ascii="Calibri" w:cs="Calibri" w:eastAsia="Calibri" w:hAnsi="Calibri"/>
          <w:b w:val="1"/>
          <w:bCs w:val="1"/>
          <w:i w:val="1"/>
          <w:iCs w:val="1"/>
          <w:sz w:val="40"/>
          <w:szCs w:val="40"/>
          <w:rtl w:val="0"/>
        </w:rPr>
        <w:t xml:space="preserve">Rutas Seguras</w:t>
      </w:r>
      <w:r w:rsidDel="00000000" w:rsidR="00000000" w:rsidRPr="00000000">
        <w:rPr>
          <w:rFonts w:ascii="Calibri" w:cs="Calibri" w:eastAsia="Calibri" w:hAnsi="Calibri"/>
          <w:b w:val="1"/>
          <w:bCs w:val="1"/>
          <w:i w:val="1"/>
          <w:iCs w:val="1"/>
          <w:sz w:val="38"/>
          <w:szCs w:val="38"/>
          <w:rtl w:val="0"/>
        </w:rPr>
        <w:t xml:space="preserve"> </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bCs w:val="1"/>
          <w:sz w:val="58"/>
          <w:szCs w:val="58"/>
          <w:rtl w:val="0"/>
        </w:rPr>
        <w:t xml:space="preserve">INFORME DE DEFINICIÓN</w:t>
        <w:br w:type="textWrapping"/>
        <w:t xml:space="preserve">PROYECTO APT</w:t>
      </w:r>
      <w:r w:rsidDel="00000000" w:rsidR="00000000" w:rsidRPr="00000000">
        <w:rPr>
          <w:rFonts w:ascii="Calibri" w:cs="Calibri" w:eastAsia="Calibri" w:hAnsi="Calibri"/>
          <w:rtl w:val="0"/>
        </w:rPr>
        <w:br w:type="textWrapping"/>
        <w:br w:type="textWrapping"/>
      </w: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0C">
      <w:pPr>
        <w:jc w:val="center"/>
        <w:rPr>
          <w:rFonts w:ascii="Calibri" w:cs="Calibri" w:eastAsia="Calibri" w:hAnsi="Calibri"/>
          <w:sz w:val="28"/>
          <w:szCs w:val="28"/>
        </w:rPr>
      </w:pPr>
      <w:r w:rsidDel="00000000" w:rsidR="00000000" w:rsidRPr="00000000">
        <w:rPr>
          <w:rFonts w:ascii="Calibri" w:cs="Calibri" w:eastAsia="Calibri" w:hAnsi="Calibri"/>
          <w:rtl w:val="0"/>
        </w:rPr>
        <w:br w:type="textWrapping"/>
        <w:br w:type="textWrapping"/>
        <w:br w:type="textWrapping"/>
      </w:r>
      <w:r w:rsidDel="00000000" w:rsidR="00000000" w:rsidRPr="00000000">
        <w:rPr>
          <w:rFonts w:ascii="Calibri" w:cs="Calibri" w:eastAsia="Calibri" w:hAnsi="Calibri"/>
          <w:b w:val="1"/>
          <w:bCs w:val="1"/>
          <w:sz w:val="32"/>
          <w:szCs w:val="32"/>
          <w:rtl w:val="0"/>
        </w:rPr>
        <w:t xml:space="preserve">Septiembre 2026</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8"/>
          <w:szCs w:val="28"/>
          <w:rtl w:val="0"/>
        </w:rPr>
        <w:t xml:space="preserve">Profesor Juan Gana</w:t>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ÍNDICE</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sdt>
      <w:sdtPr>
        <w:id w:val="1707759701"/>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 RESUMEN / ABSTRACT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1.1 Resumen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1.2 Abstract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2. DESCRIPCIÓN DEL PROYECTO APT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3. RELEVANCIA PARA EL CAMPO LABORAL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4.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5. RELACIÓN CON LOS INTERESES PROFESIONALES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6. FACTIBILIDAD DEL PROYECTO APT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6.1 Factibilidad técnica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6.2 Factibilidad temporal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6.3 Dificultades y estrategias de mitigación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7. OBJETIVOS DEL PROYECTO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7.1 Objetivo general</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7.2 Objetivos específicos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8. METODOLOGÍA DE TRABAJO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9. PLAN DE TRABAJO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10. RECURSOS, FACILITADORES Y OBSTACULIZADORES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10.1 Recursos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10.2 Facilitadores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10.3 Obstaculizadores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11. EVIDENCIAS DEL PROYECTO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12. CONCLUSIÓN INDIVIDUAL</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13. REFLEXIÓN INDIVIDUAL</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14. REFERENCIAS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666666"/>
                <w:sz w:val="22"/>
                <w:szCs w:val="22"/>
                <w:u w:val="none"/>
                <w:shd w:fill="auto" w:val="clear"/>
                <w:vertAlign w:val="baseline"/>
                <w:rtl w:val="0"/>
              </w:rPr>
              <w:t xml:space="preserve">15. 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libri" w:cs="Calibri" w:eastAsia="Calibri" w:hAnsi="Calibri"/>
        </w:rPr>
      </w:pPr>
      <w:r w:rsidDel="00000000" w:rsidR="00000000" w:rsidRPr="00000000">
        <w:rPr>
          <w:rtl w:val="0"/>
        </w:rPr>
      </w:r>
    </w:p>
    <w:sdt>
      <w:sdtPr>
        <w:lock w:val="contentLocked"/>
        <w:id w:val="941767318"/>
        <w:tag w:val="goog_rdk_0"/>
      </w:sdtPr>
      <w:sdtContent>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295"/>
            <w:gridCol w:w="2340"/>
            <w:gridCol w:w="2775"/>
            <w:tblGridChange w:id="0">
              <w:tblGrid>
                <w:gridCol w:w="2385"/>
                <w:gridCol w:w="2295"/>
                <w:gridCol w:w="2340"/>
                <w:gridCol w:w="277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Resumen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25/09/2026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Chris Bugman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Definición de Proyecto</w:t>
                </w:r>
              </w:p>
            </w:tc>
          </w:tr>
        </w:tbl>
      </w:sdtContent>
    </w:sdt>
    <w:p w:rsidR="00000000" w:rsidDel="00000000" w:rsidP="00000000" w:rsidRDefault="00000000" w:rsidRPr="00000000" w14:paraId="00000037">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 RESUMEN / ABSTRACT</w:t>
      </w:r>
    </w:p>
    <w:p w:rsidR="00000000" w:rsidDel="00000000" w:rsidP="00000000" w:rsidRDefault="00000000" w:rsidRPr="00000000" w14:paraId="00000039">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1.1 Resumen</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Rutas Seguras es un proyecto orientado al desarrollo de una plataforma tecnológica para la gestión y seguimiento del transporte escolar. La propuesta surge de la necesidad de entregar mayor seguridad, organización y trazabilidad durante el traslado de estudiantes, centralizando información relacionada con colegios, sedes, apoderados, estudiantes, conductores, furgones y rutas escolares.</w:t>
        <w:br w:type="textWrapping"/>
        <w:br w:type="textWrapping"/>
        <w:t xml:space="preserve">La solución considera una arquitectura multi-colegio que permite que distintos establecimientos utilicen una misma plataforma manteniendo separada la información correspondiente a cada uno. El sistema contempla un panel web administrativo y una aplicación móvil orientada principalmente a apoderados y conductores.</w:t>
        <w:br w:type="textWrapping"/>
        <w:br w:type="textWrapping"/>
        <w:t xml:space="preserve">Entre las funcionalidades consideradas se encuentran la autenticación y gestión de roles, administración de estudiantes y apoderados, gestión de conductores y furgones, creación de rutas, geolocalización y seguimiento mediante GPS. El proyecto también contempla el registro de subida y bajada de estudiantes, identificación mediante código QR y reconocimiento facial, notificaciones, gestión de personas autorizadas y reporte de emergencias durante los recorridos.</w:t>
        <w:br w:type="textWrapping"/>
        <w:br w:type="textWrapping"/>
        <w:t xml:space="preserve">El trabajo se organiza mediante Scrum, distribuyendo las funcionalidades del Product Backlog en Sprints. Esto permite desarrollar la solución de forma incremental, integrar los distintos módulos y realizar pruebas y ajustes durante el proceso. El proyecto integra competencias de desarrollo e integración de software, construcción de modelos de datos, gestión de proyectos informáticos y validación de productos y procesos.</w:t>
      </w:r>
    </w:p>
    <w:p w:rsidR="00000000" w:rsidDel="00000000" w:rsidP="00000000" w:rsidRDefault="00000000" w:rsidRPr="00000000" w14:paraId="0000003B">
      <w:pPr>
        <w:pStyle w:val="Heading2"/>
        <w:rPr>
          <w:rFonts w:ascii="Calibri" w:cs="Calibri" w:eastAsia="Calibri" w:hAnsi="Calibri"/>
          <w:color w:val="999999"/>
          <w:sz w:val="34"/>
          <w:szCs w:val="34"/>
        </w:rPr>
      </w:pPr>
      <w:r w:rsidDel="00000000" w:rsidR="00000000" w:rsidRPr="00000000">
        <w:rPr>
          <w:rFonts w:ascii="Calibri" w:cs="Calibri" w:eastAsia="Calibri" w:hAnsi="Calibri"/>
          <w:color w:val="999999"/>
          <w:rtl w:val="0"/>
        </w:rPr>
        <w:t xml:space="preserve">1.2 Abstract</w:t>
      </w:r>
      <w:r w:rsidDel="00000000" w:rsidR="00000000" w:rsidRPr="00000000">
        <w:rPr>
          <w:rtl w:val="0"/>
        </w:rPr>
      </w:r>
    </w:p>
    <w:p w:rsidR="00000000" w:rsidDel="00000000" w:rsidP="00000000" w:rsidRDefault="00000000" w:rsidRPr="00000000" w14:paraId="0000003C">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Rutas Seguras is a project focused on the development of a technological platform for the management and monitoring of school transportation. The proposal arises from the need to provide greater safety, organization, and traceability during student transportation by centralizing information related to schools, campuses, guardians, students, drivers, school vehicles, and transportation routes.</w:t>
      </w:r>
    </w:p>
    <w:p w:rsidR="00000000" w:rsidDel="00000000" w:rsidP="00000000" w:rsidRDefault="00000000" w:rsidRPr="00000000" w14:paraId="0000003D">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The solution considers a multi-school architecture that allows different educational institutions to use the same platform while keeping their information separated. The system includes a web-based administration panel and a mobile application mainly intended for guardians and drivers.</w:t>
      </w:r>
    </w:p>
    <w:p w:rsidR="00000000" w:rsidDel="00000000" w:rsidP="00000000" w:rsidRDefault="00000000" w:rsidRPr="00000000" w14:paraId="0000003E">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The main functionalities include user authentication and role management, student and guardian administration, driver and vehicle management, route creation, geolocation, and GPS tracking. The project also considers student boarding and drop-off registration, identification through QR codes and facial recognition, notifications, authorized person management, and emergency reporting during school transportation routes.</w:t>
      </w:r>
    </w:p>
    <w:p w:rsidR="00000000" w:rsidDel="00000000" w:rsidP="00000000" w:rsidRDefault="00000000" w:rsidRPr="00000000" w14:paraId="0000003F">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The project is organized using the Scrum methodology, distributing Product Backlog functionalities into Sprints. This approach allows the solution to be developed incrementally, facilitates the integration of different modules, and supports testing and continuous improvement throughout the development process. Rutas Seguras integrates competencies related to software development and integration, data modeling, IT project management, and product and process validation.</w:t>
      </w:r>
    </w:p>
    <w:p w:rsidR="00000000" w:rsidDel="00000000" w:rsidP="00000000" w:rsidRDefault="00000000" w:rsidRPr="00000000" w14:paraId="00000040">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2. DESCRIPCIÓN DEL PROYECTO APT</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Rutas Seguras consiste en el diseño y desarrollo de una solución de software destinada a apoyar la administración y seguimiento del transporte escolar. El problema abordado se relaciona con la incertidumbre que pueden experimentar los apoderados respecto del traslado de sus hijos y con la necesidad de los establecimientos y responsables del transporte de disponer de información organizada sobre estudiantes, conductores, vehículos y recorridos.</w:t>
        <w:br w:type="textWrapping"/>
        <w:br w:type="textWrapping"/>
        <w:t xml:space="preserve">La plataforma busca centralizar la información y los procesos asociados al servicio. El panel administrativo permite gestionar colegios y sedes, apoderados, estudiantes, conductores, furgones y rutas. La solución considera además seguimiento geográfico del recorrido y funcionalidades móviles para los actores que necesitan interactuar durante la operación.</w:t>
        <w:br w:type="textWrapping"/>
        <w:br w:type="textWrapping"/>
        <w:t xml:space="preserve">La arquitectura del sistema es multi-colegio. Cada colegio constituye un contexto independiente dentro de la plataforma y la información administrativa se filtra según el establecimiento correspondiente. Un conductor pertenece a un único colegio, mientras que un apoderado puede mantener estudiantes asociados a establecimientos diferentes. Las rutas, vehículos y estudiantes deben respetar las reglas de asociación definidas para impedir la mezcla de información entre colegios.</w:t>
        <w:br w:type="textWrapping"/>
        <w:br w:type="textWrapping"/>
        <w:t xml:space="preserve">El proyecto contempla además funciones operativas que se incorporan progresivamente, como la visualización de una ruta activa, estados de asistencia del estudiante, registro de subida y bajada, códigos QR, notificaciones, personas autorizadas, gestión de emergencias y mecanismos de identificación biométrica. De esta forma, la propuesta no se limita a administrar datos, sino que busca apoyar el recorrido escolar desde su planificación hasta su ejecución y seguimiento.</w:t>
      </w:r>
    </w:p>
    <w:p w:rsidR="00000000" w:rsidDel="00000000" w:rsidP="00000000" w:rsidRDefault="00000000" w:rsidRPr="00000000" w14:paraId="00000042">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3. RELEVANCIA PARA EL CAMPO LABORAL</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es relevante para el campo laboral de la informática porque integra distintas áreas presentes en proyectos reales de desarrollo de software. La solución requiere levantamiento y análisis de requerimientos, diseño de modelos de datos, construcción de servicios backend, desarrollo de interfaces web y móviles, autenticación, permisos, integración de servicios de geolocalización, comunicación entre componentes y ejecución de pruebas.</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proyecto también aborda la necesidad de construir sistemas capaces de manejar información correspondiente a distintos clientes dentro de una misma plataforma. La arquitectura multi-colegio permite aplicar conceptos relacionados con aislamiento de datos, autorización, relaciones entre entidades y validaciones de negocio, elementos importantes para mantener correctamente separada la información correspondiente a cada establecimiento.</w:t>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geolocalización y el seguimiento de recorridos permiten trabajar con servicios externos, coordenadas, mapas, rutas y actualización de posiciones. Para ello, Rutas Seguras utiliza herramientas relacionadas con OpenStreetMap, como Nominatim para procesos de geocodificación (OpenStreetMap, s. f.) y OSRM para el cálculo de rutas (Project OSRM, s. f.). De forma complementaria, las funcionalidades planificadas de QR, reconocimiento facial, notificaciones y emergencias requieren integrar diferentes tecnologías manteniendo reglas de seguridad y consistencia de la información.</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estas razones, Rutas Seguras permite aplicar competencias propias del área de desarrollo de software en una problemática concreta, integrando conocimientos de programación, bases de datos, desarrollo web y móvil, geolocalización, pruebas e integración de sistemas. Esto permite relacionar directamente el desarrollo del proyecto con las competencias necesarias para desenvolverse en el ámbito profesional de la informática.</w:t>
      </w:r>
    </w:p>
    <w:p w:rsidR="00000000" w:rsidDel="00000000" w:rsidP="00000000" w:rsidRDefault="00000000" w:rsidRPr="00000000" w14:paraId="00000047">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4. RELACIÓN CON LAS COMPETENCIAS DEL PERFIL DE EGRESO</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Rutas Seguras permite aplicar de manera integrada las competencias del perfil de egreso consideradas en la pauta de evaluación.</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rHeight w:val="462.978515625" w:hRule="atLeast"/>
          <w:tblHeader w:val="0"/>
        </w:trPr>
        <w:tc>
          <w:tcPr>
            <w:shd w:fill="ead1dc" w:val="clear"/>
          </w:tcPr>
          <w:p w:rsidR="00000000" w:rsidDel="00000000" w:rsidP="00000000" w:rsidRDefault="00000000" w:rsidRPr="00000000" w14:paraId="0000004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w:t>
            </w:r>
          </w:p>
        </w:tc>
        <w:tc>
          <w:tcPr>
            <w:shd w:fill="ead1dc" w:val="clear"/>
          </w:tcPr>
          <w:p w:rsidR="00000000" w:rsidDel="00000000" w:rsidP="00000000" w:rsidRDefault="00000000" w:rsidRPr="00000000" w14:paraId="0000004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Aplicación en Rutas Seguras</w:t>
            </w:r>
          </w:p>
        </w:tc>
        <w:tc>
          <w:tcPr>
            <w:shd w:fill="ead1dc" w:val="clear"/>
          </w:tcPr>
          <w:p w:rsidR="00000000" w:rsidDel="00000000" w:rsidP="00000000" w:rsidRDefault="00000000" w:rsidRPr="00000000" w14:paraId="0000004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w:t>
            </w:r>
          </w:p>
        </w:tc>
      </w:tr>
      <w:tr>
        <w:trPr>
          <w:cantSplit w:val="0"/>
          <w:tblHeader w:val="0"/>
        </w:trPr>
        <w:tc>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Realizar pruebas de certificación de productos y procesos utilizando buenas prácticas.</w:t>
            </w:r>
          </w:p>
        </w:tc>
        <w:tc>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Se diseñan y ejecutan pruebas funcionales sobre autenticación, permisos, aislamiento multi-colegio, asociaciones entre entidades, formularios, rutas, geolocalización y comunicación entre frontend y backend. Los errores encontrados se corrigen y vuelven a validar.</w:t>
            </w:r>
          </w:p>
        </w:tc>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Pruebas realizadas, registro de impedimentos, correcciones de código y validaciones de funcionamiento.</w:t>
            </w:r>
          </w:p>
        </w:tc>
      </w:tr>
      <w:tr>
        <w:trPr>
          <w:cantSplit w:val="0"/>
          <w:tblHeader w:val="0"/>
        </w:trPr>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Gestionar proyectos informáticos ofreciendo alternativas para la toma de decisiones.</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El equipo utiliza Scrum, Product Backlog, Sprint Planning, Sprint Backlog, Scrumboard, reuniones de seguimiento, Burndown Chart y registro de impedimentos para organizar, priorizar y controlar el avance.</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Product Backlog, Sprint Planning, Sprint Backlog, RACI, Burndown Chart y registro de impedimentos.</w:t>
            </w:r>
          </w:p>
        </w:tc>
      </w:tr>
      <w:tr>
        <w:trPr>
          <w:cantSplit w:val="0"/>
          <w:tblHeader w:val="0"/>
        </w:trPr>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Construir modelos de datos escalables para soportar los requerimientos.</w:t>
            </w:r>
          </w:p>
        </w:tc>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El backend modela usuarios, colegios, sedes, estudiantes, apoderados, conductores, furgones y rutas, incorporando relaciones y reglas para mantener la separación de información entre colegios.</w:t>
            </w:r>
          </w:p>
        </w:tc>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Modelos de datos, migraciones, relaciones entre entidades y validaciones del backend.</w:t>
            </w:r>
          </w:p>
        </w:tc>
      </w:tr>
      <w:tr>
        <w:trPr>
          <w:cantSplit w:val="0"/>
          <w:tblHeader w:val="0"/>
        </w:trPr>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Desarrollar e integrar una solución de software asegurando el logro de los objetivos.</w:t>
            </w:r>
          </w:p>
        </w:tc>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Se integran el panel administrativo, backend centralizado, servicios de geolocalización y componentes de seguimiento. El proyecto contempla además la integración progresiva de la aplicación móvil y las funcionalidades operativas.</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Código fuente, API REST, interfaces del sistema, módulos integrados y pruebas de comunicación.</w:t>
            </w:r>
          </w:p>
        </w:tc>
      </w:tr>
    </w:tbl>
    <w:p w:rsidR="00000000" w:rsidDel="00000000" w:rsidP="00000000" w:rsidRDefault="00000000" w:rsidRPr="00000000" w14:paraId="00000058">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5. RELACIÓN CON LOS INTERESES PROFESIONALES</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El desarrollo de Rutas Seguras se relaciona con mi interés por participar en la construcción de soluciones de software completas, especialmente aquellas que requieren integrar distintas tecnologías y resolver problemas reales mediante programación. El proyecto me permite trabajar con componentes de frontend, backend, bases de datos, APIs y servicios de geolocalización, además de comprender cómo se conectan entre sí dentro de una misma solución.</w:t>
        <w:br w:type="textWrapping"/>
        <w:br w:type="textWrapping"/>
        <w:t xml:space="preserve">Durante el proyecto he podido participar en actividades relacionadas con integración de módulos, rutas, seguimiento, geolocalización y validación del funcionamiento del sistema. Esto me permite fortalecer habilidades técnicas y de resolución de problemas que son aplicables al desarrollo profesional de software.</w:t>
        <w:br w:type="textWrapping"/>
        <w:br w:type="textWrapping"/>
        <w:t xml:space="preserve">También considero relevante adquirir experiencia en trabajo colaborativo y metodologías ágiles, ya que el desarrollo de una solución real no depende solamente de programar, sino también de analizar requerimientos, organizar tareas, detectar impedimentos, probar funcionalidades e integrar el trabajo realizado por distintos integrantes.</w:t>
      </w:r>
    </w:p>
    <w:p w:rsidR="00000000" w:rsidDel="00000000" w:rsidP="00000000" w:rsidRDefault="00000000" w:rsidRPr="00000000" w14:paraId="0000005A">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6. FACTIBILIDAD DEL PROYECTO APT</w:t>
      </w:r>
    </w:p>
    <w:p w:rsidR="00000000" w:rsidDel="00000000" w:rsidP="00000000" w:rsidRDefault="00000000" w:rsidRPr="00000000" w14:paraId="0000005B">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6.1 Factibilidad técnica</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es técnicamente factible debido a que utiliza tecnologías disponibles para el equipo y compatibles con una arquitectura cliente-servidor. El backend se desarrolla con Django y Django REST Framework, tecnologías orientadas al desarrollo de aplicaciones web y APIs (Django Software Foundation, s. f.). Por otra parte, el panel administrativo utiliza Angular para el desarrollo de la interfaz web (Angular, s. f.), mientras que para la aplicación móvil se contempla Ionic, framework que permite desarrollar aplicaciones utilizando tecnologías web (Ionic, s. f.).</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las funcionalidades relacionadas con geolocalización, el proyecto utiliza servicios basados en OpenStreetMap. Nominatim permite realizar procesos de geocodificación para obtener información geográfica a partir de direcciones (OpenStreetMap, s. f.), mientras que OSRM permite calcular rutas utilizando información proveniente de OpenStreetMap (Project OSRM, s. f.).</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existen módulos funcionales relacionados con autenticación, administración multi-colegio, colegios y sedes, apoderados, estudiantes, conductores, furgones, rutas, geolocalización y seguimiento. Las funcionalidades de operación diaria, identificación y seguridad se encuentran distribuidas en los Sprints posteriores.</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el entorno de desarrollo se utiliza SQLite. La solución está planteada con un backend centralizado y separación lógica por colegio. En un eventual entorno productivo sería necesario evaluar infraestructura y un motor de base de datos adecuado a una mayor concurrencia, además de aspectos de despliegue, seguridad y disponibilidad.</w:t>
      </w:r>
    </w:p>
    <w:p w:rsidR="00000000" w:rsidDel="00000000" w:rsidP="00000000" w:rsidRDefault="00000000" w:rsidRPr="00000000" w14:paraId="00000060">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6.2 Factibilidad temporal</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El proyecto se desarrolla durante el periodo académico y se divide en Sprints, lo que permite priorizar primero las funcionalidades fundamentales y posteriormente incorporar funciones operativas, de seguridad, integración y cierre. Esta organización reduce el riesgo de intentar implementar toda la solución simultáneamente y permite contar con entregables parciales verificables.</w:t>
        <w:br w:type="textWrapping"/>
        <w:br w:type="textWrapping"/>
        <w:t xml:space="preserve">El alcance se controla mediante el Product Backlog y el Sprint Planning. Cuando aparece una dificultad técnica, el equipo puede registrar el impedimento, corregirlo y continuar con la siguiente actividad una vez validada la solución. Esto permite adaptar el trabajo sin perder la planificación general del proyecto.</w:t>
      </w:r>
    </w:p>
    <w:p w:rsidR="00000000" w:rsidDel="00000000" w:rsidP="00000000" w:rsidRDefault="00000000" w:rsidRPr="00000000" w14:paraId="00000062">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6.3 Dificultades y estrategias de mitigación</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Entre las principales dificultades se encuentran la integración entre frontend y backend, autenticación, aislamiento de información entre colegios, manejo de direcciones, geolocalización, seguimiento GPS, conectividad y futuras funciones de identificación.</w:t>
        <w:br w:type="textWrapping"/>
        <w:br w:type="textWrapping"/>
        <w:t xml:space="preserve">Para abordarlas se realizan pruebas incrementales y se evita avanzar a una funcionalidad dependiente antes de validar su base. Por ejemplo, antes de incorporar biometría se debe disponer del flujo de ruta activa y de los estados de subida y bajada del estudiante. De manera similar, las reglas multi-colegio se validan en el backend para que la seguridad no dependa únicamente de la interfaz.</w:t>
        <w:br w:type="textWrapping"/>
        <w:br w:type="textWrapping"/>
        <w:t xml:space="preserve">Las funcionalidades que dependen de Internet o servicios externos deben contemplar manejo de errores y alternativas operativas. El registro de impedimentos permite documentar los problemas encontrados y las acciones aplicadas para resolverlos.</w:t>
      </w:r>
    </w:p>
    <w:p w:rsidR="00000000" w:rsidDel="00000000" w:rsidP="00000000" w:rsidRDefault="00000000" w:rsidRPr="00000000" w14:paraId="00000064">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7. OBJETIVOS DEL PROYECTO</w:t>
      </w:r>
    </w:p>
    <w:p w:rsidR="00000000" w:rsidDel="00000000" w:rsidP="00000000" w:rsidRDefault="00000000" w:rsidRPr="00000000" w14:paraId="00000065">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7.1 Objetivo general</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Desarrollar una plataforma tecnológica multi-colegio para la gestión y seguimiento del transporte escolar, integrando herramientas administrativas y operativas que permitan organizar estudiantes, apoderados, conductores, vehículos y rutas, mejorar la trazabilidad de los recorridos y apoyar la seguridad durante el traslado de los estudiantes.</w:t>
      </w:r>
    </w:p>
    <w:p w:rsidR="00000000" w:rsidDel="00000000" w:rsidP="00000000" w:rsidRDefault="00000000" w:rsidRPr="00000000" w14:paraId="00000067">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7.2 Objetivos específicos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Implementar una arquitectura multi-colegio que permita administrar distintos establecimientos manteniendo separada y protegida la información de cada uno.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Desarrollar módulos para gestionar usuarios, apoderados, estudiantes, conductores, furgones, sedes y rutas escolares.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Integrar geolocalización y seguimiento GPS para visualizar la ubicación y el recorrido del transporte escolar.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Implementar progresivamente mecanismos para registrar y comunicar eventos del recorrido, incluyendo asistencia, subida, bajada, notificaciones y situaciones de emergencia.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Incorporar mecanismos de identificación y seguridad, como códigos QR, personas autorizadas y reconocimiento facial, de acuerdo con las etapas definidas en la planificación.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Validar el funcionamiento e integración de los módulos mediante pruebas funcionales, control de permisos y verificación del aislamiento de información entre colegios.</w:t>
      </w:r>
    </w:p>
    <w:p w:rsidR="00000000" w:rsidDel="00000000" w:rsidP="00000000" w:rsidRDefault="00000000" w:rsidRPr="00000000" w14:paraId="0000006E">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8. METODOLOGÍA DE TRABAJO</w:t>
      </w:r>
    </w:p>
    <w:p w:rsidR="00000000" w:rsidDel="00000000" w:rsidP="00000000" w:rsidRDefault="00000000" w:rsidRPr="00000000" w14:paraId="0000006F">
      <w:pPr>
        <w:rPr>
          <w:rFonts w:ascii="Calibri" w:cs="Calibri" w:eastAsia="Calibri" w:hAnsi="Calibri"/>
          <w:color w:val="666666"/>
        </w:rPr>
      </w:pPr>
      <w:r w:rsidDel="00000000" w:rsidR="00000000" w:rsidRPr="00000000">
        <w:rPr>
          <w:rFonts w:ascii="Calibri" w:cs="Calibri" w:eastAsia="Calibri" w:hAnsi="Calibri"/>
          <w:rtl w:val="0"/>
        </w:rPr>
        <w:t xml:space="preserve">El proyecto utiliza Scrum como metodología de trabajo para organizar el desarrollo de manera iterativa e incremental. Las funcionalidades se registran en un Product Backlog y posteriormente se priorizan y distribuyen en Sprints de acuerdo con su importancia, dependencias y capacidad de desarrollo del equipo. Este enfoque permite organizar el trabajo en ciclos y revisar periódicamente el avance del producto (Schwaber &amp; Sutherland, 2020). </w:t>
        <w:br w:type="textWrapping"/>
        <w:br w:type="textWrapping"/>
        <w:t xml:space="preserve">Antes de cada Sprint se revisa el estado del proyecto y se realiza la planificación de las historias de usuario y tareas que serán abordadas. El Sprint Backlog permite organizar las actividades necesarias para alcanzar el objetivo definido para el Sprint. Durante el desarrollo, el equipo realiza seguimiento del trabajo y adapta su planificación cuando es necesario, siguiendo los principios de inspección y adaptación presentes en Scrum (Schwaber &amp; Sutherland, 2020). </w:t>
        <w:br w:type="textWrapping"/>
        <w:br w:type="textWrapping"/>
        <w:t xml:space="preserve">El trabajo se realiza de manera colaborativa entre los tres integrantes del equipo. No existe una jerarquía interna fija; las actividades se distribuyen de acuerdo con la planificación y todos participan en el desarrollo y seguimiento del proyecto. La matriz RACI se utiliza para representar la coordinación de las actividades, sin convertir la asignación de responsabilidad en una estructura jerárquica.</w:t>
        <w:br w:type="textWrapping"/>
        <w:br w:type="textWrapping"/>
        <w:t xml:space="preserve">Al finalizar cada ciclo se revisa el resultado obtenido y se identifican ajustes para el siguiente Sprint. Este enfoque permite construir Rutas Seguras de forma incremental y validar las dependencias antes de incorporar funcionalidades de mayor complejidad.</w:t>
      </w:r>
      <w:r w:rsidDel="00000000" w:rsidR="00000000" w:rsidRPr="00000000">
        <w:rPr>
          <w:rtl w:val="0"/>
        </w:rPr>
      </w:r>
    </w:p>
    <w:p w:rsidR="00000000" w:rsidDel="00000000" w:rsidP="00000000" w:rsidRDefault="00000000" w:rsidRPr="00000000" w14:paraId="00000070">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9. PLAN DE TRABAJO</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El trabajo se organiza de acuerdo con el Sprint Planning del proyecto:</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rHeight w:val="555" w:hRule="atLeast"/>
          <w:tblHeader w:val="0"/>
        </w:trPr>
        <w:tc>
          <w:tcPr>
            <w:shd w:fill="ead1dc" w:val="clear"/>
          </w:tcPr>
          <w:p w:rsidR="00000000" w:rsidDel="00000000" w:rsidP="00000000" w:rsidRDefault="00000000" w:rsidRPr="00000000" w14:paraId="0000007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Sprint</w:t>
            </w:r>
          </w:p>
        </w:tc>
        <w:tc>
          <w:tcPr>
            <w:shd w:fill="ead1dc" w:val="clear"/>
          </w:tcPr>
          <w:p w:rsidR="00000000" w:rsidDel="00000000" w:rsidP="00000000" w:rsidRDefault="00000000" w:rsidRPr="00000000" w14:paraId="0000007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Periodo</w:t>
            </w:r>
          </w:p>
        </w:tc>
        <w:tc>
          <w:tcPr>
            <w:shd w:fill="ead1dc" w:val="clear"/>
          </w:tcPr>
          <w:p w:rsidR="00000000" w:rsidDel="00000000" w:rsidP="00000000" w:rsidRDefault="00000000" w:rsidRPr="00000000" w14:paraId="0000007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principal</w:t>
            </w:r>
          </w:p>
        </w:tc>
        <w:tc>
          <w:tcPr>
            <w:shd w:fill="ead1dc" w:val="clear"/>
          </w:tcPr>
          <w:p w:rsidR="00000000" w:rsidDel="00000000" w:rsidP="00000000" w:rsidRDefault="00000000" w:rsidRPr="00000000" w14:paraId="0000007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PB considerados</w:t>
            </w:r>
          </w:p>
        </w:tc>
      </w:tr>
      <w:tr>
        <w:trPr>
          <w:cantSplit w:val="0"/>
          <w:tblHeader w:val="0"/>
        </w:trPr>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Sprint 1</w:t>
            </w:r>
          </w:p>
        </w:tc>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14/08/2026 - 03/09/2026</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Base funcional: autenticación, roles, apoderados y estudiantes.</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PB-01 a PB-07</w:t>
            </w:r>
          </w:p>
        </w:tc>
      </w:tr>
      <w:tr>
        <w:trPr>
          <w:cantSplit w:val="0"/>
          <w:tblHeader w:val="0"/>
        </w:trPr>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Sprint 2</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04/09/2026 - 24/09/2026</w:t>
            </w:r>
          </w:p>
        </w:tc>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Herramientas administrativas: conductores, furgones, rutas, colegios, sedes y aislamiento multi-colegio.</w:t>
            </w:r>
          </w:p>
        </w:tc>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PB-08 a PB-13</w:t>
            </w:r>
          </w:p>
        </w:tc>
      </w:tr>
      <w:tr>
        <w:trPr>
          <w:cantSplit w:val="0"/>
          <w:tblHeader w:val="0"/>
        </w:trPr>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Sprint 3</w:t>
            </w:r>
          </w:p>
        </w:tc>
        <w:tc>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25/09/2026 - 15/10/2026</w:t>
            </w:r>
          </w:p>
        </w:tc>
        <w:tc>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Operación del recorrido: ruta activa, seguimiento, subida/bajada, QR, notificaciones y asistencia.</w:t>
            </w:r>
          </w:p>
        </w:tc>
        <w:tc>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Historias priorizadas para operación del recorrido</w:t>
            </w:r>
          </w:p>
        </w:tc>
      </w:tr>
      <w:tr>
        <w:trPr>
          <w:cantSplit w:val="0"/>
          <w:tblHeader w:val="0"/>
        </w:trPr>
        <w:tc>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Sprint 4</w:t>
            </w:r>
          </w:p>
        </w:tc>
        <w:tc>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16/10/2026 - 05/11/2026</w:t>
            </w:r>
          </w:p>
        </w:tc>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Seguridad: emergencias, personas autorizadas, biometría y reconocimiento facial.</w:t>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PB de seguridad e identificación</w:t>
            </w:r>
          </w:p>
        </w:tc>
      </w:tr>
      <w:tr>
        <w:trPr>
          <w:cantSplit w:val="0"/>
          <w:tblHeader w:val="0"/>
        </w:trPr>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Sprint 5</w:t>
            </w:r>
          </w:p>
        </w:tc>
        <w:tc>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06/11/2026 - 27/11/2026</w:t>
            </w:r>
          </w:p>
        </w:tc>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Funciones complementarias, dashboard, alertas, integración y estabilización.</w:t>
            </w:r>
          </w:p>
        </w:tc>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PB de integración y cierre funcional</w:t>
            </w:r>
          </w:p>
        </w:tc>
      </w:tr>
      <w:tr>
        <w:trPr>
          <w:cantSplit w:val="0"/>
          <w:tblHeader w:val="0"/>
        </w:trPr>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Sprint 6</w:t>
            </w:r>
          </w:p>
        </w:tc>
        <w:tc>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27/11/2026 - 02/12/2026</w:t>
            </w:r>
          </w:p>
        </w:tc>
        <w:tc>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Pruebas finales, documentación, evidencias y preparación de la entrega.</w:t>
            </w:r>
          </w:p>
        </w:tc>
        <w:tc>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PB-29 a PB-31</w:t>
            </w:r>
          </w:p>
        </w:tc>
      </w:tr>
    </w:tbl>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Los recursos principales para ejecutar el plan son computadores de desarrollo, conexión a Internet, repositorio de código, entorno de desarrollo, frameworks utilizados por el proyecto, herramientas de gestión Scrum y servicios de geolocalización. La duración y alcance de cada etapa se revisan durante el desarrollo para mantener el proyecto dentro del periodo académico.</w:t>
      </w:r>
    </w:p>
    <w:p w:rsidR="00000000" w:rsidDel="00000000" w:rsidP="00000000" w:rsidRDefault="00000000" w:rsidRPr="00000000" w14:paraId="0000008F">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10. RECURSOS, FACILITADORES Y OBSTACULIZADORES</w:t>
      </w:r>
    </w:p>
    <w:p w:rsidR="00000000" w:rsidDel="00000000" w:rsidP="00000000" w:rsidRDefault="00000000" w:rsidRPr="00000000" w14:paraId="00000090">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10.1 Recursos</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Se utilizan computadores personales, conexión a Internet, herramientas de desarrollo y control de versiones, Django y Django REST Framework para el backend, Angular para el panel administrativo, tecnologías móviles contempladas por el proyecto, servicios de geolocalización y mapas, herramientas de documentación y los artefactos de gestión asociados a Scrum.</w:t>
      </w:r>
    </w:p>
    <w:p w:rsidR="00000000" w:rsidDel="00000000" w:rsidP="00000000" w:rsidRDefault="00000000" w:rsidRPr="00000000" w14:paraId="00000092">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10.2 Facilitadores</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Entre los principales facilitadores se encuentran la distribución colaborativa del trabajo, la planificación mediante Sprints, la disponibilidad de herramientas y documentación técnica, la posibilidad de realizar pruebas en entornos de desarrollo y la retroalimentación obtenida durante el proceso académico. El desarrollo incremental también facilita aislar problemas y comprobar cada funcionalidad antes de continuar.</w:t>
      </w:r>
    </w:p>
    <w:p w:rsidR="00000000" w:rsidDel="00000000" w:rsidP="00000000" w:rsidRDefault="00000000" w:rsidRPr="00000000" w14:paraId="00000094">
      <w:pPr>
        <w:pStyle w:val="Heading2"/>
        <w:rPr>
          <w:rFonts w:ascii="Calibri" w:cs="Calibri" w:eastAsia="Calibri" w:hAnsi="Calibri"/>
          <w:color w:val="999999"/>
        </w:rPr>
      </w:pPr>
      <w:r w:rsidDel="00000000" w:rsidR="00000000" w:rsidRPr="00000000">
        <w:rPr>
          <w:rFonts w:ascii="Calibri" w:cs="Calibri" w:eastAsia="Calibri" w:hAnsi="Calibri"/>
          <w:color w:val="999999"/>
          <w:rtl w:val="0"/>
        </w:rPr>
        <w:t xml:space="preserve">10.3 Obstaculizadores</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Los obstaculizadores incluyen problemas de integración entre módulos, errores de autenticación, necesidad de mantener el aislamiento multi-colegio, dificultades de geolocalización, dependencia de conectividad y servicios externos, y la complejidad adicional de funciones como reconocimiento facial y notificaciones. También existe una restricción temporal asociada al periodo académico, por lo que es necesario priorizar las funcionalidades y controlar el alcance.</w:t>
        <w:br w:type="textWrapping"/>
        <w:br w:type="textWrapping"/>
        <w:t xml:space="preserve">Estos obstáculos se abordan mediante pruebas incrementales, registro de impedimentos, revisión de dependencias, corrección de errores antes de avanzar y priorización del Product Backlog.</w:t>
      </w:r>
    </w:p>
    <w:p w:rsidR="00000000" w:rsidDel="00000000" w:rsidP="00000000" w:rsidRDefault="00000000" w:rsidRPr="00000000" w14:paraId="00000096">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11. EVIDENCIAS DEL PROYECTO</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Las evidencias se seleccionan para demostrar tanto la planificación como la implementación y validación del proyecto. No se utilizan únicamente como anexos visuales, sino como respaldo del cumplimiento de las actividades y objetivos definidos.</w:t>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rHeight w:val="555" w:hRule="atLeast"/>
          <w:tblHeader w:val="0"/>
        </w:trPr>
        <w:tc>
          <w:tcPr>
            <w:shd w:fill="ead1dc" w:val="clea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w:t>
            </w:r>
          </w:p>
        </w:tc>
        <w:tc>
          <w:tcPr>
            <w:shd w:fill="ead1dc" w:val="clear"/>
          </w:tcPr>
          <w:p w:rsidR="00000000" w:rsidDel="00000000" w:rsidP="00000000" w:rsidRDefault="00000000" w:rsidRPr="00000000" w14:paraId="0000009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Qué demuestra</w:t>
            </w:r>
          </w:p>
        </w:tc>
        <w:tc>
          <w:tcPr>
            <w:shd w:fill="ead1dc" w:val="clear"/>
          </w:tcPr>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w:t>
            </w:r>
          </w:p>
        </w:tc>
      </w:tr>
      <w:tr>
        <w:trPr>
          <w:cantSplit w:val="0"/>
          <w:tblHeader w:val="0"/>
        </w:trPr>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Product Backlog y Sprint Planning</w:t>
            </w:r>
          </w:p>
        </w:tc>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Definición, priorización y distribución temporal de funcionalidades.</w:t>
            </w:r>
          </w:p>
        </w:tc>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Permiten comprobar que el alcance fue organizado y que las funcionalidades se desarrollan de manera progresiva.</w:t>
            </w:r>
          </w:p>
        </w:tc>
      </w:tr>
      <w:tr>
        <w:trPr>
          <w:cantSplit w:val="0"/>
          <w:tblHeader w:val="0"/>
        </w:trPr>
        <w:tc>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Sprint Backlog, Scrumboard y Burndown Chart</w:t>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Planificación y seguimiento del trabajo de cada Sprint.</w:t>
            </w:r>
          </w:p>
        </w:tc>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Permiten comparar el trabajo planificado con el avance y visualizar el estado de las tareas.</w:t>
            </w:r>
          </w:p>
        </w:tc>
      </w:tr>
      <w:tr>
        <w:trPr>
          <w:cantSplit w:val="0"/>
          <w:tblHeader w:val="0"/>
        </w:trPr>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Matriz RACI y reuniones de seguimiento</w:t>
            </w:r>
          </w:p>
        </w:tc>
        <w:tc>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Organización y coordinación del equipo.</w:t>
            </w:r>
          </w:p>
        </w:tc>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Evidencian cómo se distribuyen y coordinan las actividades entre los integrantes.</w:t>
            </w:r>
          </w:p>
        </w:tc>
      </w:tr>
      <w:tr>
        <w:trPr>
          <w:cantSplit w:val="0"/>
          <w:tblHeader w:val="0"/>
        </w:trPr>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Repositorio y código fuente</w:t>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Construcción real de la solución.</w:t>
            </w:r>
          </w:p>
        </w:tc>
        <w:tc>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Permiten comprobar la implementación del backend, frontend, modelos, servicios, validaciones e integración.</w:t>
            </w:r>
          </w:p>
        </w:tc>
      </w:tr>
      <w:tr>
        <w:trPr>
          <w:cantSplit w:val="0"/>
          <w:tblHeader w:val="0"/>
        </w:trPr>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Modelos de datos y migraciones</w:t>
            </w:r>
          </w:p>
        </w:tc>
        <w:tc>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Diseño e implementación de la estructura de información.</w:t>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Evidencian las entidades, relaciones y evolución del modelo multi-colegio.</w:t>
            </w:r>
          </w:p>
        </w:tc>
      </w:tr>
      <w:tr>
        <w:trPr>
          <w:cantSplit w:val="0"/>
          <w:tblHeader w:val="0"/>
        </w:trPr>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Capturas y pruebas del panel administrativo</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Funcionamiento de los módulos desarrollados.</w:t>
            </w:r>
          </w:p>
        </w:tc>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Permiten verificar visualmente los flujos de gestión y los resultados obtenidos.</w:t>
            </w:r>
          </w:p>
        </w:tc>
      </w:tr>
      <w:tr>
        <w:trPr>
          <w:cantSplit w:val="0"/>
          <w:tblHeader w:val="0"/>
        </w:trPr>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Pruebas de permisos y aislamiento multi-colegio</w:t>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Seguridad lógica de la información.</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Demuestran que usuarios de un colegio no deben acceder a recursos pertenecientes a otro establecimiento.</w:t>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Pruebas de geolocalización y seguimiento</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Integración de mapas, rutas y posicionamiento.</w:t>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Permiten comprobar la utilización de coordenadas, recorridos y actualización de ubicación.</w:t>
            </w:r>
          </w:p>
        </w:tc>
      </w:tr>
      <w:tr>
        <w:trPr>
          <w:cantSplit w:val="0"/>
          <w:tblHeader w:val="0"/>
        </w:trPr>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Registro de impedimentos</w:t>
            </w:r>
          </w:p>
        </w:tc>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Problemas encontrados y mejoras realizadas.</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Demuestra que los errores se identifican, documentan, corrigen y vuelven a validar.</w:t>
            </w:r>
          </w:p>
        </w:tc>
      </w:tr>
      <w:tr>
        <w:trPr>
          <w:cantSplit w:val="0"/>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Documentación y manual de usuario</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Transferencia y comprensión de la solución.</w:t>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Permiten explicar el funcionamiento del sistema y respaldar la entrega final.</w:t>
            </w:r>
          </w:p>
        </w:tc>
      </w:tr>
    </w:tbl>
    <w:p w:rsidR="00000000" w:rsidDel="00000000" w:rsidP="00000000" w:rsidRDefault="00000000" w:rsidRPr="00000000" w14:paraId="000000B9">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12. CONCLUSIÓN INDIVIDUAL</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Chris Bugman:</w:t>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development of Rutas Seguras has allowed me to apply the knowledge acquired during my academic program to a project that integrates different technologies and areas of software development. Throughout the project, I have participated in the development, integration, and testing of different components, helping me better understand how they must work together to build a functional solution.</w:t>
      </w:r>
    </w:p>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of the most important aspects has been working with a multi-school architecture, as well as functionalities related to user management, routes, geolocation, and tracking. This has allowed me to strengthen my technical knowledge and improve my ability to identify and solve problems during the development process.</w:t>
      </w:r>
    </w:p>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Scrum methodology has also been important for organizing our work, dividing the project into different stages, and making improvements as we progress.</w:t>
      </w:r>
    </w:p>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conclusion, I consider Rutas Seguras a valuable project for my professional development. Although there are still functionalities to develop and validate, the progress achieved has provided a solid foundation to continue the project and accomplish the proposed objectives.</w:t>
      </w:r>
    </w:p>
    <w:p w:rsidR="00000000" w:rsidDel="00000000" w:rsidP="00000000" w:rsidRDefault="00000000" w:rsidRPr="00000000" w14:paraId="000000C1">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13. REFLEXIÓN INDIVIDUAL</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Chris Bugman: </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The development of Rutas Seguras has been an important experience for my professional education because it has allowed me to apply the knowledge acquired during my academic program to a more complete project. During the development process, I have faced problems related to integration, authentication, permissions, geolocation, and communication between the frontend and backend, which has helped me improve the way I analyze and solve problems.</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My professional internship has also been very important during this process. Thanks to the experience I gained working with real systems, code, and technical problems, developing this project has been much easier for me. This experience has allowed me to face technical difficulties with more confidence, understand code more easily, and work in a more organized way.</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 have also learned the importance of teamwork. Using Scrum has helped us organize our activities, distribute the work, review our progress, and identify problems during the development process.</w:t>
      </w:r>
    </w:p>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Overall, Rutas Seguras has allowed me to strengthen my technical knowledge and problem-solving skills while applying what I learned during my professional internship. I believe this experience will help me be better prepared for future projects and challenges in a professional environment.</w:t>
      </w:r>
    </w:p>
    <w:p w:rsidR="00000000" w:rsidDel="00000000" w:rsidP="00000000" w:rsidRDefault="00000000" w:rsidRPr="00000000" w14:paraId="000000C8">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14. REFERENCIAS</w:t>
      </w:r>
    </w:p>
    <w:p w:rsidR="00000000" w:rsidDel="00000000" w:rsidP="00000000" w:rsidRDefault="00000000" w:rsidRPr="00000000" w14:paraId="000000C9">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Angular. (s. f.). Angular documentation. Google.</w:t>
      </w:r>
    </w:p>
    <w:p w:rsidR="00000000" w:rsidDel="00000000" w:rsidP="00000000" w:rsidRDefault="00000000" w:rsidRPr="00000000" w14:paraId="000000CA">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Django Software Foundation. (s. f.). Django documentation.</w:t>
      </w:r>
    </w:p>
    <w:p w:rsidR="00000000" w:rsidDel="00000000" w:rsidP="00000000" w:rsidRDefault="00000000" w:rsidRPr="00000000" w14:paraId="000000CB">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Ionic. (s. f.). Ionic framework documentation.</w:t>
      </w:r>
    </w:p>
    <w:p w:rsidR="00000000" w:rsidDel="00000000" w:rsidP="00000000" w:rsidRDefault="00000000" w:rsidRPr="00000000" w14:paraId="000000CC">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OpenStreetMap Foundation. (s. f.). OpenStreetMap.</w:t>
      </w:r>
    </w:p>
    <w:p w:rsidR="00000000" w:rsidDel="00000000" w:rsidP="00000000" w:rsidRDefault="00000000" w:rsidRPr="00000000" w14:paraId="000000CD">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OpenStreetMap. (s. f.). Nominatim documentation.</w:t>
      </w:r>
    </w:p>
    <w:p w:rsidR="00000000" w:rsidDel="00000000" w:rsidP="00000000" w:rsidRDefault="00000000" w:rsidRPr="00000000" w14:paraId="000000CE">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Project OSRM. (s. f.). Open Source Routing Machine.</w:t>
      </w:r>
    </w:p>
    <w:p w:rsidR="00000000" w:rsidDel="00000000" w:rsidP="00000000" w:rsidRDefault="00000000" w:rsidRPr="00000000" w14:paraId="000000CF">
      <w:pPr>
        <w:spacing w:after="240" w:before="24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Schwaber, K., &amp; Sutherland, J. (2020). The Scrum Guide: The definitive guide to Scrum: The rules of the game.</w:t>
      </w:r>
    </w:p>
    <w:p w:rsidR="00000000" w:rsidDel="00000000" w:rsidP="00000000" w:rsidRDefault="00000000" w:rsidRPr="00000000" w14:paraId="000000D0">
      <w:pPr>
        <w:pStyle w:val="Heading1"/>
        <w:rPr>
          <w:rFonts w:ascii="Calibri" w:cs="Calibri" w:eastAsia="Calibri" w:hAnsi="Calibri"/>
          <w:color w:val="666666"/>
        </w:rPr>
      </w:pPr>
      <w:r w:rsidDel="00000000" w:rsidR="00000000" w:rsidRPr="00000000">
        <w:rPr>
          <w:rFonts w:ascii="Calibri" w:cs="Calibri" w:eastAsia="Calibri" w:hAnsi="Calibri"/>
          <w:color w:val="666666"/>
          <w:rtl w:val="0"/>
        </w:rPr>
        <w:t xml:space="preserve">15. ANEXOS</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A. </w:t>
      </w:r>
      <w:hyperlink r:id="rId8">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Product Backlog</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B. </w:t>
      </w:r>
      <w:hyperlink r:id="rId9">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Sprint Planning</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Anexo C </w:t>
      </w:r>
      <w:hyperlink r:id="rId10">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Sprint Backlog</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hyperlink r:id="rId11">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Matriz RACI</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hyperlink r:id="rId12">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Burndown Chart</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w:t>
      </w: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hyperlink r:id="rId13">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Registro de impedimentos</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Anexo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Diagramas de arquitectura y modelo de datos.</w:t>
      </w:r>
      <w:r w:rsidDel="00000000" w:rsidR="00000000" w:rsidRPr="00000000">
        <w:rPr>
          <w:rFonts w:ascii="Calibri" w:cs="Calibri" w:eastAsia="Calibri" w:hAnsi="Calibri"/>
          <w:sz w:val="40"/>
          <w:szCs w:val="40"/>
        </w:rPr>
        <w:drawing>
          <wp:inline distB="114300" distT="114300" distL="114300" distR="114300">
            <wp:extent cx="5731200" cy="38989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1"/>
        <w:spacing w:after="120" w:before="400" w:line="276" w:lineRule="auto"/>
        <w:jc w:val="both"/>
        <w:rPr>
          <w:rFonts w:ascii="Calibri" w:cs="Calibri" w:eastAsia="Calibri" w:hAnsi="Calibri"/>
        </w:rPr>
      </w:pPr>
      <w:bookmarkStart w:colFirst="0" w:colLast="0" w:name="_heading=h.ke7s8muow7qd" w:id="0"/>
      <w:bookmarkEnd w:id="0"/>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sectPr>
      <w:headerReference r:id="rId15" w:type="default"/>
      <w:footerReference r:id="rId16"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i w:val="0"/>
        <w:iCs w:val="0"/>
        <w:smallCaps w:val="0"/>
        <w:strike w:val="0"/>
        <w:color w:val="666666"/>
        <w:sz w:val="22"/>
        <w:szCs w:val="22"/>
        <w:u w:val="none"/>
        <w:shd w:fill="auto" w:val="clear"/>
        <w:vertAlign w:val="baseline"/>
      </w:rPr>
    </w:pPr>
    <w:r w:rsidDel="00000000" w:rsidR="00000000" w:rsidRPr="00000000">
      <w:rPr>
        <w:rFonts w:ascii="Calibri" w:cs="Calibri" w:eastAsia="Calibri" w:hAnsi="Calibri"/>
        <w:color w:val="666666"/>
        <w:rtl w:val="0"/>
      </w:rPr>
      <w:t xml:space="preserve">Capstone (PTY4614)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center"/>
      <w:rPr>
        <w:rFonts w:ascii="Calibri" w:cs="Calibri" w:eastAsia="Calibri" w:hAnsi="Calibri"/>
        <w:color w:val="666666"/>
      </w:rPr>
    </w:pPr>
    <w:r w:rsidDel="00000000" w:rsidR="00000000" w:rsidRPr="00000000">
      <w:rPr>
        <w:rFonts w:ascii="Calibri" w:cs="Calibri" w:eastAsia="Calibri" w:hAnsi="Calibri"/>
        <w:color w:val="666666"/>
        <w:rtl w:val="0"/>
      </w:rPr>
      <w:t xml:space="preserve">Sistema de Gestión y Seguimiento de Transporte Escolar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p8KCvzKGwa1xomclPL6e09nJGhWcpzUTbeisouSmVbw/edit?gid=0#gid=0" TargetMode="External"/><Relationship Id="rId10" Type="http://schemas.openxmlformats.org/officeDocument/2006/relationships/hyperlink" Target="https://docs.google.com/spreadsheets/d/1qY-IW0p1Un0pgwkaH7GY-I66LYapdX0u/edit?gid=1563356167#gid=1563356167" TargetMode="External"/><Relationship Id="rId13" Type="http://schemas.openxmlformats.org/officeDocument/2006/relationships/hyperlink" Target="https://docs.google.com/spreadsheets/d/1qY-IW0p1Un0pgwkaH7GY-I66LYapdX0u/edit?gid=1563356167#gid=1563356167" TargetMode="External"/><Relationship Id="rId12" Type="http://schemas.openxmlformats.org/officeDocument/2006/relationships/hyperlink" Target="https://docs.google.com/spreadsheets/d/1qY-IW0p1Un0pgwkaH7GY-I66LYapdX0u/edit?gid=1563356167#gid=15633561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B13pR6hx_YhgXX0CouoVDkQvqlweiJvALy7jbfDy2I/edit?tab=t.0#heading=h.xx0giknuzi6l" TargetMode="External"/><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g4yBJ9Ks80Qr4HJ5NQxuU9I-b_xCmp3X/edit?gid=1905923068#gid=19059230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hTvfWjbAg+0UeiR4X5a1r914Dg==">CgMxLjAaHwoBMBIaChgICVIUChJ0YWJsZS5ncTlsOWliZjFodWIyDmgua2U3czhtdW93N3FkOAByITFIOTFrbFVicGJuSzdDSV9VTHhHY3pDOWlJWWUzMzRoLQ==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