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4A2F8" w14:textId="684FB369" w:rsidR="00336806" w:rsidRDefault="00336806" w:rsidP="00336806">
      <w:pPr>
        <w:jc w:val="center"/>
      </w:pPr>
      <w:r>
        <w:rPr>
          <w:noProof/>
        </w:rPr>
        <w:drawing>
          <wp:inline distT="0" distB="0" distL="0" distR="0" wp14:anchorId="54A2A1C7" wp14:editId="05DCF339">
            <wp:extent cx="3120390" cy="2497583"/>
            <wp:effectExtent l="0" t="0" r="3810" b="0"/>
            <wp:docPr id="93033135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31356" name="Imagen 1" descr="Logotip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9376" cy="2504775"/>
                    </a:xfrm>
                    <a:prstGeom prst="rect">
                      <a:avLst/>
                    </a:prstGeom>
                  </pic:spPr>
                </pic:pic>
              </a:graphicData>
            </a:graphic>
          </wp:inline>
        </w:drawing>
      </w:r>
    </w:p>
    <w:p w14:paraId="62C35C7E" w14:textId="77777777" w:rsidR="00336806" w:rsidRDefault="00336806" w:rsidP="00336806">
      <w:pPr>
        <w:jc w:val="center"/>
      </w:pPr>
    </w:p>
    <w:p w14:paraId="54503CF8" w14:textId="6C224E53" w:rsidR="00336806" w:rsidRDefault="00336806" w:rsidP="00CE12AA">
      <w:pPr>
        <w:jc w:val="center"/>
        <w:rPr>
          <w:rFonts w:ascii="Avenir Next LT Pro" w:hAnsi="Avenir Next LT Pro"/>
        </w:rPr>
      </w:pPr>
      <w:r w:rsidRPr="00336806">
        <w:rPr>
          <w:rFonts w:ascii="Avenir Next LT Pro" w:hAnsi="Avenir Next LT Pro"/>
        </w:rPr>
        <w:t>PELIGRO CHILOÉ</w:t>
      </w:r>
    </w:p>
    <w:p w14:paraId="259E9EDF" w14:textId="51419AF7" w:rsidR="00336806" w:rsidRPr="00207610" w:rsidRDefault="00336806" w:rsidP="00207610">
      <w:pPr>
        <w:jc w:val="both"/>
        <w:rPr>
          <w:rFonts w:ascii="Avenir Next LT Pro" w:hAnsi="Avenir Next LT Pro"/>
          <w:color w:val="215E99" w:themeColor="text2" w:themeTint="BF"/>
        </w:rPr>
      </w:pPr>
      <w:r w:rsidRPr="00207610">
        <w:rPr>
          <w:rFonts w:ascii="Avenir Next LT Pro" w:hAnsi="Avenir Next LT Pro"/>
          <w:color w:val="215E99" w:themeColor="text2" w:themeTint="BF"/>
        </w:rPr>
        <w:t>A raíz del cambio de foco de nuestro proyecto, dejando de tratarse de la amenaza de los perros asilvestrados a las especies de ciervos nativos de Chile, y enfocándose en cambio en la población de pudúes y zorros en Chiloé, se propone un nombre simple, directo, fuerte.</w:t>
      </w:r>
    </w:p>
    <w:p w14:paraId="4A98A8C6" w14:textId="039E54A7" w:rsidR="00CE12AA" w:rsidRPr="00CE12AA" w:rsidRDefault="00CE12AA" w:rsidP="00207610">
      <w:pPr>
        <w:jc w:val="both"/>
        <w:rPr>
          <w:rFonts w:ascii="Avenir Next LT Pro" w:hAnsi="Avenir Next LT Pro"/>
          <w:u w:val="single"/>
        </w:rPr>
      </w:pPr>
      <w:r w:rsidRPr="00CE12AA">
        <w:rPr>
          <w:rFonts w:ascii="Avenir Next LT Pro" w:hAnsi="Avenir Next LT Pro"/>
          <w:u w:val="single"/>
        </w:rPr>
        <w:t>*</w:t>
      </w:r>
      <w:proofErr w:type="spellStart"/>
      <w:r w:rsidRPr="00CE12AA">
        <w:rPr>
          <w:rFonts w:ascii="Avenir Next LT Pro" w:hAnsi="Avenir Next LT Pro"/>
          <w:u w:val="single"/>
        </w:rPr>
        <w:t>Naming</w:t>
      </w:r>
      <w:proofErr w:type="spellEnd"/>
      <w:r w:rsidRPr="00CE12AA">
        <w:rPr>
          <w:rFonts w:ascii="Avenir Next LT Pro" w:hAnsi="Avenir Next LT Pro"/>
          <w:u w:val="single"/>
        </w:rPr>
        <w:t>:</w:t>
      </w:r>
    </w:p>
    <w:p w14:paraId="02DB5E18" w14:textId="64EBF165" w:rsidR="00336806" w:rsidRDefault="00336806" w:rsidP="00207610">
      <w:pPr>
        <w:jc w:val="both"/>
        <w:rPr>
          <w:rFonts w:ascii="Avenir Next LT Pro" w:hAnsi="Avenir Next LT Pro"/>
        </w:rPr>
      </w:pPr>
      <w:r>
        <w:rPr>
          <w:rFonts w:ascii="Avenir Next LT Pro" w:hAnsi="Avenir Next LT Pro"/>
        </w:rPr>
        <w:t xml:space="preserve">Peligro Chiloé es un nombre que no se entiende por </w:t>
      </w:r>
      <w:proofErr w:type="spellStart"/>
      <w:r>
        <w:rPr>
          <w:rFonts w:ascii="Avenir Next LT Pro" w:hAnsi="Avenir Next LT Pro"/>
        </w:rPr>
        <w:t>si</w:t>
      </w:r>
      <w:proofErr w:type="spellEnd"/>
      <w:r>
        <w:rPr>
          <w:rFonts w:ascii="Avenir Next LT Pro" w:hAnsi="Avenir Next LT Pro"/>
        </w:rPr>
        <w:t xml:space="preserve"> solo,</w:t>
      </w:r>
      <w:r w:rsidR="00207610">
        <w:rPr>
          <w:rFonts w:ascii="Avenir Next LT Pro" w:hAnsi="Avenir Next LT Pro"/>
        </w:rPr>
        <w:t xml:space="preserve"> </w:t>
      </w:r>
      <w:r>
        <w:rPr>
          <w:rFonts w:ascii="Avenir Next LT Pro" w:hAnsi="Avenir Next LT Pro"/>
        </w:rPr>
        <w:t xml:space="preserve">pero al ser acompañado del ícono del pudú y el zorro, </w:t>
      </w:r>
      <w:r w:rsidR="00207610">
        <w:rPr>
          <w:rFonts w:ascii="Avenir Next LT Pro" w:hAnsi="Avenir Next LT Pro"/>
        </w:rPr>
        <w:t xml:space="preserve">este se ancla y </w:t>
      </w:r>
      <w:r>
        <w:rPr>
          <w:rFonts w:ascii="Avenir Next LT Pro" w:hAnsi="Avenir Next LT Pro"/>
        </w:rPr>
        <w:t>entra en contexto sin necesidad de más palabras</w:t>
      </w:r>
      <w:r w:rsidR="00207610">
        <w:rPr>
          <w:rFonts w:ascii="Avenir Next LT Pro" w:hAnsi="Avenir Next LT Pro"/>
        </w:rPr>
        <w:t>.</w:t>
      </w:r>
      <w:r>
        <w:rPr>
          <w:rFonts w:ascii="Avenir Next LT Pro" w:hAnsi="Avenir Next LT Pro"/>
        </w:rPr>
        <w:t xml:space="preserve"> </w:t>
      </w:r>
      <w:r w:rsidR="00207610">
        <w:rPr>
          <w:rFonts w:ascii="Avenir Next LT Pro" w:hAnsi="Avenir Next LT Pro"/>
        </w:rPr>
        <w:t>Este nombre t</w:t>
      </w:r>
      <w:r>
        <w:rPr>
          <w:rFonts w:ascii="Avenir Next LT Pro" w:hAnsi="Avenir Next LT Pro"/>
        </w:rPr>
        <w:t xml:space="preserve">ransmite el mensaje que queremos visibilizar con este proyecto, </w:t>
      </w:r>
      <w:r w:rsidR="00207610">
        <w:rPr>
          <w:rFonts w:ascii="Avenir Next LT Pro" w:hAnsi="Avenir Next LT Pro"/>
        </w:rPr>
        <w:t xml:space="preserve">que es </w:t>
      </w:r>
      <w:r>
        <w:rPr>
          <w:rFonts w:ascii="Avenir Next LT Pro" w:hAnsi="Avenir Next LT Pro"/>
        </w:rPr>
        <w:t>que los pudúes y zorros de Chiloé están amenazados, y la principal amenaza actual son los perros asilvestrados.</w:t>
      </w:r>
    </w:p>
    <w:p w14:paraId="5C6A0AAF" w14:textId="7B29718E" w:rsidR="00207610" w:rsidRDefault="00207610" w:rsidP="00207610">
      <w:pPr>
        <w:jc w:val="both"/>
        <w:rPr>
          <w:rFonts w:ascii="Avenir Next LT Pro" w:hAnsi="Avenir Next LT Pro"/>
        </w:rPr>
      </w:pPr>
      <w:r>
        <w:rPr>
          <w:rFonts w:ascii="Avenir Next LT Pro" w:hAnsi="Avenir Next LT Pro"/>
        </w:rPr>
        <w:t xml:space="preserve">Lo directo del nombre y la estética del ícono que lo acompaña vienen estrechamente ligados con el publico al que apelamos, que es joven, reactivo y preocupado por el medio ambiente. Un mensaje claro y que se presenta con la palabra peligro engancha a esta población, la que se predispone a proteger eso que está en peligro a medida que lee la </w:t>
      </w:r>
      <w:proofErr w:type="spellStart"/>
      <w:r>
        <w:rPr>
          <w:rFonts w:ascii="Avenir Next LT Pro" w:hAnsi="Avenir Next LT Pro"/>
        </w:rPr>
        <w:t>webstory</w:t>
      </w:r>
      <w:proofErr w:type="spellEnd"/>
      <w:r>
        <w:rPr>
          <w:rFonts w:ascii="Avenir Next LT Pro" w:hAnsi="Avenir Next LT Pro"/>
        </w:rPr>
        <w:t xml:space="preserve">. </w:t>
      </w:r>
    </w:p>
    <w:p w14:paraId="4AF20163" w14:textId="77777777" w:rsidR="00316300" w:rsidRDefault="00207610" w:rsidP="00207610">
      <w:pPr>
        <w:jc w:val="both"/>
        <w:rPr>
          <w:rFonts w:ascii="Avenir Next LT Pro" w:hAnsi="Avenir Next LT Pro"/>
        </w:rPr>
      </w:pPr>
      <w:r>
        <w:rPr>
          <w:rFonts w:ascii="Avenir Next LT Pro" w:hAnsi="Avenir Next LT Pro"/>
        </w:rPr>
        <w:t>Además, nuestros usuarios son personas que pasan bastante tiempo en las redes sociales y que utilizan estas como su principal canal de información. Por esta misma razón, y teniendo en consideración la popularidad del pudú en las RR. SS (ya sea por su ternura, su escasez, los memes que nacen de él o las mismas amenazas que lo acorralan), la utilización de su figura y nombre en el proyecto atrae a más gente y tiene más visibilidad.</w:t>
      </w:r>
    </w:p>
    <w:p w14:paraId="6FF26E6A" w14:textId="051037B3" w:rsidR="00207610" w:rsidRDefault="00316300" w:rsidP="00207610">
      <w:pPr>
        <w:jc w:val="both"/>
        <w:rPr>
          <w:rFonts w:ascii="Avenir Next LT Pro" w:hAnsi="Avenir Next LT Pro"/>
        </w:rPr>
      </w:pPr>
      <w:r w:rsidRPr="008111DB">
        <w:rPr>
          <w:noProof/>
        </w:rPr>
        <w:lastRenderedPageBreak/>
        <w:drawing>
          <wp:anchor distT="0" distB="0" distL="114300" distR="114300" simplePos="0" relativeHeight="251659264" behindDoc="0" locked="0" layoutInCell="1" allowOverlap="1" wp14:anchorId="3936A0F2" wp14:editId="172A6703">
            <wp:simplePos x="0" y="0"/>
            <wp:positionH relativeFrom="column">
              <wp:posOffset>1693545</wp:posOffset>
            </wp:positionH>
            <wp:positionV relativeFrom="paragraph">
              <wp:posOffset>60325</wp:posOffset>
            </wp:positionV>
            <wp:extent cx="2658745" cy="1924685"/>
            <wp:effectExtent l="0" t="0" r="8255" b="0"/>
            <wp:wrapSquare wrapText="bothSides"/>
            <wp:docPr id="16973327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874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6300">
        <w:rPr>
          <w:noProof/>
        </w:rPr>
        <w:drawing>
          <wp:anchor distT="0" distB="0" distL="114300" distR="114300" simplePos="0" relativeHeight="251678720" behindDoc="0" locked="0" layoutInCell="1" allowOverlap="1" wp14:anchorId="5E68B483" wp14:editId="79D1918B">
            <wp:simplePos x="0" y="0"/>
            <wp:positionH relativeFrom="column">
              <wp:posOffset>-652780</wp:posOffset>
            </wp:positionH>
            <wp:positionV relativeFrom="paragraph">
              <wp:posOffset>0</wp:posOffset>
            </wp:positionV>
            <wp:extent cx="2239847" cy="1363980"/>
            <wp:effectExtent l="0" t="0" r="8255" b="7620"/>
            <wp:wrapSquare wrapText="bothSides"/>
            <wp:docPr id="16427258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9847"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3E307DC9" wp14:editId="5A358B18">
            <wp:simplePos x="0" y="0"/>
            <wp:positionH relativeFrom="column">
              <wp:posOffset>4714240</wp:posOffset>
            </wp:positionH>
            <wp:positionV relativeFrom="paragraph">
              <wp:posOffset>0</wp:posOffset>
            </wp:positionV>
            <wp:extent cx="1485900" cy="2095500"/>
            <wp:effectExtent l="0" t="0" r="0" b="0"/>
            <wp:wrapSquare wrapText="bothSides"/>
            <wp:docPr id="277613584"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13584" name="Imagen 6" descr="Forma&#10;&#10;Descripción generada automáticamente con confianza me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1419"/>
                    <a:stretch/>
                  </pic:blipFill>
                  <pic:spPr bwMode="auto">
                    <a:xfrm>
                      <a:off x="0" y="0"/>
                      <a:ext cx="1485900" cy="209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AC86C3" w14:textId="77777777" w:rsidR="00316300" w:rsidRPr="00316300" w:rsidRDefault="00316300" w:rsidP="00316300">
      <w:pPr>
        <w:rPr>
          <w:rFonts w:ascii="Avenir Next LT Pro" w:hAnsi="Avenir Next LT Pro"/>
        </w:rPr>
      </w:pPr>
    </w:p>
    <w:p w14:paraId="6AE067CE" w14:textId="77777777" w:rsidR="00316300" w:rsidRDefault="00316300" w:rsidP="00316300">
      <w:pPr>
        <w:tabs>
          <w:tab w:val="left" w:pos="7728"/>
        </w:tabs>
        <w:rPr>
          <w:rFonts w:ascii="Avenir Next LT Pro" w:hAnsi="Avenir Next LT Pro"/>
        </w:rPr>
      </w:pPr>
      <w:r>
        <w:rPr>
          <w:rFonts w:ascii="Avenir Next LT Pro" w:hAnsi="Avenir Next LT Pro"/>
        </w:rPr>
        <w:tab/>
      </w:r>
    </w:p>
    <w:p w14:paraId="269D0176" w14:textId="067FE727" w:rsidR="00CE12AA" w:rsidRPr="00CE12AA" w:rsidRDefault="00CE12AA" w:rsidP="00316300">
      <w:pPr>
        <w:tabs>
          <w:tab w:val="left" w:pos="7728"/>
        </w:tabs>
        <w:rPr>
          <w:rFonts w:ascii="Avenir Next LT Pro" w:hAnsi="Avenir Next LT Pro"/>
          <w:u w:val="single"/>
        </w:rPr>
      </w:pPr>
      <w:r w:rsidRPr="00CE12AA">
        <w:rPr>
          <w:rFonts w:ascii="Avenir Next LT Pro" w:hAnsi="Avenir Next LT Pro"/>
          <w:u w:val="single"/>
        </w:rPr>
        <w:t>*Identificador gráfico:</w:t>
      </w:r>
    </w:p>
    <w:p w14:paraId="590427EA" w14:textId="7B23C72D" w:rsidR="00316300" w:rsidRDefault="00316300" w:rsidP="00316300">
      <w:pPr>
        <w:tabs>
          <w:tab w:val="left" w:pos="7728"/>
        </w:tabs>
        <w:rPr>
          <w:rFonts w:ascii="Avenir Next LT Pro" w:hAnsi="Avenir Next LT Pro"/>
        </w:rPr>
      </w:pPr>
      <w:r>
        <w:rPr>
          <w:rFonts w:ascii="Avenir Next LT Pro" w:hAnsi="Avenir Next LT Pro"/>
        </w:rPr>
        <w:t>El identificador gráfico de este proyecto no podría ser otro que íconos de estos animales. Por simple que suena, las figuras de estos animales son altamente reconocibles y al mismo tiempo populares en RR. SS.</w:t>
      </w:r>
    </w:p>
    <w:p w14:paraId="36B5D5E8" w14:textId="77777777" w:rsidR="00316300" w:rsidRDefault="00316300" w:rsidP="00316300">
      <w:pPr>
        <w:tabs>
          <w:tab w:val="left" w:pos="7728"/>
        </w:tabs>
        <w:jc w:val="both"/>
        <w:rPr>
          <w:rFonts w:ascii="Avenir Next LT Pro" w:hAnsi="Avenir Next LT Pro"/>
        </w:rPr>
      </w:pPr>
      <w:r>
        <w:rPr>
          <w:rFonts w:ascii="Avenir Next LT Pro" w:hAnsi="Avenir Next LT Pro"/>
        </w:rPr>
        <w:t xml:space="preserve">Las ilustraciones, hechas según imágenes de estos animales, le darán un toque distinto a un simple catálogo de </w:t>
      </w:r>
      <w:proofErr w:type="spellStart"/>
      <w:r>
        <w:rPr>
          <w:rFonts w:ascii="Avenir Next LT Pro" w:hAnsi="Avenir Next LT Pro"/>
        </w:rPr>
        <w:t>Conaf</w:t>
      </w:r>
      <w:proofErr w:type="spellEnd"/>
      <w:r>
        <w:rPr>
          <w:rFonts w:ascii="Avenir Next LT Pro" w:hAnsi="Avenir Next LT Pro"/>
        </w:rPr>
        <w:t xml:space="preserve"> o alguna organización de este estilo. Nuestro proyecto mostrará y visualizará los datos de una manera más artística y atractiva visualmente, y partirá por estas imágenes y figuras altamente reconocibles. </w:t>
      </w:r>
    </w:p>
    <w:p w14:paraId="4791B882" w14:textId="5CC96F0B" w:rsidR="00316300" w:rsidRDefault="00316300" w:rsidP="00316300">
      <w:pPr>
        <w:tabs>
          <w:tab w:val="left" w:pos="7728"/>
        </w:tabs>
        <w:jc w:val="both"/>
        <w:rPr>
          <w:rFonts w:ascii="Avenir Next LT Pro" w:hAnsi="Avenir Next LT Pro"/>
        </w:rPr>
      </w:pPr>
      <w:r>
        <w:rPr>
          <w:rFonts w:ascii="Avenir Next LT Pro" w:hAnsi="Avenir Next LT Pro"/>
        </w:rPr>
        <w:t xml:space="preserve">La figura del pudú, como se mencionó anteriormente, es muy popular y conocida principalmente por la forma de este animal, rechoncho, de patas cortas y pequeño tamaño, lo que hace que inspire ternura y cariño. Estas mismas características se resaltan con las ilustraciones, y de esta manera el proyecto transmitirá esta ternura del animal, lo que contribuirá a enganchar a la gente en la </w:t>
      </w:r>
      <w:proofErr w:type="spellStart"/>
      <w:r>
        <w:rPr>
          <w:rFonts w:ascii="Avenir Next LT Pro" w:hAnsi="Avenir Next LT Pro"/>
        </w:rPr>
        <w:t>webstory</w:t>
      </w:r>
      <w:proofErr w:type="spellEnd"/>
      <w:r>
        <w:rPr>
          <w:rFonts w:ascii="Avenir Next LT Pro" w:hAnsi="Avenir Next LT Pro"/>
        </w:rPr>
        <w:t xml:space="preserve"> y también activará esas ganas de ayudar a este simpático y amenazado animal. </w:t>
      </w:r>
    </w:p>
    <w:p w14:paraId="2C300A6A" w14:textId="11C098FE" w:rsidR="00316300" w:rsidRDefault="00316300" w:rsidP="00316300">
      <w:pPr>
        <w:tabs>
          <w:tab w:val="left" w:pos="7728"/>
        </w:tabs>
        <w:jc w:val="both"/>
        <w:rPr>
          <w:rFonts w:ascii="Avenir Next LT Pro" w:hAnsi="Avenir Next LT Pro"/>
        </w:rPr>
      </w:pPr>
      <w:r>
        <w:rPr>
          <w:rFonts w:ascii="Avenir Next LT Pro" w:hAnsi="Avenir Next LT Pro"/>
        </w:rPr>
        <w:t>Lo mismo sucede con la figura del zorro, que, aunque no sea la misma ternura que inspira el pudú, si es un animal muy conocido físicamente (por series, películas), lo que lo hace cercano a la gente que se vuelve usuaria de este proyecto.</w:t>
      </w:r>
    </w:p>
    <w:p w14:paraId="410E1880" w14:textId="5C8B2D81" w:rsidR="00316300" w:rsidRDefault="00316300" w:rsidP="00316300">
      <w:pPr>
        <w:tabs>
          <w:tab w:val="left" w:pos="7728"/>
        </w:tabs>
        <w:jc w:val="both"/>
        <w:rPr>
          <w:rFonts w:ascii="Avenir Next LT Pro" w:hAnsi="Avenir Next LT Pro"/>
        </w:rPr>
      </w:pPr>
      <w:r>
        <w:rPr>
          <w:rFonts w:ascii="Avenir Next LT Pro" w:hAnsi="Avenir Next LT Pro"/>
        </w:rPr>
        <w:t xml:space="preserve">Las ilustraciones se mantendrán a lo largo del proyecto (más ejemplos al final del documento) lo que le dará continuidad y coherencia gráfica a la </w:t>
      </w:r>
      <w:proofErr w:type="spellStart"/>
      <w:r>
        <w:rPr>
          <w:rFonts w:ascii="Avenir Next LT Pro" w:hAnsi="Avenir Next LT Pro"/>
        </w:rPr>
        <w:t>webstory</w:t>
      </w:r>
      <w:proofErr w:type="spellEnd"/>
      <w:r>
        <w:rPr>
          <w:rFonts w:ascii="Avenir Next LT Pro" w:hAnsi="Avenir Next LT Pro"/>
        </w:rPr>
        <w:t xml:space="preserve">. </w:t>
      </w:r>
    </w:p>
    <w:p w14:paraId="2241F4AD" w14:textId="77777777" w:rsidR="00CE12AA" w:rsidRDefault="00CE12AA" w:rsidP="00316300">
      <w:pPr>
        <w:tabs>
          <w:tab w:val="left" w:pos="7728"/>
        </w:tabs>
        <w:jc w:val="both"/>
        <w:rPr>
          <w:rFonts w:ascii="Avenir Next LT Pro" w:hAnsi="Avenir Next LT Pro"/>
        </w:rPr>
      </w:pPr>
    </w:p>
    <w:p w14:paraId="47D22BED" w14:textId="77777777" w:rsidR="00CE12AA" w:rsidRDefault="00CE12AA" w:rsidP="00316300">
      <w:pPr>
        <w:tabs>
          <w:tab w:val="left" w:pos="7728"/>
        </w:tabs>
        <w:jc w:val="both"/>
        <w:rPr>
          <w:rFonts w:ascii="Avenir Next LT Pro" w:hAnsi="Avenir Next LT Pro"/>
        </w:rPr>
      </w:pPr>
    </w:p>
    <w:p w14:paraId="4EAC03F9" w14:textId="08ED4BB2" w:rsidR="00CE12AA" w:rsidRDefault="00CE12AA" w:rsidP="00316300">
      <w:pPr>
        <w:tabs>
          <w:tab w:val="left" w:pos="7728"/>
        </w:tabs>
        <w:jc w:val="both"/>
        <w:rPr>
          <w:rFonts w:ascii="Avenir Next LT Pro" w:hAnsi="Avenir Next LT Pro"/>
        </w:rPr>
      </w:pPr>
    </w:p>
    <w:p w14:paraId="77C7D5AA" w14:textId="3BD8E172" w:rsidR="0040464E" w:rsidRPr="0040464E" w:rsidRDefault="0040464E" w:rsidP="00316300">
      <w:pPr>
        <w:tabs>
          <w:tab w:val="left" w:pos="7728"/>
        </w:tabs>
        <w:jc w:val="both"/>
        <w:rPr>
          <w:rFonts w:ascii="Avenir Next LT Pro" w:hAnsi="Avenir Next LT Pro"/>
          <w:u w:val="single"/>
        </w:rPr>
      </w:pPr>
      <w:r w:rsidRPr="0040464E">
        <w:rPr>
          <w:rFonts w:ascii="Avenir Next LT Pro" w:hAnsi="Avenir Next LT Pro"/>
          <w:u w:val="single"/>
        </w:rPr>
        <w:lastRenderedPageBreak/>
        <w:t>*Paleta de Colores:</w:t>
      </w:r>
    </w:p>
    <w:p w14:paraId="790CB136" w14:textId="352DF7E1" w:rsidR="0040464E" w:rsidRDefault="0040464E" w:rsidP="00316300">
      <w:pPr>
        <w:tabs>
          <w:tab w:val="left" w:pos="7728"/>
        </w:tabs>
        <w:jc w:val="both"/>
        <w:rPr>
          <w:rFonts w:ascii="Avenir Next LT Pro" w:hAnsi="Avenir Next LT Pro"/>
        </w:rPr>
      </w:pPr>
      <w:r w:rsidRPr="0040464E">
        <w:rPr>
          <w:rFonts w:ascii="Avenir Next LT Pro" w:hAnsi="Avenir Next LT Pro"/>
        </w:rPr>
        <w:drawing>
          <wp:anchor distT="0" distB="0" distL="114300" distR="114300" simplePos="0" relativeHeight="251706368" behindDoc="0" locked="0" layoutInCell="1" allowOverlap="1" wp14:anchorId="67A8C243" wp14:editId="73F36717">
            <wp:simplePos x="0" y="0"/>
            <wp:positionH relativeFrom="column">
              <wp:posOffset>4230370</wp:posOffset>
            </wp:positionH>
            <wp:positionV relativeFrom="paragraph">
              <wp:posOffset>0</wp:posOffset>
            </wp:positionV>
            <wp:extent cx="1871980" cy="964565"/>
            <wp:effectExtent l="0" t="0" r="0" b="6985"/>
            <wp:wrapSquare wrapText="bothSides"/>
            <wp:docPr id="570474170"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74170" name="Imagen 1" descr="Gráfico, Gráfico de rectángulo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871980" cy="964565"/>
                    </a:xfrm>
                    <a:prstGeom prst="rect">
                      <a:avLst/>
                    </a:prstGeom>
                  </pic:spPr>
                </pic:pic>
              </a:graphicData>
            </a:graphic>
            <wp14:sizeRelH relativeFrom="page">
              <wp14:pctWidth>0</wp14:pctWidth>
            </wp14:sizeRelH>
            <wp14:sizeRelV relativeFrom="page">
              <wp14:pctHeight>0</wp14:pctHeight>
            </wp14:sizeRelV>
          </wp:anchor>
        </w:drawing>
      </w:r>
      <w:r w:rsidRPr="0040464E">
        <w:rPr>
          <w:rFonts w:ascii="Avenir Next LT Pro" w:hAnsi="Avenir Next LT Pro"/>
        </w:rPr>
        <w:drawing>
          <wp:anchor distT="0" distB="0" distL="114300" distR="114300" simplePos="0" relativeHeight="251714560" behindDoc="0" locked="0" layoutInCell="1" allowOverlap="1" wp14:anchorId="78144936" wp14:editId="3D27B6CE">
            <wp:simplePos x="0" y="0"/>
            <wp:positionH relativeFrom="column">
              <wp:posOffset>-440055</wp:posOffset>
            </wp:positionH>
            <wp:positionV relativeFrom="paragraph">
              <wp:posOffset>0</wp:posOffset>
            </wp:positionV>
            <wp:extent cx="4625340" cy="964565"/>
            <wp:effectExtent l="0" t="0" r="3810" b="6985"/>
            <wp:wrapSquare wrapText="bothSides"/>
            <wp:docPr id="1028222243" name="Imagen 1" descr="Imagen que contiene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22243" name="Imagen 1" descr="Imagen que contiene Gráfico de rectángulo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25340" cy="964565"/>
                    </a:xfrm>
                    <a:prstGeom prst="rect">
                      <a:avLst/>
                    </a:prstGeom>
                  </pic:spPr>
                </pic:pic>
              </a:graphicData>
            </a:graphic>
            <wp14:sizeRelH relativeFrom="page">
              <wp14:pctWidth>0</wp14:pctWidth>
            </wp14:sizeRelH>
            <wp14:sizeRelV relativeFrom="page">
              <wp14:pctHeight>0</wp14:pctHeight>
            </wp14:sizeRelV>
          </wp:anchor>
        </w:drawing>
      </w:r>
    </w:p>
    <w:p w14:paraId="624C6B37" w14:textId="77777777" w:rsidR="00931F5D" w:rsidRDefault="00931F5D" w:rsidP="00931F5D">
      <w:pPr>
        <w:tabs>
          <w:tab w:val="left" w:pos="7980"/>
        </w:tabs>
        <w:rPr>
          <w:rFonts w:ascii="Avenir Next LT Pro" w:hAnsi="Avenir Next LT Pro"/>
        </w:rPr>
      </w:pPr>
    </w:p>
    <w:p w14:paraId="6ACBD001" w14:textId="6847A509" w:rsidR="00931F5D" w:rsidRDefault="0040464E" w:rsidP="00931F5D">
      <w:pPr>
        <w:tabs>
          <w:tab w:val="left" w:pos="7980"/>
        </w:tabs>
        <w:rPr>
          <w:rFonts w:ascii="Avenir Next LT Pro" w:hAnsi="Avenir Next LT Pro"/>
        </w:rPr>
      </w:pPr>
      <w:r>
        <w:rPr>
          <w:rFonts w:ascii="Avenir Next LT Pro" w:hAnsi="Avenir Next LT Pro"/>
        </w:rPr>
        <w:t xml:space="preserve">La paleta de colores (misma con la que se elaboró el ícono y logo) fue elegida según los colores del hábitat de estos animales. Estos colores transmiten la naturaleza </w:t>
      </w:r>
      <w:r w:rsidR="00931F5D">
        <w:rPr>
          <w:rFonts w:ascii="Avenir Next LT Pro" w:hAnsi="Avenir Next LT Pro"/>
        </w:rPr>
        <w:t>y transportan a</w:t>
      </w:r>
      <w:r>
        <w:rPr>
          <w:rFonts w:ascii="Avenir Next LT Pro" w:hAnsi="Avenir Next LT Pro"/>
        </w:rPr>
        <w:t xml:space="preserve">l hábitat del pudú y el zorro. </w:t>
      </w:r>
    </w:p>
    <w:p w14:paraId="36569A2F" w14:textId="28BA0B20" w:rsidR="0040464E" w:rsidRPr="00931F5D" w:rsidRDefault="00931F5D" w:rsidP="00931F5D">
      <w:pPr>
        <w:tabs>
          <w:tab w:val="left" w:pos="7980"/>
        </w:tabs>
        <w:ind w:left="708"/>
        <w:rPr>
          <w:rFonts w:ascii="Avenir Next LT Pro" w:hAnsi="Avenir Next LT Pro"/>
          <w:color w:val="215E99" w:themeColor="text2" w:themeTint="BF"/>
        </w:rPr>
      </w:pPr>
      <w:r w:rsidRPr="00931F5D">
        <w:rPr>
          <w:rFonts w:ascii="Avenir Next LT Pro" w:hAnsi="Avenir Next LT Pro"/>
          <w:color w:val="215E99" w:themeColor="text2" w:themeTint="BF"/>
        </w:rPr>
        <w:t>El blanco y negro serán más que nada para texto y sustrato. El azul para fondos o subtítulos. Los verdes y naranja serán los principales colores del sitio, y el rojo será para ciertos elementos que se buscan destacar.</w:t>
      </w:r>
    </w:p>
    <w:p w14:paraId="2ABE3A24" w14:textId="77777777" w:rsidR="0040464E" w:rsidRDefault="0040464E" w:rsidP="0040464E">
      <w:pPr>
        <w:tabs>
          <w:tab w:val="left" w:pos="7980"/>
        </w:tabs>
        <w:rPr>
          <w:rFonts w:ascii="Avenir Next LT Pro" w:hAnsi="Avenir Next LT Pro"/>
        </w:rPr>
      </w:pPr>
      <w:r>
        <w:rPr>
          <w:rFonts w:ascii="Avenir Next LT Pro" w:hAnsi="Avenir Next LT Pro"/>
        </w:rPr>
        <w:t xml:space="preserve">Los verdes, claramente se remiten a los helechos y hojas de la vegetación de Chiloé, los que muchas veces se vuelven el hogar de estos animales. El azul es un cielo casi nocturno, esa hora del día en que hay </w:t>
      </w:r>
      <w:proofErr w:type="gramStart"/>
      <w:r>
        <w:rPr>
          <w:rFonts w:ascii="Avenir Next LT Pro" w:hAnsi="Avenir Next LT Pro"/>
        </w:rPr>
        <w:t>luz</w:t>
      </w:r>
      <w:proofErr w:type="gramEnd"/>
      <w:r>
        <w:rPr>
          <w:rFonts w:ascii="Avenir Next LT Pro" w:hAnsi="Avenir Next LT Pro"/>
        </w:rPr>
        <w:t xml:space="preserve"> pero poco se </w:t>
      </w:r>
      <w:proofErr w:type="spellStart"/>
      <w:r>
        <w:rPr>
          <w:rFonts w:ascii="Avenir Next LT Pro" w:hAnsi="Avenir Next LT Pro"/>
        </w:rPr>
        <w:t>vé</w:t>
      </w:r>
      <w:proofErr w:type="spellEnd"/>
      <w:r>
        <w:rPr>
          <w:rFonts w:ascii="Avenir Next LT Pro" w:hAnsi="Avenir Next LT Pro"/>
        </w:rPr>
        <w:t xml:space="preserve">, que es cuando estos animales transitan sin ser vistos. </w:t>
      </w:r>
    </w:p>
    <w:p w14:paraId="49D30084" w14:textId="77777777" w:rsidR="0040464E" w:rsidRDefault="0040464E" w:rsidP="0040464E">
      <w:pPr>
        <w:tabs>
          <w:tab w:val="left" w:pos="7980"/>
        </w:tabs>
        <w:rPr>
          <w:rFonts w:ascii="Avenir Next LT Pro" w:hAnsi="Avenir Next LT Pro"/>
        </w:rPr>
      </w:pPr>
      <w:r>
        <w:rPr>
          <w:rFonts w:ascii="Avenir Next LT Pro" w:hAnsi="Avenir Next LT Pro"/>
        </w:rPr>
        <w:t xml:space="preserve">El naranjo y el rojo son la vegetación en sus tonos otoñales, los que de hecho se pueden apreciar en esta época. El rojo, de igual manera, puede remitir de una forma más cruda a la sangre que cubre a estos animales luego del ataque de un perro. </w:t>
      </w:r>
    </w:p>
    <w:p w14:paraId="675B575C" w14:textId="773A598C" w:rsidR="005A484A" w:rsidRDefault="005A484A" w:rsidP="0040464E">
      <w:pPr>
        <w:tabs>
          <w:tab w:val="left" w:pos="7980"/>
        </w:tabs>
        <w:rPr>
          <w:rFonts w:ascii="Avenir Next LT Pro" w:hAnsi="Avenir Next LT Pro"/>
        </w:rPr>
      </w:pPr>
      <w:r>
        <w:rPr>
          <w:rFonts w:ascii="Avenir Next LT Pro" w:hAnsi="Avenir Next LT Pro"/>
        </w:rPr>
        <w:t xml:space="preserve">Estos colores, además, son utilizados por los </w:t>
      </w:r>
      <w:proofErr w:type="gramStart"/>
      <w:r>
        <w:rPr>
          <w:rFonts w:ascii="Avenir Next LT Pro" w:hAnsi="Avenir Next LT Pro"/>
        </w:rPr>
        <w:t>sitios  y</w:t>
      </w:r>
      <w:proofErr w:type="gramEnd"/>
      <w:r>
        <w:rPr>
          <w:rFonts w:ascii="Avenir Next LT Pro" w:hAnsi="Avenir Next LT Pro"/>
        </w:rPr>
        <w:t xml:space="preserve"> perfiles de nuestros referentes. </w:t>
      </w:r>
    </w:p>
    <w:p w14:paraId="4985FE0E" w14:textId="77777777" w:rsidR="0040464E" w:rsidRDefault="0040464E" w:rsidP="0040464E">
      <w:pPr>
        <w:tabs>
          <w:tab w:val="left" w:pos="7980"/>
        </w:tabs>
        <w:rPr>
          <w:rFonts w:ascii="Avenir Next LT Pro" w:hAnsi="Avenir Next LT Pro"/>
        </w:rPr>
      </w:pPr>
    </w:p>
    <w:p w14:paraId="18487A21" w14:textId="564FB52B" w:rsidR="00931F5D" w:rsidRDefault="00931F5D" w:rsidP="0040464E">
      <w:pPr>
        <w:tabs>
          <w:tab w:val="left" w:pos="7980"/>
        </w:tabs>
        <w:rPr>
          <w:rFonts w:ascii="Avenir Next LT Pro" w:hAnsi="Avenir Next LT Pro"/>
          <w:u w:val="single"/>
        </w:rPr>
      </w:pPr>
      <w:r w:rsidRPr="00931F5D">
        <w:rPr>
          <w:rFonts w:ascii="Avenir Next LT Pro" w:hAnsi="Avenir Next LT Pro"/>
        </w:rPr>
        <w:drawing>
          <wp:anchor distT="0" distB="0" distL="114300" distR="114300" simplePos="0" relativeHeight="251716608" behindDoc="0" locked="0" layoutInCell="1" allowOverlap="1" wp14:anchorId="77EC1030" wp14:editId="0DDD0372">
            <wp:simplePos x="0" y="0"/>
            <wp:positionH relativeFrom="column">
              <wp:posOffset>-89535</wp:posOffset>
            </wp:positionH>
            <wp:positionV relativeFrom="paragraph">
              <wp:posOffset>312420</wp:posOffset>
            </wp:positionV>
            <wp:extent cx="5300980" cy="1089660"/>
            <wp:effectExtent l="0" t="0" r="0" b="0"/>
            <wp:wrapSquare wrapText="bothSides"/>
            <wp:docPr id="204845193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51931" name="Imagen 1" descr="Interfaz de usuario gráfic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r="33062"/>
                    <a:stretch/>
                  </pic:blipFill>
                  <pic:spPr bwMode="auto">
                    <a:xfrm>
                      <a:off x="0" y="0"/>
                      <a:ext cx="5300980" cy="1089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F5D">
        <w:rPr>
          <w:rFonts w:ascii="Avenir Next LT Pro" w:hAnsi="Avenir Next LT Pro"/>
          <w:u w:val="single"/>
        </w:rPr>
        <w:t>*Tipografía:</w:t>
      </w:r>
    </w:p>
    <w:p w14:paraId="6C360852" w14:textId="4D1268EA" w:rsidR="00931F5D" w:rsidRDefault="00931F5D" w:rsidP="0040464E">
      <w:pPr>
        <w:tabs>
          <w:tab w:val="left" w:pos="7980"/>
        </w:tabs>
        <w:rPr>
          <w:rFonts w:ascii="Avenir Next LT Pro" w:hAnsi="Avenir Next LT Pro"/>
        </w:rPr>
      </w:pPr>
    </w:p>
    <w:p w14:paraId="2B799E99" w14:textId="77777777" w:rsidR="00931F5D" w:rsidRPr="00931F5D" w:rsidRDefault="00931F5D" w:rsidP="00931F5D">
      <w:pPr>
        <w:rPr>
          <w:rFonts w:ascii="Avenir Next LT Pro" w:hAnsi="Avenir Next LT Pro"/>
        </w:rPr>
      </w:pPr>
    </w:p>
    <w:p w14:paraId="5D00814B" w14:textId="77777777" w:rsidR="00931F5D" w:rsidRPr="00931F5D" w:rsidRDefault="00931F5D" w:rsidP="00931F5D">
      <w:pPr>
        <w:rPr>
          <w:rFonts w:ascii="Avenir Next LT Pro" w:hAnsi="Avenir Next LT Pro"/>
        </w:rPr>
      </w:pPr>
    </w:p>
    <w:p w14:paraId="2D3B1ADE" w14:textId="77777777" w:rsidR="00931F5D" w:rsidRPr="00931F5D" w:rsidRDefault="00931F5D" w:rsidP="00931F5D">
      <w:pPr>
        <w:rPr>
          <w:rFonts w:ascii="Avenir Next LT Pro" w:hAnsi="Avenir Next LT Pro"/>
        </w:rPr>
      </w:pPr>
    </w:p>
    <w:p w14:paraId="5D5E27F4" w14:textId="48BDB75B" w:rsidR="00931F5D" w:rsidRPr="00931F5D" w:rsidRDefault="00931F5D" w:rsidP="00931F5D">
      <w:pPr>
        <w:tabs>
          <w:tab w:val="left" w:pos="1644"/>
        </w:tabs>
        <w:rPr>
          <w:rFonts w:ascii="Avenir Next LT Pro" w:hAnsi="Avenir Next LT Pro"/>
        </w:rPr>
      </w:pPr>
      <w:r w:rsidRPr="00931F5D">
        <w:rPr>
          <w:rFonts w:ascii="Avenir Next LT Pro" w:hAnsi="Avenir Next LT Pro"/>
        </w:rPr>
        <w:t xml:space="preserve">Esta tipografía fue elegida para los títulos porque, al no tener </w:t>
      </w:r>
      <w:proofErr w:type="spellStart"/>
      <w:r w:rsidRPr="00931F5D">
        <w:rPr>
          <w:rFonts w:ascii="Avenir Next LT Pro" w:hAnsi="Avenir Next LT Pro"/>
        </w:rPr>
        <w:t>serifas</w:t>
      </w:r>
      <w:proofErr w:type="spellEnd"/>
      <w:r w:rsidRPr="00931F5D">
        <w:rPr>
          <w:rFonts w:ascii="Avenir Next LT Pro" w:hAnsi="Avenir Next LT Pro"/>
        </w:rPr>
        <w:t xml:space="preserve"> y ser relativamente simple, no robará protagonismo a las ilustraciones o gráficas de la </w:t>
      </w:r>
      <w:proofErr w:type="spellStart"/>
      <w:r w:rsidRPr="00931F5D">
        <w:rPr>
          <w:rFonts w:ascii="Avenir Next LT Pro" w:hAnsi="Avenir Next LT Pro"/>
        </w:rPr>
        <w:lastRenderedPageBreak/>
        <w:t>webstory</w:t>
      </w:r>
      <w:proofErr w:type="spellEnd"/>
      <w:r w:rsidRPr="00931F5D">
        <w:rPr>
          <w:rFonts w:ascii="Avenir Next LT Pro" w:hAnsi="Avenir Next LT Pro"/>
        </w:rPr>
        <w:t xml:space="preserve">. Además, esta tipografía en particular no es 100% recta o regular, sino que tiene </w:t>
      </w:r>
      <w:proofErr w:type="gramStart"/>
      <w:r w:rsidRPr="00931F5D">
        <w:rPr>
          <w:rFonts w:ascii="Avenir Next LT Pro" w:hAnsi="Avenir Next LT Pro"/>
        </w:rPr>
        <w:t>ciertas  curvas</w:t>
      </w:r>
      <w:proofErr w:type="gramEnd"/>
      <w:r w:rsidRPr="00931F5D">
        <w:rPr>
          <w:rFonts w:ascii="Avenir Next LT Pro" w:hAnsi="Avenir Next LT Pro"/>
        </w:rPr>
        <w:t xml:space="preserve"> y diferencias de grosor en las letras, lo que le dará un ligero  toque más rústico al proyecto, complementándose con los colores para transmitir esta idea de naturaleza. </w:t>
      </w:r>
    </w:p>
    <w:p w14:paraId="5F6AE8B7" w14:textId="7EC67A13" w:rsidR="00931F5D" w:rsidRDefault="00931F5D" w:rsidP="00931F5D">
      <w:pPr>
        <w:tabs>
          <w:tab w:val="left" w:pos="1644"/>
        </w:tabs>
        <w:rPr>
          <w:rFonts w:ascii="Avenir Next LT Pro" w:hAnsi="Avenir Next LT Pro"/>
        </w:rPr>
      </w:pPr>
      <w:r w:rsidRPr="00931F5D">
        <w:rPr>
          <w:rFonts w:ascii="Avenir Next LT Pro" w:hAnsi="Avenir Next LT Pro"/>
        </w:rPr>
        <w:drawing>
          <wp:anchor distT="0" distB="0" distL="114300" distR="114300" simplePos="0" relativeHeight="251718656" behindDoc="0" locked="0" layoutInCell="1" allowOverlap="1" wp14:anchorId="5ECC1A11" wp14:editId="56636BDB">
            <wp:simplePos x="0" y="0"/>
            <wp:positionH relativeFrom="column">
              <wp:posOffset>-150495</wp:posOffset>
            </wp:positionH>
            <wp:positionV relativeFrom="paragraph">
              <wp:posOffset>315595</wp:posOffset>
            </wp:positionV>
            <wp:extent cx="6383620" cy="1165860"/>
            <wp:effectExtent l="0" t="0" r="0" b="0"/>
            <wp:wrapSquare wrapText="bothSides"/>
            <wp:docPr id="2897991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9113" name="Imagen 1" descr="Interfaz de usuario gráfica, Texto, Aplicación&#10;&#10;Descripción generada automáticamente"/>
                    <pic:cNvPicPr/>
                  </pic:nvPicPr>
                  <pic:blipFill rotWithShape="1">
                    <a:blip r:embed="rId11">
                      <a:extLst>
                        <a:ext uri="{28A0092B-C50C-407E-A947-70E740481C1C}">
                          <a14:useLocalDpi xmlns:a14="http://schemas.microsoft.com/office/drawing/2010/main" val="0"/>
                        </a:ext>
                      </a:extLst>
                    </a:blip>
                    <a:srcRect r="19213"/>
                    <a:stretch/>
                  </pic:blipFill>
                  <pic:spPr bwMode="auto">
                    <a:xfrm>
                      <a:off x="0" y="0"/>
                      <a:ext cx="6383620" cy="116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F5D">
        <w:rPr>
          <w:rFonts w:ascii="Avenir Next LT Pro" w:hAnsi="Avenir Next LT Pro"/>
        </w:rPr>
        <w:t>La otra tipografía</w:t>
      </w:r>
      <w:r>
        <w:rPr>
          <w:rFonts w:ascii="Avenir Next LT Pro" w:hAnsi="Avenir Next LT Pro"/>
        </w:rPr>
        <w:t>, la que se utilizará</w:t>
      </w:r>
      <w:r w:rsidRPr="00931F5D">
        <w:rPr>
          <w:rFonts w:ascii="Avenir Next LT Pro" w:hAnsi="Avenir Next LT Pro"/>
        </w:rPr>
        <w:t xml:space="preserve"> para todo el resto de la información</w:t>
      </w:r>
      <w:r>
        <w:rPr>
          <w:rFonts w:ascii="Avenir Next LT Pro" w:hAnsi="Avenir Next LT Pro"/>
        </w:rPr>
        <w:t>, será:</w:t>
      </w:r>
    </w:p>
    <w:p w14:paraId="64DDBD00" w14:textId="35CFC507" w:rsidR="00931F5D" w:rsidRDefault="00931F5D" w:rsidP="00931F5D">
      <w:pPr>
        <w:tabs>
          <w:tab w:val="left" w:pos="1644"/>
        </w:tabs>
        <w:rPr>
          <w:rFonts w:ascii="Avenir Next LT Pro" w:hAnsi="Avenir Next LT Pro"/>
        </w:rPr>
      </w:pPr>
    </w:p>
    <w:p w14:paraId="17998BFD" w14:textId="09A20F8D" w:rsidR="00931F5D" w:rsidRDefault="005A484A" w:rsidP="00931F5D">
      <w:pPr>
        <w:tabs>
          <w:tab w:val="left" w:pos="1644"/>
        </w:tabs>
        <w:rPr>
          <w:rFonts w:ascii="Avenir Next LT Pro" w:hAnsi="Avenir Next LT Pro"/>
        </w:rPr>
      </w:pPr>
      <w:r>
        <w:rPr>
          <w:rFonts w:ascii="Avenir Next LT Pro" w:hAnsi="Avenir Next LT Pro"/>
        </w:rPr>
        <w:t xml:space="preserve">Esta sigue la misma lógica que la elegida para títulos (y logo), es una tipografía simple y legible, de caracteres delgados y que por su simpleza quedan bien en casi cualquier proyecto. Al mismo tiempo, no es Arial o Calibri o una tipografía muy repetida ni “por default”, lo que le da un toque diferente. </w:t>
      </w:r>
    </w:p>
    <w:p w14:paraId="5FCD8BA2" w14:textId="77777777" w:rsidR="005A484A" w:rsidRDefault="005A484A" w:rsidP="00931F5D">
      <w:pPr>
        <w:tabs>
          <w:tab w:val="left" w:pos="1644"/>
        </w:tabs>
        <w:rPr>
          <w:rFonts w:ascii="Avenir Next LT Pro" w:hAnsi="Avenir Next LT Pro"/>
        </w:rPr>
      </w:pPr>
    </w:p>
    <w:p w14:paraId="287ECE4D" w14:textId="3CA07DF3" w:rsidR="005A484A" w:rsidRDefault="005A484A" w:rsidP="00931F5D">
      <w:pPr>
        <w:tabs>
          <w:tab w:val="left" w:pos="1644"/>
        </w:tabs>
        <w:rPr>
          <w:rFonts w:ascii="Avenir Next LT Pro" w:hAnsi="Avenir Next LT Pro"/>
          <w:u w:val="single"/>
        </w:rPr>
      </w:pPr>
      <w:r>
        <w:rPr>
          <w:noProof/>
        </w:rPr>
        <w:drawing>
          <wp:anchor distT="0" distB="0" distL="114300" distR="114300" simplePos="0" relativeHeight="251720704" behindDoc="0" locked="0" layoutInCell="1" allowOverlap="1" wp14:anchorId="3D369A78" wp14:editId="6207D36E">
            <wp:simplePos x="0" y="0"/>
            <wp:positionH relativeFrom="column">
              <wp:posOffset>-196215</wp:posOffset>
            </wp:positionH>
            <wp:positionV relativeFrom="paragraph">
              <wp:posOffset>314325</wp:posOffset>
            </wp:positionV>
            <wp:extent cx="1463040" cy="1943100"/>
            <wp:effectExtent l="0" t="0" r="3810" b="0"/>
            <wp:wrapSquare wrapText="bothSides"/>
            <wp:docPr id="1510167929" name="Imagen 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67929" name="Imagen 8" descr="Form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484A">
        <w:rPr>
          <w:rFonts w:ascii="Avenir Next LT Pro" w:hAnsi="Avenir Next LT Pro"/>
          <w:u w:val="single"/>
        </w:rPr>
        <w:t>*Elementos gráficos adicionales:</w:t>
      </w:r>
    </w:p>
    <w:p w14:paraId="7D1CD814" w14:textId="08781924" w:rsidR="005A484A" w:rsidRDefault="005A484A" w:rsidP="00931F5D">
      <w:pPr>
        <w:tabs>
          <w:tab w:val="left" w:pos="1644"/>
        </w:tabs>
        <w:rPr>
          <w:rFonts w:ascii="Avenir Next LT Pro" w:hAnsi="Avenir Next LT Pro"/>
          <w:u w:val="single"/>
        </w:rPr>
      </w:pPr>
      <w:r>
        <w:rPr>
          <w:noProof/>
        </w:rPr>
        <w:drawing>
          <wp:inline distT="0" distB="0" distL="0" distR="0" wp14:anchorId="2FB0CE09" wp14:editId="73F390D3">
            <wp:extent cx="1135380" cy="1132295"/>
            <wp:effectExtent l="0" t="0" r="7620" b="0"/>
            <wp:docPr id="1636036408"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36408" name="Imagen 9" descr="Interfaz de usuario gráfica,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8540" cy="1135446"/>
                    </a:xfrm>
                    <a:prstGeom prst="rect">
                      <a:avLst/>
                    </a:prstGeom>
                    <a:noFill/>
                    <a:ln>
                      <a:noFill/>
                    </a:ln>
                  </pic:spPr>
                </pic:pic>
              </a:graphicData>
            </a:graphic>
          </wp:inline>
        </w:drawing>
      </w:r>
    </w:p>
    <w:p w14:paraId="34DF84B0" w14:textId="77777777" w:rsidR="005A484A" w:rsidRDefault="005A484A" w:rsidP="00931F5D">
      <w:pPr>
        <w:tabs>
          <w:tab w:val="left" w:pos="1644"/>
        </w:tabs>
        <w:rPr>
          <w:rFonts w:ascii="Avenir Next LT Pro" w:hAnsi="Avenir Next LT Pro"/>
          <w:u w:val="single"/>
        </w:rPr>
      </w:pPr>
    </w:p>
    <w:p w14:paraId="4ECA5D5A" w14:textId="77777777" w:rsidR="005A484A" w:rsidRDefault="005A484A" w:rsidP="00931F5D">
      <w:pPr>
        <w:tabs>
          <w:tab w:val="left" w:pos="1644"/>
        </w:tabs>
        <w:rPr>
          <w:rFonts w:ascii="Avenir Next LT Pro" w:hAnsi="Avenir Next LT Pro"/>
          <w:u w:val="single"/>
        </w:rPr>
      </w:pPr>
    </w:p>
    <w:p w14:paraId="04CE87C1" w14:textId="77777777" w:rsidR="005A484A" w:rsidRDefault="005A484A" w:rsidP="00931F5D">
      <w:pPr>
        <w:tabs>
          <w:tab w:val="left" w:pos="1644"/>
        </w:tabs>
        <w:rPr>
          <w:rFonts w:ascii="Avenir Next LT Pro" w:hAnsi="Avenir Next LT Pro"/>
          <w:u w:val="single"/>
        </w:rPr>
      </w:pPr>
    </w:p>
    <w:p w14:paraId="1E8A01B9" w14:textId="77777777" w:rsidR="005A484A" w:rsidRDefault="005A484A" w:rsidP="00931F5D">
      <w:pPr>
        <w:tabs>
          <w:tab w:val="left" w:pos="1644"/>
        </w:tabs>
        <w:rPr>
          <w:rFonts w:ascii="Avenir Next LT Pro" w:hAnsi="Avenir Next LT Pro"/>
          <w:u w:val="single"/>
        </w:rPr>
      </w:pPr>
    </w:p>
    <w:p w14:paraId="14A5AAE0" w14:textId="66DC39C1" w:rsidR="005A484A" w:rsidRDefault="005A484A" w:rsidP="00931F5D">
      <w:pPr>
        <w:tabs>
          <w:tab w:val="left" w:pos="1644"/>
        </w:tabs>
        <w:rPr>
          <w:rFonts w:ascii="Avenir Next LT Pro" w:hAnsi="Avenir Next LT Pro"/>
          <w:u w:val="single"/>
        </w:rPr>
      </w:pPr>
      <w:r>
        <w:rPr>
          <w:rFonts w:ascii="Avenir Next LT Pro" w:hAnsi="Avenir Next LT Pro"/>
          <w:u w:val="single"/>
        </w:rPr>
        <w:t>*Referentes:</w:t>
      </w:r>
    </w:p>
    <w:p w14:paraId="1208F5B9" w14:textId="4E0ECCAE" w:rsidR="005A484A" w:rsidRDefault="005A484A" w:rsidP="00931F5D">
      <w:pPr>
        <w:tabs>
          <w:tab w:val="left" w:pos="1644"/>
        </w:tabs>
        <w:rPr>
          <w:rFonts w:ascii="Avenir Next LT Pro" w:hAnsi="Avenir Next LT Pro"/>
          <w:u w:val="single"/>
        </w:rPr>
      </w:pPr>
      <w:hyperlink r:id="rId14" w:history="1">
        <w:r w:rsidRPr="0099165D">
          <w:rPr>
            <w:rStyle w:val="Hipervnculo"/>
            <w:rFonts w:ascii="Avenir Next LT Pro" w:hAnsi="Avenir Next LT Pro"/>
          </w:rPr>
          <w:t>https://chiloesilvestre.cl/</w:t>
        </w:r>
      </w:hyperlink>
      <w:r>
        <w:rPr>
          <w:rFonts w:ascii="Avenir Next LT Pro" w:hAnsi="Avenir Next LT Pro"/>
          <w:u w:val="single"/>
        </w:rPr>
        <w:t xml:space="preserve"> </w:t>
      </w:r>
    </w:p>
    <w:p w14:paraId="110133AC" w14:textId="387CBEC4" w:rsidR="005A484A" w:rsidRDefault="005A484A" w:rsidP="00931F5D">
      <w:pPr>
        <w:tabs>
          <w:tab w:val="left" w:pos="1644"/>
        </w:tabs>
        <w:rPr>
          <w:rFonts w:ascii="Avenir Next LT Pro" w:hAnsi="Avenir Next LT Pro"/>
          <w:u w:val="single"/>
        </w:rPr>
      </w:pPr>
      <w:hyperlink r:id="rId15" w:history="1">
        <w:r w:rsidRPr="0099165D">
          <w:rPr>
            <w:rStyle w:val="Hipervnculo"/>
            <w:rFonts w:ascii="Avenir Next LT Pro" w:hAnsi="Avenir Next LT Pro"/>
          </w:rPr>
          <w:t>https://laderasur.com/</w:t>
        </w:r>
      </w:hyperlink>
      <w:r>
        <w:rPr>
          <w:rFonts w:ascii="Avenir Next LT Pro" w:hAnsi="Avenir Next LT Pro"/>
          <w:u w:val="single"/>
        </w:rPr>
        <w:t xml:space="preserve"> </w:t>
      </w:r>
    </w:p>
    <w:p w14:paraId="5AAE0E53" w14:textId="7A0FD917" w:rsidR="005A484A" w:rsidRDefault="005A484A" w:rsidP="00931F5D">
      <w:pPr>
        <w:tabs>
          <w:tab w:val="left" w:pos="1644"/>
        </w:tabs>
        <w:rPr>
          <w:rFonts w:ascii="Avenir Next LT Pro" w:hAnsi="Avenir Next LT Pro"/>
          <w:u w:val="single"/>
        </w:rPr>
      </w:pPr>
      <w:hyperlink r:id="rId16" w:history="1">
        <w:r w:rsidRPr="005A484A">
          <w:rPr>
            <w:rStyle w:val="Hipervnculo"/>
            <w:rFonts w:ascii="Avenir Next LT Pro" w:hAnsi="Avenir Next LT Pro"/>
          </w:rPr>
          <w:t>https://www.museodecastro.cl/single-post/2017/01/23/flora-y-fauna</w:t>
        </w:r>
      </w:hyperlink>
      <w:r w:rsidRPr="005A484A">
        <w:rPr>
          <w:rFonts w:ascii="Avenir Next LT Pro" w:hAnsi="Avenir Next LT Pro"/>
          <w:u w:val="single"/>
        </w:rPr>
        <w:t xml:space="preserve"> (Colores</w:t>
      </w:r>
      <w:r>
        <w:rPr>
          <w:rFonts w:ascii="Avenir Next LT Pro" w:hAnsi="Avenir Next LT Pro"/>
          <w:u w:val="single"/>
        </w:rPr>
        <w:t xml:space="preserve"> del logo)</w:t>
      </w:r>
    </w:p>
    <w:p w14:paraId="4F07A937" w14:textId="77777777" w:rsidR="005A484A" w:rsidRPr="005A484A" w:rsidRDefault="005A484A" w:rsidP="00931F5D">
      <w:pPr>
        <w:tabs>
          <w:tab w:val="left" w:pos="1644"/>
        </w:tabs>
        <w:rPr>
          <w:rFonts w:ascii="Avenir Next LT Pro" w:hAnsi="Avenir Next LT Pro"/>
          <w:u w:val="single"/>
        </w:rPr>
      </w:pPr>
    </w:p>
    <w:p w14:paraId="507CB74B" w14:textId="77777777" w:rsidR="005A484A" w:rsidRPr="005A484A" w:rsidRDefault="005A484A" w:rsidP="00931F5D">
      <w:pPr>
        <w:tabs>
          <w:tab w:val="left" w:pos="1644"/>
        </w:tabs>
        <w:rPr>
          <w:rFonts w:ascii="Avenir Next LT Pro" w:hAnsi="Avenir Next LT Pro"/>
          <w:u w:val="single"/>
        </w:rPr>
      </w:pPr>
    </w:p>
    <w:sectPr w:rsidR="005A484A" w:rsidRPr="005A48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06"/>
    <w:rsid w:val="00207610"/>
    <w:rsid w:val="00316300"/>
    <w:rsid w:val="00336806"/>
    <w:rsid w:val="0040464E"/>
    <w:rsid w:val="005A484A"/>
    <w:rsid w:val="008111DB"/>
    <w:rsid w:val="00902E72"/>
    <w:rsid w:val="00931F5D"/>
    <w:rsid w:val="00C45293"/>
    <w:rsid w:val="00CE12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761C"/>
  <w15:chartTrackingRefBased/>
  <w15:docId w15:val="{474867E7-F5DF-4E0B-B781-C0792314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8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8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8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8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8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8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8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8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8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8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8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8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8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8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8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806"/>
    <w:rPr>
      <w:rFonts w:eastAsiaTheme="majorEastAsia" w:cstheme="majorBidi"/>
      <w:color w:val="272727" w:themeColor="text1" w:themeTint="D8"/>
    </w:rPr>
  </w:style>
  <w:style w:type="paragraph" w:styleId="Ttulo">
    <w:name w:val="Title"/>
    <w:basedOn w:val="Normal"/>
    <w:next w:val="Normal"/>
    <w:link w:val="TtuloCar"/>
    <w:uiPriority w:val="10"/>
    <w:qFormat/>
    <w:rsid w:val="00336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8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8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8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806"/>
    <w:pPr>
      <w:spacing w:before="160"/>
      <w:jc w:val="center"/>
    </w:pPr>
    <w:rPr>
      <w:i/>
      <w:iCs/>
      <w:color w:val="404040" w:themeColor="text1" w:themeTint="BF"/>
    </w:rPr>
  </w:style>
  <w:style w:type="character" w:customStyle="1" w:styleId="CitaCar">
    <w:name w:val="Cita Car"/>
    <w:basedOn w:val="Fuentedeprrafopredeter"/>
    <w:link w:val="Cita"/>
    <w:uiPriority w:val="29"/>
    <w:rsid w:val="00336806"/>
    <w:rPr>
      <w:i/>
      <w:iCs/>
      <w:color w:val="404040" w:themeColor="text1" w:themeTint="BF"/>
    </w:rPr>
  </w:style>
  <w:style w:type="paragraph" w:styleId="Prrafodelista">
    <w:name w:val="List Paragraph"/>
    <w:basedOn w:val="Normal"/>
    <w:uiPriority w:val="34"/>
    <w:qFormat/>
    <w:rsid w:val="00336806"/>
    <w:pPr>
      <w:ind w:left="720"/>
      <w:contextualSpacing/>
    </w:pPr>
  </w:style>
  <w:style w:type="character" w:styleId="nfasisintenso">
    <w:name w:val="Intense Emphasis"/>
    <w:basedOn w:val="Fuentedeprrafopredeter"/>
    <w:uiPriority w:val="21"/>
    <w:qFormat/>
    <w:rsid w:val="00336806"/>
    <w:rPr>
      <w:i/>
      <w:iCs/>
      <w:color w:val="0F4761" w:themeColor="accent1" w:themeShade="BF"/>
    </w:rPr>
  </w:style>
  <w:style w:type="paragraph" w:styleId="Citadestacada">
    <w:name w:val="Intense Quote"/>
    <w:basedOn w:val="Normal"/>
    <w:next w:val="Normal"/>
    <w:link w:val="CitadestacadaCar"/>
    <w:uiPriority w:val="30"/>
    <w:qFormat/>
    <w:rsid w:val="00336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806"/>
    <w:rPr>
      <w:i/>
      <w:iCs/>
      <w:color w:val="0F4761" w:themeColor="accent1" w:themeShade="BF"/>
    </w:rPr>
  </w:style>
  <w:style w:type="character" w:styleId="Referenciaintensa">
    <w:name w:val="Intense Reference"/>
    <w:basedOn w:val="Fuentedeprrafopredeter"/>
    <w:uiPriority w:val="32"/>
    <w:qFormat/>
    <w:rsid w:val="00336806"/>
    <w:rPr>
      <w:b/>
      <w:bCs/>
      <w:smallCaps/>
      <w:color w:val="0F4761" w:themeColor="accent1" w:themeShade="BF"/>
      <w:spacing w:val="5"/>
    </w:rPr>
  </w:style>
  <w:style w:type="character" w:styleId="Hipervnculo">
    <w:name w:val="Hyperlink"/>
    <w:basedOn w:val="Fuentedeprrafopredeter"/>
    <w:uiPriority w:val="99"/>
    <w:unhideWhenUsed/>
    <w:rsid w:val="005A484A"/>
    <w:rPr>
      <w:color w:val="467886" w:themeColor="hyperlink"/>
      <w:u w:val="single"/>
    </w:rPr>
  </w:style>
  <w:style w:type="character" w:styleId="Mencinsinresolver">
    <w:name w:val="Unresolved Mention"/>
    <w:basedOn w:val="Fuentedeprrafopredeter"/>
    <w:uiPriority w:val="99"/>
    <w:semiHidden/>
    <w:unhideWhenUsed/>
    <w:rsid w:val="005A4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useodecastro.cl/single-post/2017/01/23/flora-y-fauna"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hyperlink" Target="https://laderasur.com/"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chiloesilvestre.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Gubbins</dc:creator>
  <cp:keywords/>
  <dc:description/>
  <cp:lastModifiedBy>Jose Gubbins</cp:lastModifiedBy>
  <cp:revision>2</cp:revision>
  <dcterms:created xsi:type="dcterms:W3CDTF">2024-05-23T22:54:00Z</dcterms:created>
  <dcterms:modified xsi:type="dcterms:W3CDTF">2024-05-23T22:54:00Z</dcterms:modified>
</cp:coreProperties>
</file>