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0E5F2" w14:textId="77777777" w:rsidR="006F4C62" w:rsidRPr="000E722A" w:rsidRDefault="006F4C62" w:rsidP="00DE143A">
      <w:pPr>
        <w:pStyle w:val="Titlu1"/>
        <w:keepNext w:val="0"/>
        <w:widowControl w:val="0"/>
        <w:jc w:val="center"/>
        <w:rPr>
          <w:sz w:val="28"/>
          <w:szCs w:val="28"/>
        </w:rPr>
      </w:pPr>
      <w:bookmarkStart w:id="0" w:name="_Toc178056721"/>
      <w:r w:rsidRPr="000E722A">
        <w:rPr>
          <w:sz w:val="28"/>
          <w:szCs w:val="28"/>
        </w:rPr>
        <w:t>Title: Times New Roman, 14, Bold. Use Title Case</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3F5B6C43" w14:textId="34FC2EE4" w:rsidR="006F4C62" w:rsidRPr="000E722A" w:rsidRDefault="006F4C62" w:rsidP="00DE143A">
      <w:pPr>
        <w:widowControl w:val="0"/>
        <w:jc w:val="center"/>
        <w:rPr>
          <w:lang w:val="en-US"/>
        </w:rPr>
      </w:pPr>
      <w:r w:rsidRPr="000E722A">
        <w:rPr>
          <w:lang w:val="en-US"/>
        </w:rPr>
        <w:t>First author affiliation</w:t>
      </w:r>
    </w:p>
    <w:p w14:paraId="0255FA3D" w14:textId="7D18CD9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6167E0DF"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 Empirical studies show that a significant proportion of consumers rely on such reviews during the decision-making process, while a non-negligible fraction of the available content is estimated to be misleading or inauthentic. Given the scale at which this data is generated and consumed, even a moderate rate of unreliable reviews can affect </w:t>
      </w:r>
      <w:r w:rsidR="00DA0A77" w:rsidRPr="00DA0A77">
        <w:t>a large number of transactions</w:t>
      </w:r>
      <w:r w:rsidR="00DA0A77">
        <w:rPr>
          <w:lang w:val="en-US"/>
        </w:rPr>
        <w:t xml:space="preserve"> </w:t>
      </w:r>
      <w:r w:rsidRPr="00404E3A">
        <w:rPr>
          <w:lang w:val="en-US"/>
        </w:rPr>
        <w:t xml:space="preserve"> and alter the perceived quality of products. In these circumstances, identifying inauthentic review content becomes a necessary component in maintaining the integrity of online marketplaces.</w:t>
      </w:r>
      <w:r w:rsidR="008D0E8D">
        <w:rPr>
          <w:lang w:val="en-US"/>
        </w:rPr>
        <w:t xml:space="preserve"> </w:t>
      </w:r>
    </w:p>
    <w:p w14:paraId="20B36EF6" w14:textId="09E3FEB1" w:rsidR="00397264" w:rsidRDefault="00397264" w:rsidP="00334D1E">
      <w:pPr>
        <w:widowControl w:val="0"/>
        <w:jc w:val="both"/>
        <w:rPr>
          <w:lang w:val="en-US"/>
        </w:rPr>
      </w:pPr>
      <w:r>
        <w:rPr>
          <w:lang w:val="en-US"/>
        </w:rPr>
        <w:tab/>
      </w:r>
      <w:r w:rsidRPr="00397264">
        <w:rPr>
          <w:lang w:val="en-US"/>
        </w:rPr>
        <w:t>Large language models enable the generation of structured and fluent text that can approximate human-written product reviews.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p>
    <w:p w14:paraId="47DD48A6" w14:textId="22D4C6BC" w:rsidR="00577990" w:rsidRDefault="00577990" w:rsidP="00334D1E">
      <w:pPr>
        <w:widowControl w:val="0"/>
        <w:jc w:val="both"/>
        <w:rPr>
          <w:lang w:val="en-US"/>
        </w:rPr>
      </w:pPr>
      <w:r>
        <w:rPr>
          <w:lang w:val="en-US"/>
        </w:rPr>
        <w:tab/>
      </w:r>
      <w:r w:rsidRPr="00577990">
        <w:rPr>
          <w:lang w:val="en-US"/>
        </w:rPr>
        <w:t xml:space="preserve">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 </w:t>
      </w:r>
      <w:r>
        <w:rPr>
          <w:lang w:val="en-US"/>
        </w:rPr>
        <w:t xml:space="preserve">A </w:t>
      </w:r>
      <w:r w:rsidRPr="00577990">
        <w:rPr>
          <w:lang w:val="en-US"/>
        </w:rPr>
        <w:t>significant part of the existing work focuses on classification accuracy, while offering limited insight into the factors driving model decisions. This creates the need for approaches that combine effective detection with interpretable representations of the underlying patterns.</w:t>
      </w:r>
    </w:p>
    <w:p w14:paraId="34384CA5" w14:textId="49B56142" w:rsidR="00577990" w:rsidRDefault="00577990" w:rsidP="00334D1E">
      <w:pPr>
        <w:widowControl w:val="0"/>
        <w:jc w:val="both"/>
        <w:rPr>
          <w:lang w:val="en-US"/>
        </w:rPr>
      </w:pPr>
      <w:r>
        <w:rPr>
          <w:lang w:val="en-US"/>
        </w:rPr>
        <w:tab/>
      </w:r>
      <w:r w:rsidRPr="00577990">
        <w:rPr>
          <w:lang w:val="en-US"/>
        </w:rPr>
        <w:t xml:space="preserve">This paper proposes a practical approach for detecting AI-generated product reviews based on classical machine learning techniques. A dataset is constructed by combining real user reviews with artificially generated content obtained using a large language model, followed by a preprocessing stage aimed at removing noise and standardizing the input data. The classification task is addressed using a TF-IDF representation and a linear Support Vector Machine model, selected for its simplicity and effectiveness in high-dimensional text spaces. In addition, an explainability component based on SHAP is introduced </w:t>
      </w:r>
      <w:r w:rsidRPr="00577990">
        <w:rPr>
          <w:lang w:val="en-US"/>
        </w:rPr>
        <w:t>to</w:t>
      </w:r>
      <w:r w:rsidRPr="00577990">
        <w:rPr>
          <w:lang w:val="en-US"/>
        </w:rPr>
        <w:t xml:space="preserve"> analyze the contribution of individual linguistic features to the model predictions. The results show that the proposed approach achieves high classification performance, while also providing interpretable insights into the </w:t>
      </w:r>
      <w:r w:rsidRPr="00577990">
        <w:rPr>
          <w:lang w:val="en-US"/>
        </w:rPr>
        <w:lastRenderedPageBreak/>
        <w:t>patterns that differentiate generated and authentic reviews.</w:t>
      </w:r>
    </w:p>
    <w:p w14:paraId="1C8AD47A" w14:textId="77777777" w:rsidR="00AF3A22" w:rsidRPr="000E722A" w:rsidRDefault="00AF3A22" w:rsidP="00334D1E">
      <w:pPr>
        <w:widowControl w:val="0"/>
        <w:jc w:val="both"/>
        <w:rPr>
          <w:lang w:val="en-US"/>
        </w:rPr>
      </w:pPr>
    </w:p>
    <w:p w14:paraId="6C9A7E18" w14:textId="0187145E" w:rsidR="006F4C62" w:rsidRPr="000E722A"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bookmarkEnd w:id="0"/>
    <w:bookmarkEnd w:id="1"/>
    <w:bookmarkEnd w:id="2"/>
    <w:bookmarkEnd w:id="3"/>
    <w:bookmarkEnd w:id="4"/>
    <w:bookmarkEnd w:id="5"/>
    <w:p w14:paraId="22897664" w14:textId="77777777" w:rsidR="000E722A" w:rsidRPr="000E722A" w:rsidRDefault="000E722A" w:rsidP="005C6FFA">
      <w:pPr>
        <w:widowControl w:val="0"/>
        <w:autoSpaceDE w:val="0"/>
        <w:autoSpaceDN w:val="0"/>
        <w:adjustRightInd w:val="0"/>
        <w:jc w:val="both"/>
        <w:rPr>
          <w:lang w:val="en-US"/>
        </w:rPr>
      </w:pPr>
    </w:p>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5446E38D" w14:textId="77777777" w:rsidR="00CA6CE1" w:rsidRDefault="00CA6CE1" w:rsidP="00AA7628">
      <w:pPr>
        <w:widowControl w:val="0"/>
        <w:autoSpaceDE w:val="0"/>
        <w:autoSpaceDN w:val="0"/>
        <w:adjustRightInd w:val="0"/>
        <w:jc w:val="both"/>
        <w:rPr>
          <w:lang w:val="en-US"/>
        </w:rPr>
      </w:pPr>
    </w:p>
    <w:p w14:paraId="3532CD25" w14:textId="5BE32672" w:rsidR="006F4C62" w:rsidRDefault="00827260" w:rsidP="00AA7628">
      <w:pPr>
        <w:widowControl w:val="0"/>
        <w:autoSpaceDE w:val="0"/>
        <w:autoSpaceDN w:val="0"/>
        <w:adjustRightInd w:val="0"/>
        <w:jc w:val="both"/>
        <w:rPr>
          <w:b/>
          <w:lang w:val="en-US"/>
        </w:rPr>
      </w:pPr>
      <w:r>
        <w:rPr>
          <w:b/>
          <w:lang w:val="en-US"/>
        </w:rPr>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5B621FEC" w14:textId="21F787C4" w:rsidR="00A91EEC" w:rsidRDefault="00A91EEC" w:rsidP="00AA7628">
      <w:pPr>
        <w:widowControl w:val="0"/>
        <w:autoSpaceDE w:val="0"/>
        <w:autoSpaceDN w:val="0"/>
        <w:adjustRightInd w:val="0"/>
        <w:jc w:val="both"/>
        <w:rPr>
          <w:b/>
          <w:lang w:val="en-US"/>
        </w:rPr>
      </w:pPr>
      <w:r>
        <w:rPr>
          <w:b/>
          <w:lang w:val="en-US"/>
        </w:rPr>
        <w:t xml:space="preserve">4.2 </w:t>
      </w:r>
      <w:r w:rsidRPr="00A91EEC">
        <w:rPr>
          <w:b/>
          <w:lang w:val="en-US"/>
        </w:rPr>
        <w:t>Classification Models</w:t>
      </w:r>
    </w:p>
    <w:p w14:paraId="5BDD2559" w14:textId="77777777" w:rsidR="00A91EEC" w:rsidRPr="00A91EEC" w:rsidRDefault="00A91EEC" w:rsidP="00AA7628">
      <w:pPr>
        <w:widowControl w:val="0"/>
        <w:autoSpaceDE w:val="0"/>
        <w:autoSpaceDN w:val="0"/>
        <w:adjustRightInd w:val="0"/>
        <w:jc w:val="both"/>
        <w:rPr>
          <w:b/>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1B0EA151" w14:textId="2B32ECB1" w:rsidR="00A91EEC" w:rsidRDefault="00A91EEC" w:rsidP="005C6FFA">
      <w:pPr>
        <w:widowControl w:val="0"/>
        <w:autoSpaceDE w:val="0"/>
        <w:autoSpaceDN w:val="0"/>
        <w:adjustRightInd w:val="0"/>
        <w:jc w:val="both"/>
        <w:rPr>
          <w:b/>
          <w:lang w:val="en-US"/>
        </w:rPr>
      </w:pPr>
      <w:r>
        <w:rPr>
          <w:b/>
          <w:lang w:val="en-US"/>
        </w:rPr>
        <w:t xml:space="preserve">5.2 </w:t>
      </w:r>
      <w:r w:rsidRPr="00A91EEC">
        <w:rPr>
          <w:b/>
          <w:lang w:val="en-US"/>
        </w:rPr>
        <w:t>Results</w:t>
      </w:r>
    </w:p>
    <w:p w14:paraId="6311B9B6" w14:textId="568FC220" w:rsidR="00A91EEC" w:rsidRDefault="00A91EEC" w:rsidP="005C6FFA">
      <w:pPr>
        <w:widowControl w:val="0"/>
        <w:autoSpaceDE w:val="0"/>
        <w:autoSpaceDN w:val="0"/>
        <w:adjustRightInd w:val="0"/>
        <w:jc w:val="both"/>
        <w:rPr>
          <w:b/>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51B1F8F8" w14:textId="77777777" w:rsidR="00CA6CE1" w:rsidRDefault="00CA6CE1" w:rsidP="005C6FFA">
      <w:pPr>
        <w:widowControl w:val="0"/>
        <w:autoSpaceDE w:val="0"/>
        <w:autoSpaceDN w:val="0"/>
        <w:adjustRightInd w:val="0"/>
        <w:jc w:val="both"/>
        <w:rPr>
          <w:b/>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2E87436B" w14:textId="77777777" w:rsidR="00CA6CE1" w:rsidRDefault="00CA6CE1"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65F37985" w14:textId="77777777" w:rsidR="00CA6CE1" w:rsidRDefault="00CA6CE1" w:rsidP="005C6FFA">
      <w:pPr>
        <w:widowControl w:val="0"/>
        <w:autoSpaceDE w:val="0"/>
        <w:autoSpaceDN w:val="0"/>
        <w:adjustRightInd w:val="0"/>
        <w:jc w:val="both"/>
        <w:rPr>
          <w:b/>
          <w:lang w:val="en-US"/>
        </w:rPr>
      </w:pPr>
    </w:p>
    <w:p w14:paraId="68470C66" w14:textId="6B203174" w:rsidR="00CA6CE1" w:rsidRPr="000E722A" w:rsidRDefault="00CA6CE1" w:rsidP="005C6FFA">
      <w:pPr>
        <w:widowControl w:val="0"/>
        <w:autoSpaceDE w:val="0"/>
        <w:autoSpaceDN w:val="0"/>
        <w:adjustRightInd w:val="0"/>
        <w:jc w:val="both"/>
        <w:rPr>
          <w:b/>
          <w:lang w:val="en-US"/>
        </w:rPr>
      </w:pPr>
    </w:p>
    <w:p w14:paraId="3C7A1E07" w14:textId="77777777" w:rsidR="00827260" w:rsidRPr="000E722A" w:rsidRDefault="00827260" w:rsidP="00827260">
      <w:pPr>
        <w:widowControl w:val="0"/>
        <w:autoSpaceDE w:val="0"/>
        <w:autoSpaceDN w:val="0"/>
        <w:adjustRightInd w:val="0"/>
        <w:jc w:val="both"/>
        <w:rPr>
          <w:lang w:val="en-US"/>
        </w:rPr>
      </w:pP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06F74A65" w14:textId="77777777" w:rsidR="006F4C62" w:rsidRDefault="006F4C62" w:rsidP="0071336C">
      <w:pPr>
        <w:pStyle w:val="Default"/>
        <w:ind w:left="340" w:hanging="340"/>
        <w:jc w:val="both"/>
      </w:pPr>
      <w:r w:rsidRPr="000E722A">
        <w:t xml:space="preserve">[1] I. Ivan and C. Ciurea, ”Quality characteristics of collaborative systems,” in </w:t>
      </w:r>
      <w:r w:rsidRPr="000E722A">
        <w:rPr>
          <w:i/>
          <w:iCs/>
        </w:rPr>
        <w:t>Proc. The Second International Conference on Advances in Computer-Human Interactions</w:t>
      </w:r>
      <w:r w:rsidRPr="000E722A">
        <w:t xml:space="preserve">, vol. I, </w:t>
      </w:r>
      <w:smartTag w:uri="urn:schemas-microsoft-com:office:smarttags" w:element="place">
        <w:smartTag w:uri="urn:schemas-microsoft-com:office:smarttags" w:element="City">
          <w:r w:rsidRPr="000E722A">
            <w:t>Cancun</w:t>
          </w:r>
        </w:smartTag>
        <w:r w:rsidRPr="000E722A">
          <w:t xml:space="preserve">, </w:t>
        </w:r>
        <w:smartTag w:uri="urn:schemas-microsoft-com:office:smarttags" w:element="country-region">
          <w:r w:rsidRPr="000E722A">
            <w:t>Mexico</w:t>
          </w:r>
        </w:smartTag>
      </w:smartTag>
      <w:r w:rsidRPr="000E722A">
        <w:t xml:space="preserve">, 2009, pp. 164-168. </w:t>
      </w:r>
    </w:p>
    <w:p w14:paraId="484AF959" w14:textId="794941D3" w:rsidR="006A27A4" w:rsidRPr="000E722A"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57EDC3DB" w14:textId="77777777" w:rsidR="006F4C62" w:rsidRPr="000E722A" w:rsidRDefault="006F4C62" w:rsidP="0071336C">
      <w:pPr>
        <w:pStyle w:val="Default"/>
        <w:ind w:left="340" w:hanging="340"/>
        <w:jc w:val="both"/>
      </w:pPr>
      <w:r w:rsidRPr="000E722A">
        <w:t xml:space="preserve">[2] I. Ivan, C. Ciurea and A. </w:t>
      </w:r>
      <w:proofErr w:type="spellStart"/>
      <w:r w:rsidRPr="000E722A">
        <w:t>Vişoiu</w:t>
      </w:r>
      <w:proofErr w:type="spellEnd"/>
      <w:r w:rsidRPr="000E722A">
        <w:t xml:space="preserve">, “Properties of the collaborative systems metrics,” </w:t>
      </w:r>
      <w:r w:rsidRPr="000E722A">
        <w:rPr>
          <w:i/>
          <w:iCs/>
        </w:rPr>
        <w:t>Journal of Information Systems &amp; Operations Management</w:t>
      </w:r>
      <w:r w:rsidRPr="000E722A">
        <w:t xml:space="preserve">, vol. 2, no. 1, pp. 20-29, July 2008. </w:t>
      </w:r>
    </w:p>
    <w:p w14:paraId="577F871E" w14:textId="77777777" w:rsidR="006F4C62" w:rsidRPr="000E722A" w:rsidRDefault="006F4C62" w:rsidP="0071336C">
      <w:pPr>
        <w:pStyle w:val="Default"/>
        <w:ind w:left="340" w:hanging="340"/>
        <w:jc w:val="both"/>
      </w:pPr>
      <w:r w:rsidRPr="000E722A">
        <w:t xml:space="preserve">[3] </w:t>
      </w:r>
      <w:smartTag w:uri="urn:schemas-microsoft-com:office:smarttags" w:element="place">
        <w:r w:rsidRPr="000E722A">
          <w:t>I.</w:t>
        </w:r>
      </w:smartTag>
      <w:r w:rsidRPr="000E722A">
        <w:t xml:space="preserve"> Ivan, C. Boja and C. Ciurea, </w:t>
      </w:r>
      <w:r w:rsidRPr="000E722A">
        <w:rPr>
          <w:i/>
          <w:iCs/>
        </w:rPr>
        <w:t>Collaborative Systems Metrics</w:t>
      </w:r>
      <w:r w:rsidRPr="000E722A">
        <w:t xml:space="preserve">. </w:t>
      </w:r>
      <w:smartTag w:uri="urn:schemas-microsoft-com:office:smarttags" w:element="City">
        <w:smartTag w:uri="urn:schemas-microsoft-com:office:smarttags" w:element="place">
          <w:r w:rsidRPr="000E722A">
            <w:t>Bucharest</w:t>
          </w:r>
        </w:smartTag>
      </w:smartTag>
      <w:r w:rsidRPr="000E722A">
        <w:t xml:space="preserve">: ASE Publishing House, 2007, pp. 20-25. </w:t>
      </w:r>
    </w:p>
    <w:p w14:paraId="526F6C94" w14:textId="77777777" w:rsidR="006F4C62" w:rsidRPr="000E722A" w:rsidRDefault="006F4C62" w:rsidP="0071336C">
      <w:pPr>
        <w:pStyle w:val="NormalWeb"/>
        <w:widowControl w:val="0"/>
        <w:spacing w:before="0" w:beforeAutospacing="0" w:after="0" w:afterAutospacing="0"/>
        <w:ind w:left="340" w:hanging="340"/>
        <w:jc w:val="both"/>
        <w:rPr>
          <w:lang w:val="en-US"/>
        </w:rPr>
        <w:sectPr w:rsidR="006F4C62" w:rsidRPr="000E722A" w:rsidSect="00E1008F">
          <w:headerReference w:type="even" r:id="rId8"/>
          <w:headerReference w:type="default" r:id="rId9"/>
          <w:footerReference w:type="even" r:id="rId10"/>
          <w:footerReference w:type="default" r:id="rId11"/>
          <w:type w:val="continuous"/>
          <w:pgSz w:w="11907" w:h="16840" w:code="9"/>
          <w:pgMar w:top="1701" w:right="1134" w:bottom="1134" w:left="1418" w:header="964" w:footer="567" w:gutter="284"/>
          <w:cols w:space="284"/>
          <w:docGrid w:linePitch="360"/>
        </w:sectPr>
      </w:pPr>
      <w:r w:rsidRPr="000E722A">
        <w:rPr>
          <w:lang w:val="en-US"/>
        </w:rPr>
        <w:t xml:space="preserve">[4] </w:t>
      </w:r>
      <w:smartTag w:uri="urn:schemas-microsoft-com:office:smarttags" w:element="place">
        <w:r w:rsidRPr="000E722A">
          <w:rPr>
            <w:lang w:val="en-US"/>
          </w:rPr>
          <w:t>I.</w:t>
        </w:r>
      </w:smartTag>
      <w:r w:rsidRPr="000E722A">
        <w:rPr>
          <w:lang w:val="en-US"/>
        </w:rPr>
        <w:t xml:space="preserve"> Ivan and C. Ciurea. (2008, December 10). Validations of metrics for collaborative systems. </w:t>
      </w:r>
      <w:r w:rsidRPr="000E722A">
        <w:rPr>
          <w:i/>
          <w:iCs/>
          <w:lang w:val="en-US"/>
        </w:rPr>
        <w:t xml:space="preserve">Informatica </w:t>
      </w:r>
      <w:proofErr w:type="spellStart"/>
      <w:r w:rsidRPr="000E722A">
        <w:rPr>
          <w:i/>
          <w:iCs/>
          <w:lang w:val="en-US"/>
        </w:rPr>
        <w:t>Economică</w:t>
      </w:r>
      <w:proofErr w:type="spellEnd"/>
      <w:r w:rsidRPr="000E722A">
        <w:rPr>
          <w:i/>
          <w:iCs/>
          <w:lang w:val="en-US"/>
        </w:rPr>
        <w:t xml:space="preserve"> Journal </w:t>
      </w:r>
      <w:r w:rsidRPr="000E722A">
        <w:rPr>
          <w:lang w:val="en-US"/>
        </w:rPr>
        <w:t>[Online]. 4(48). Available: http://www.revistaie.ase.ro/content/48/IVAN%20Ion%20&amp;%20CIUREA%20Cristian.pdf</w:t>
      </w:r>
    </w:p>
    <w:p w14:paraId="17A54C13" w14:textId="77777777" w:rsidR="00C40319" w:rsidRDefault="00C40319" w:rsidP="00C40319">
      <w:pPr>
        <w:widowControl w:val="0"/>
        <w:jc w:val="both"/>
        <w:rPr>
          <w:bCs w:val="0"/>
        </w:rPr>
      </w:pPr>
    </w:p>
    <w:p w14:paraId="3B64345E" w14:textId="77777777" w:rsidR="006F4C62" w:rsidRPr="00C40319" w:rsidRDefault="00E1008F" w:rsidP="002F7D3F">
      <w:pPr>
        <w:widowControl w:val="0"/>
        <w:jc w:val="both"/>
      </w:pPr>
      <w:r>
        <w:rPr>
          <w:noProof/>
          <w:lang w:val="ro-RO" w:eastAsia="ro-RO"/>
        </w:rPr>
        <w:drawing>
          <wp:anchor distT="0" distB="0" distL="114300" distR="114300" simplePos="0" relativeHeight="251657728" behindDoc="0" locked="0" layoutInCell="1" allowOverlap="1" wp14:anchorId="2252EDF0" wp14:editId="627EE7ED">
            <wp:simplePos x="0" y="0"/>
            <wp:positionH relativeFrom="column">
              <wp:align>left</wp:align>
            </wp:positionH>
            <wp:positionV relativeFrom="paragraph">
              <wp:posOffset>0</wp:posOffset>
            </wp:positionV>
            <wp:extent cx="899795" cy="1080135"/>
            <wp:effectExtent l="0" t="0" r="0" b="5715"/>
            <wp:wrapSquare wrapText="bothSides"/>
            <wp:docPr id="6" name="Picture 6" descr="Iva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van"/>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9795" cy="108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C40319" w:rsidRPr="001D2591">
        <w:rPr>
          <w:b/>
          <w:bCs w:val="0"/>
        </w:rPr>
        <w:t xml:space="preserve">Ion IVAN </w:t>
      </w:r>
      <w:r w:rsidR="00C40319" w:rsidRPr="001D2591">
        <w:t>has graduated the Faculty of Economic Computation and Economic Cybernetics in 1970. He holds a PhD diploma in Economics from 1978 and he had gone through all didactic positions since 1970 when he joined the staff of the Bucharest Academy of Economic Studies, teaching assistant in 1970, senior lecturer in 1978, assistant</w:t>
      </w:r>
      <w:r w:rsidR="00C40319">
        <w:t xml:space="preserve"> </w:t>
      </w:r>
      <w:r w:rsidR="00C40319" w:rsidRPr="001D2591">
        <w:t>professor in 1991 and full professor in 1993.</w:t>
      </w:r>
      <w:r w:rsidR="00C40319">
        <w:t xml:space="preserve"> </w:t>
      </w:r>
      <w:r w:rsidR="00C40319" w:rsidRPr="001D2591">
        <w:t>Currently he is full Professor of Economic Informatics within the Department of Computer Science in</w:t>
      </w:r>
      <w:r w:rsidR="00C40319">
        <w:t xml:space="preserve"> </w:t>
      </w:r>
      <w:r w:rsidR="00C40319" w:rsidRPr="001D2591">
        <w:t xml:space="preserve">Economics at Faculty of Cybernetics, Statistics and Economic Informatics from the </w:t>
      </w:r>
      <w:smartTag w:uri="urn:schemas-microsoft-com:office:smarttags" w:element="place">
        <w:smartTag w:uri="urn:schemas-microsoft-com:office:smarttags" w:element="PlaceType">
          <w:r w:rsidR="00C40319" w:rsidRPr="001D2591">
            <w:t>Academy</w:t>
          </w:r>
        </w:smartTag>
        <w:r w:rsidR="00C40319" w:rsidRPr="001D2591">
          <w:t xml:space="preserve"> of </w:t>
        </w:r>
        <w:smartTag w:uri="urn:schemas-microsoft-com:office:smarttags" w:element="PlaceName">
          <w:r w:rsidR="00C40319" w:rsidRPr="001D2591">
            <w:t>Economic Studies</w:t>
          </w:r>
        </w:smartTag>
      </w:smartTag>
      <w:r w:rsidR="00C40319" w:rsidRPr="001D2591">
        <w:t>. He</w:t>
      </w:r>
      <w:r w:rsidR="00C40319">
        <w:t xml:space="preserve"> </w:t>
      </w:r>
      <w:r w:rsidR="00C40319" w:rsidRPr="001D2591">
        <w:t>is the author of more than 25 books and over 75 journal articles in the field of software quality management,</w:t>
      </w:r>
      <w:r w:rsidR="00C40319">
        <w:t xml:space="preserve"> </w:t>
      </w:r>
      <w:r w:rsidR="00C40319" w:rsidRPr="001D2591">
        <w:t>software metrics and informatics audit.</w:t>
      </w:r>
      <w:r w:rsidR="00C40319">
        <w:t xml:space="preserve"> </w:t>
      </w:r>
      <w:r w:rsidR="00C40319" w:rsidRPr="001D2591">
        <w:t xml:space="preserve">His work focuses on the analysis of quality of software applications. </w:t>
      </w:r>
    </w:p>
    <w:sectPr w:rsidR="006F4C62" w:rsidRPr="00C40319" w:rsidSect="00E1008F">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578E4" w14:textId="77777777" w:rsidR="0016041E" w:rsidRDefault="0016041E">
      <w:r>
        <w:separator/>
      </w:r>
    </w:p>
  </w:endnote>
  <w:endnote w:type="continuationSeparator" w:id="0">
    <w:p w14:paraId="3846ECF1" w14:textId="77777777" w:rsidR="0016041E" w:rsidRDefault="001604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Subsol"/>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Subsol"/>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CCE82" w14:textId="77777777" w:rsidR="0016041E" w:rsidRDefault="0016041E">
      <w:r>
        <w:separator/>
      </w:r>
    </w:p>
  </w:footnote>
  <w:footnote w:type="continuationSeparator" w:id="0">
    <w:p w14:paraId="4570285C" w14:textId="77777777" w:rsidR="0016041E" w:rsidRDefault="001604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77777777" w:rsidR="00693BB2" w:rsidRPr="003448C0" w:rsidRDefault="00693BB2" w:rsidP="00E17418">
    <w:pPr>
      <w:pStyle w:val="Antet"/>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DF0E69">
      <w:rPr>
        <w:sz w:val="20"/>
        <w:szCs w:val="20"/>
      </w:rPr>
      <w:t>20</w:t>
    </w:r>
    <w:r w:rsidRPr="00082493">
      <w:rPr>
        <w:sz w:val="20"/>
        <w:szCs w:val="20"/>
      </w:rPr>
      <w:t>, n</w:t>
    </w:r>
    <w:r>
      <w:rPr>
        <w:sz w:val="20"/>
        <w:szCs w:val="20"/>
      </w:rPr>
      <w:t>o</w:t>
    </w:r>
    <w:r w:rsidRPr="00082493">
      <w:rPr>
        <w:sz w:val="20"/>
        <w:szCs w:val="20"/>
      </w:rPr>
      <w:t>.</w:t>
    </w:r>
    <w:r w:rsidR="00DF0E69">
      <w:rPr>
        <w:sz w:val="20"/>
        <w:szCs w:val="20"/>
      </w:rPr>
      <w:t xml:space="preserve"> 1/2016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77777777" w:rsidR="00693BB2" w:rsidRPr="00906FB0" w:rsidRDefault="00693BB2" w:rsidP="00E17418">
    <w:pPr>
      <w:pStyle w:val="Antet"/>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E1008F">
      <w:rPr>
        <w:sz w:val="20"/>
        <w:szCs w:val="20"/>
      </w:rPr>
      <w:t>20</w:t>
    </w:r>
    <w:r w:rsidRPr="00082493">
      <w:rPr>
        <w:sz w:val="20"/>
        <w:szCs w:val="20"/>
      </w:rPr>
      <w:t>, n</w:t>
    </w:r>
    <w:r>
      <w:rPr>
        <w:sz w:val="20"/>
        <w:szCs w:val="20"/>
      </w:rPr>
      <w:t>o</w:t>
    </w:r>
    <w:r w:rsidRPr="00082493">
      <w:rPr>
        <w:sz w:val="20"/>
        <w:szCs w:val="20"/>
      </w:rPr>
      <w:t>.</w:t>
    </w:r>
    <w:r>
      <w:rPr>
        <w:sz w:val="20"/>
        <w:szCs w:val="20"/>
      </w:rPr>
      <w:t xml:space="preserve"> 1/201</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6065"/>
    <w:rsid w:val="00010632"/>
    <w:rsid w:val="00021595"/>
    <w:rsid w:val="00026DE0"/>
    <w:rsid w:val="000465F9"/>
    <w:rsid w:val="0006438D"/>
    <w:rsid w:val="000649A7"/>
    <w:rsid w:val="000714E0"/>
    <w:rsid w:val="00071FF8"/>
    <w:rsid w:val="00072679"/>
    <w:rsid w:val="00073904"/>
    <w:rsid w:val="00075A03"/>
    <w:rsid w:val="00082493"/>
    <w:rsid w:val="0008767D"/>
    <w:rsid w:val="00091F29"/>
    <w:rsid w:val="000A38AA"/>
    <w:rsid w:val="000B66AB"/>
    <w:rsid w:val="000C18CD"/>
    <w:rsid w:val="000C48A2"/>
    <w:rsid w:val="000D086B"/>
    <w:rsid w:val="000D7945"/>
    <w:rsid w:val="000E23BC"/>
    <w:rsid w:val="000E5715"/>
    <w:rsid w:val="000E5B1D"/>
    <w:rsid w:val="000E722A"/>
    <w:rsid w:val="000E7329"/>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40F8B"/>
    <w:rsid w:val="00142F16"/>
    <w:rsid w:val="00151E7A"/>
    <w:rsid w:val="00153068"/>
    <w:rsid w:val="00153701"/>
    <w:rsid w:val="00157779"/>
    <w:rsid w:val="0016041E"/>
    <w:rsid w:val="00160EC4"/>
    <w:rsid w:val="00163245"/>
    <w:rsid w:val="00172697"/>
    <w:rsid w:val="00176EF6"/>
    <w:rsid w:val="00181ECE"/>
    <w:rsid w:val="00186684"/>
    <w:rsid w:val="00191681"/>
    <w:rsid w:val="00196C8C"/>
    <w:rsid w:val="00196EA0"/>
    <w:rsid w:val="001A6A4D"/>
    <w:rsid w:val="001B5D82"/>
    <w:rsid w:val="001B6495"/>
    <w:rsid w:val="001C4A26"/>
    <w:rsid w:val="001C79FA"/>
    <w:rsid w:val="001D658D"/>
    <w:rsid w:val="001E10D7"/>
    <w:rsid w:val="001E467E"/>
    <w:rsid w:val="001F08E3"/>
    <w:rsid w:val="001F6E51"/>
    <w:rsid w:val="00201608"/>
    <w:rsid w:val="002021C0"/>
    <w:rsid w:val="00202BA4"/>
    <w:rsid w:val="002113A3"/>
    <w:rsid w:val="00212B80"/>
    <w:rsid w:val="00213E10"/>
    <w:rsid w:val="00214DEE"/>
    <w:rsid w:val="002173C3"/>
    <w:rsid w:val="00235110"/>
    <w:rsid w:val="0023656E"/>
    <w:rsid w:val="00236963"/>
    <w:rsid w:val="002406D3"/>
    <w:rsid w:val="00242784"/>
    <w:rsid w:val="00253B57"/>
    <w:rsid w:val="0026310E"/>
    <w:rsid w:val="00267688"/>
    <w:rsid w:val="002726ED"/>
    <w:rsid w:val="00277A76"/>
    <w:rsid w:val="002A7460"/>
    <w:rsid w:val="002A7A38"/>
    <w:rsid w:val="002C262B"/>
    <w:rsid w:val="002C3E08"/>
    <w:rsid w:val="002C53FE"/>
    <w:rsid w:val="002E0441"/>
    <w:rsid w:val="002E112B"/>
    <w:rsid w:val="002E36B0"/>
    <w:rsid w:val="002F7D3F"/>
    <w:rsid w:val="003001DD"/>
    <w:rsid w:val="0030238A"/>
    <w:rsid w:val="00305983"/>
    <w:rsid w:val="00306A0C"/>
    <w:rsid w:val="003170E9"/>
    <w:rsid w:val="00324F95"/>
    <w:rsid w:val="0033208F"/>
    <w:rsid w:val="00334D1E"/>
    <w:rsid w:val="00335FD6"/>
    <w:rsid w:val="003448C0"/>
    <w:rsid w:val="003466D0"/>
    <w:rsid w:val="00354E85"/>
    <w:rsid w:val="00361B35"/>
    <w:rsid w:val="00362C57"/>
    <w:rsid w:val="0037213B"/>
    <w:rsid w:val="00385B04"/>
    <w:rsid w:val="00392B75"/>
    <w:rsid w:val="00393611"/>
    <w:rsid w:val="00397264"/>
    <w:rsid w:val="003B11E6"/>
    <w:rsid w:val="003B1362"/>
    <w:rsid w:val="003B4EF0"/>
    <w:rsid w:val="003C4485"/>
    <w:rsid w:val="003E4213"/>
    <w:rsid w:val="003E69BB"/>
    <w:rsid w:val="0040082D"/>
    <w:rsid w:val="00403E8D"/>
    <w:rsid w:val="00404E3A"/>
    <w:rsid w:val="00405DB8"/>
    <w:rsid w:val="00410329"/>
    <w:rsid w:val="004276EA"/>
    <w:rsid w:val="00431FE1"/>
    <w:rsid w:val="00432B02"/>
    <w:rsid w:val="00437187"/>
    <w:rsid w:val="00440D86"/>
    <w:rsid w:val="00441AD7"/>
    <w:rsid w:val="00443B29"/>
    <w:rsid w:val="004526F7"/>
    <w:rsid w:val="00453A35"/>
    <w:rsid w:val="00454ABD"/>
    <w:rsid w:val="0046328B"/>
    <w:rsid w:val="0046494C"/>
    <w:rsid w:val="00466C0F"/>
    <w:rsid w:val="004700EB"/>
    <w:rsid w:val="004755CD"/>
    <w:rsid w:val="00477028"/>
    <w:rsid w:val="00490629"/>
    <w:rsid w:val="00493FB9"/>
    <w:rsid w:val="004972C6"/>
    <w:rsid w:val="004B4F2D"/>
    <w:rsid w:val="004C015C"/>
    <w:rsid w:val="004D7609"/>
    <w:rsid w:val="004E4FC5"/>
    <w:rsid w:val="004E5F90"/>
    <w:rsid w:val="004E6CD4"/>
    <w:rsid w:val="004F0658"/>
    <w:rsid w:val="004F7638"/>
    <w:rsid w:val="00502863"/>
    <w:rsid w:val="005165B1"/>
    <w:rsid w:val="00523D8C"/>
    <w:rsid w:val="005301A4"/>
    <w:rsid w:val="00536166"/>
    <w:rsid w:val="0053666D"/>
    <w:rsid w:val="0054348F"/>
    <w:rsid w:val="0054670E"/>
    <w:rsid w:val="00553810"/>
    <w:rsid w:val="00560B63"/>
    <w:rsid w:val="00564278"/>
    <w:rsid w:val="00573B48"/>
    <w:rsid w:val="00575DCC"/>
    <w:rsid w:val="00577990"/>
    <w:rsid w:val="00577D1F"/>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463EE"/>
    <w:rsid w:val="00646B37"/>
    <w:rsid w:val="00654437"/>
    <w:rsid w:val="006550D3"/>
    <w:rsid w:val="006563CC"/>
    <w:rsid w:val="0066080A"/>
    <w:rsid w:val="006638AA"/>
    <w:rsid w:val="00665D6F"/>
    <w:rsid w:val="00672FFE"/>
    <w:rsid w:val="0068040E"/>
    <w:rsid w:val="00680C9F"/>
    <w:rsid w:val="006849B1"/>
    <w:rsid w:val="0069395E"/>
    <w:rsid w:val="00693BB2"/>
    <w:rsid w:val="00696F39"/>
    <w:rsid w:val="006A27A4"/>
    <w:rsid w:val="006A6EC7"/>
    <w:rsid w:val="006B19F8"/>
    <w:rsid w:val="006B6728"/>
    <w:rsid w:val="006C2A62"/>
    <w:rsid w:val="006C2F9D"/>
    <w:rsid w:val="006D2748"/>
    <w:rsid w:val="006D3C60"/>
    <w:rsid w:val="006D68EB"/>
    <w:rsid w:val="006E7070"/>
    <w:rsid w:val="006F4C62"/>
    <w:rsid w:val="006F7F77"/>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1804"/>
    <w:rsid w:val="00796B7F"/>
    <w:rsid w:val="007A305B"/>
    <w:rsid w:val="007A7942"/>
    <w:rsid w:val="007B19E3"/>
    <w:rsid w:val="007B5B08"/>
    <w:rsid w:val="007B5F74"/>
    <w:rsid w:val="007D0B6D"/>
    <w:rsid w:val="007D2468"/>
    <w:rsid w:val="007D2567"/>
    <w:rsid w:val="007D6201"/>
    <w:rsid w:val="007E410D"/>
    <w:rsid w:val="007E4C98"/>
    <w:rsid w:val="007E62E4"/>
    <w:rsid w:val="007F0628"/>
    <w:rsid w:val="007F5212"/>
    <w:rsid w:val="007F55BD"/>
    <w:rsid w:val="0080000E"/>
    <w:rsid w:val="0080244D"/>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D0E8D"/>
    <w:rsid w:val="008D655D"/>
    <w:rsid w:val="008D755D"/>
    <w:rsid w:val="008E4143"/>
    <w:rsid w:val="008E6F45"/>
    <w:rsid w:val="008F06AE"/>
    <w:rsid w:val="008F1269"/>
    <w:rsid w:val="009039EA"/>
    <w:rsid w:val="00904048"/>
    <w:rsid w:val="00906FB0"/>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A1304E"/>
    <w:rsid w:val="00A133F9"/>
    <w:rsid w:val="00A22DB1"/>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40F7"/>
    <w:rsid w:val="00AA5AF3"/>
    <w:rsid w:val="00AA7628"/>
    <w:rsid w:val="00AB196A"/>
    <w:rsid w:val="00AB256F"/>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6A00"/>
    <w:rsid w:val="00B20678"/>
    <w:rsid w:val="00B244E1"/>
    <w:rsid w:val="00B26768"/>
    <w:rsid w:val="00B3593F"/>
    <w:rsid w:val="00B35CD5"/>
    <w:rsid w:val="00B42E32"/>
    <w:rsid w:val="00B44963"/>
    <w:rsid w:val="00B44EA8"/>
    <w:rsid w:val="00B46BB8"/>
    <w:rsid w:val="00B50A2D"/>
    <w:rsid w:val="00B54639"/>
    <w:rsid w:val="00B54ED5"/>
    <w:rsid w:val="00B60BBE"/>
    <w:rsid w:val="00B92120"/>
    <w:rsid w:val="00B930CE"/>
    <w:rsid w:val="00B95067"/>
    <w:rsid w:val="00B95086"/>
    <w:rsid w:val="00BA2851"/>
    <w:rsid w:val="00BA40A1"/>
    <w:rsid w:val="00BA7DDE"/>
    <w:rsid w:val="00BB0C5C"/>
    <w:rsid w:val="00BC735E"/>
    <w:rsid w:val="00BD490B"/>
    <w:rsid w:val="00BE67ED"/>
    <w:rsid w:val="00BE6C6E"/>
    <w:rsid w:val="00BF2141"/>
    <w:rsid w:val="00BF4017"/>
    <w:rsid w:val="00BF4737"/>
    <w:rsid w:val="00C0791A"/>
    <w:rsid w:val="00C119C8"/>
    <w:rsid w:val="00C26302"/>
    <w:rsid w:val="00C27A3B"/>
    <w:rsid w:val="00C27B4D"/>
    <w:rsid w:val="00C40319"/>
    <w:rsid w:val="00C54E05"/>
    <w:rsid w:val="00C56E87"/>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4C8F"/>
    <w:rsid w:val="00D03598"/>
    <w:rsid w:val="00D037ED"/>
    <w:rsid w:val="00D0739C"/>
    <w:rsid w:val="00D165C0"/>
    <w:rsid w:val="00D23541"/>
    <w:rsid w:val="00D240F6"/>
    <w:rsid w:val="00D35A09"/>
    <w:rsid w:val="00D36339"/>
    <w:rsid w:val="00D376E9"/>
    <w:rsid w:val="00D37951"/>
    <w:rsid w:val="00D44B21"/>
    <w:rsid w:val="00D46FC7"/>
    <w:rsid w:val="00D5448E"/>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EE5"/>
    <w:rsid w:val="00E426C2"/>
    <w:rsid w:val="00E53B7C"/>
    <w:rsid w:val="00E6438F"/>
    <w:rsid w:val="00E64B83"/>
    <w:rsid w:val="00E65B24"/>
    <w:rsid w:val="00E75487"/>
    <w:rsid w:val="00E80EE1"/>
    <w:rsid w:val="00E81B80"/>
    <w:rsid w:val="00E85B3D"/>
    <w:rsid w:val="00E87C20"/>
    <w:rsid w:val="00E902AC"/>
    <w:rsid w:val="00E95F8B"/>
    <w:rsid w:val="00E97A87"/>
    <w:rsid w:val="00E97BDD"/>
    <w:rsid w:val="00EA51F3"/>
    <w:rsid w:val="00EB06B6"/>
    <w:rsid w:val="00EB49EF"/>
    <w:rsid w:val="00EE370D"/>
    <w:rsid w:val="00EE3AAE"/>
    <w:rsid w:val="00EE4CDE"/>
    <w:rsid w:val="00EE5302"/>
    <w:rsid w:val="00EE53B7"/>
    <w:rsid w:val="00EF77C4"/>
    <w:rsid w:val="00F001A2"/>
    <w:rsid w:val="00F0138E"/>
    <w:rsid w:val="00F07DEA"/>
    <w:rsid w:val="00F10DAE"/>
    <w:rsid w:val="00F1263E"/>
    <w:rsid w:val="00F1503D"/>
    <w:rsid w:val="00F21D35"/>
    <w:rsid w:val="00F328F6"/>
    <w:rsid w:val="00F3352D"/>
    <w:rsid w:val="00F4458F"/>
    <w:rsid w:val="00F459B6"/>
    <w:rsid w:val="00F64F45"/>
    <w:rsid w:val="00F80ADD"/>
    <w:rsid w:val="00F84B3E"/>
    <w:rsid w:val="00F9262B"/>
    <w:rsid w:val="00F94FFB"/>
    <w:rsid w:val="00FA1D40"/>
    <w:rsid w:val="00FA584F"/>
    <w:rsid w:val="00FB1B09"/>
    <w:rsid w:val="00FC3C2D"/>
    <w:rsid w:val="00FC5793"/>
    <w:rsid w:val="00FD21A9"/>
    <w:rsid w:val="00FD6453"/>
    <w:rsid w:val="00FE2D3F"/>
    <w:rsid w:val="00FF1E50"/>
    <w:rsid w:val="00FF2215"/>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38E"/>
    <w:rPr>
      <w:bCs/>
      <w:sz w:val="24"/>
      <w:szCs w:val="24"/>
      <w:lang w:val="en-GB" w:eastAsia="en-US"/>
    </w:rPr>
  </w:style>
  <w:style w:type="paragraph" w:styleId="Titlu1">
    <w:name w:val="heading 1"/>
    <w:basedOn w:val="Normal"/>
    <w:next w:val="Normal"/>
    <w:link w:val="Titlu1Caracter"/>
    <w:uiPriority w:val="99"/>
    <w:qFormat/>
    <w:rsid w:val="00F0138E"/>
    <w:pPr>
      <w:keepNext/>
      <w:outlineLvl w:val="0"/>
    </w:pPr>
    <w:rPr>
      <w:b/>
      <w:bCs w:val="0"/>
      <w:lang w:val="en-US"/>
    </w:rPr>
  </w:style>
  <w:style w:type="paragraph" w:styleId="Titlu2">
    <w:name w:val="heading 2"/>
    <w:basedOn w:val="Normal"/>
    <w:next w:val="Normal"/>
    <w:link w:val="Titlu2Caracter"/>
    <w:uiPriority w:val="99"/>
    <w:qFormat/>
    <w:rsid w:val="00F0138E"/>
    <w:pPr>
      <w:keepNext/>
      <w:spacing w:before="240" w:after="60"/>
      <w:outlineLvl w:val="1"/>
    </w:pPr>
    <w:rPr>
      <w:rFonts w:ascii="Arial" w:hAnsi="Arial" w:cs="Arial"/>
      <w:b/>
      <w:i/>
      <w:iCs/>
      <w:sz w:val="28"/>
      <w:szCs w:val="28"/>
    </w:rPr>
  </w:style>
  <w:style w:type="paragraph" w:styleId="Titlu3">
    <w:name w:val="heading 3"/>
    <w:basedOn w:val="Normal"/>
    <w:next w:val="Normal"/>
    <w:link w:val="Titlu3Caracter"/>
    <w:uiPriority w:val="99"/>
    <w:qFormat/>
    <w:rsid w:val="00072679"/>
    <w:pPr>
      <w:keepNext/>
      <w:spacing w:before="240" w:after="60"/>
      <w:outlineLvl w:val="2"/>
    </w:pPr>
    <w:rPr>
      <w:rFonts w:ascii="Arial" w:hAnsi="Arial" w:cs="Arial"/>
      <w:b/>
      <w:sz w:val="26"/>
      <w:szCs w:val="26"/>
    </w:rPr>
  </w:style>
  <w:style w:type="paragraph" w:styleId="Titlu4">
    <w:name w:val="heading 4"/>
    <w:basedOn w:val="Normal"/>
    <w:next w:val="Normal"/>
    <w:link w:val="Titlu4Caracter"/>
    <w:uiPriority w:val="99"/>
    <w:qFormat/>
    <w:rsid w:val="00F0138E"/>
    <w:pPr>
      <w:keepNext/>
      <w:jc w:val="both"/>
      <w:outlineLvl w:val="3"/>
    </w:pPr>
    <w:rPr>
      <w:b/>
      <w:bCs w:val="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9"/>
    <w:locked/>
    <w:rsid w:val="008926CD"/>
    <w:rPr>
      <w:rFonts w:ascii="Cambria" w:hAnsi="Cambria" w:cs="Times New Roman"/>
      <w:b/>
      <w:bCs/>
      <w:kern w:val="32"/>
      <w:sz w:val="32"/>
      <w:szCs w:val="32"/>
      <w:lang w:val="en-GB"/>
    </w:rPr>
  </w:style>
  <w:style w:type="character" w:customStyle="1" w:styleId="Titlu2Caracter">
    <w:name w:val="Titlu 2 Caracter"/>
    <w:basedOn w:val="Fontdeparagrafimplicit"/>
    <w:link w:val="Titlu2"/>
    <w:uiPriority w:val="99"/>
    <w:semiHidden/>
    <w:locked/>
    <w:rsid w:val="008926CD"/>
    <w:rPr>
      <w:rFonts w:ascii="Cambria" w:hAnsi="Cambria" w:cs="Times New Roman"/>
      <w:b/>
      <w:bCs/>
      <w:i/>
      <w:iCs/>
      <w:sz w:val="28"/>
      <w:szCs w:val="28"/>
      <w:lang w:val="en-GB"/>
    </w:rPr>
  </w:style>
  <w:style w:type="character" w:customStyle="1" w:styleId="Titlu3Caracter">
    <w:name w:val="Titlu 3 Caracter"/>
    <w:basedOn w:val="Fontdeparagrafimplicit"/>
    <w:link w:val="Titlu3"/>
    <w:uiPriority w:val="99"/>
    <w:semiHidden/>
    <w:locked/>
    <w:rsid w:val="008926CD"/>
    <w:rPr>
      <w:rFonts w:ascii="Cambria" w:hAnsi="Cambria" w:cs="Times New Roman"/>
      <w:b/>
      <w:bCs/>
      <w:sz w:val="26"/>
      <w:szCs w:val="26"/>
      <w:lang w:val="en-GB"/>
    </w:rPr>
  </w:style>
  <w:style w:type="character" w:customStyle="1" w:styleId="Titlu4Caracter">
    <w:name w:val="Titlu 4 Caracter"/>
    <w:basedOn w:val="Fontdeparagrafimplicit"/>
    <w:link w:val="Titlu4"/>
    <w:uiPriority w:val="99"/>
    <w:semiHidden/>
    <w:locked/>
    <w:rsid w:val="008926CD"/>
    <w:rPr>
      <w:rFonts w:ascii="Calibri" w:hAnsi="Calibri" w:cs="Times New Roman"/>
      <w:b/>
      <w:bCs/>
      <w:sz w:val="28"/>
      <w:szCs w:val="28"/>
      <w:lang w:val="en-GB"/>
    </w:rPr>
  </w:style>
  <w:style w:type="paragraph" w:styleId="Corptext">
    <w:name w:val="Body Text"/>
    <w:basedOn w:val="Normal"/>
    <w:link w:val="CorptextCaracter"/>
    <w:uiPriority w:val="99"/>
    <w:rsid w:val="00F0138E"/>
    <w:pPr>
      <w:jc w:val="both"/>
    </w:pPr>
  </w:style>
  <w:style w:type="character" w:customStyle="1" w:styleId="CorptextCaracter">
    <w:name w:val="Corp text Caracter"/>
    <w:basedOn w:val="Fontdeparagrafimplicit"/>
    <w:link w:val="Corptext"/>
    <w:uiPriority w:val="99"/>
    <w:semiHidden/>
    <w:locked/>
    <w:rsid w:val="008926CD"/>
    <w:rPr>
      <w:rFonts w:cs="Times New Roman"/>
      <w:bCs/>
      <w:sz w:val="24"/>
      <w:szCs w:val="24"/>
      <w:lang w:val="en-GB"/>
    </w:rPr>
  </w:style>
  <w:style w:type="paragraph" w:styleId="Legend">
    <w:name w:val="caption"/>
    <w:basedOn w:val="Normal"/>
    <w:next w:val="Normal"/>
    <w:uiPriority w:val="99"/>
    <w:qFormat/>
    <w:rsid w:val="00F0138E"/>
    <w:pPr>
      <w:spacing w:before="120" w:after="120"/>
      <w:jc w:val="center"/>
    </w:pPr>
    <w:rPr>
      <w:b/>
      <w:bCs w:val="0"/>
      <w:szCs w:val="20"/>
    </w:rPr>
  </w:style>
  <w:style w:type="paragraph" w:styleId="Textnotdesubsol">
    <w:name w:val="footnote text"/>
    <w:basedOn w:val="Normal"/>
    <w:link w:val="TextnotdesubsolCaracter"/>
    <w:uiPriority w:val="99"/>
    <w:semiHidden/>
    <w:rsid w:val="00F0138E"/>
    <w:rPr>
      <w:sz w:val="20"/>
      <w:szCs w:val="20"/>
    </w:rPr>
  </w:style>
  <w:style w:type="character" w:customStyle="1" w:styleId="TextnotdesubsolCaracter">
    <w:name w:val="Text notă de subsol Caracter"/>
    <w:basedOn w:val="Fontdeparagrafimplicit"/>
    <w:link w:val="Textnotdesubsol"/>
    <w:uiPriority w:val="99"/>
    <w:semiHidden/>
    <w:locked/>
    <w:rsid w:val="008926CD"/>
    <w:rPr>
      <w:rFonts w:cs="Times New Roman"/>
      <w:bCs/>
      <w:sz w:val="20"/>
      <w:szCs w:val="20"/>
      <w:lang w:val="en-GB"/>
    </w:rPr>
  </w:style>
  <w:style w:type="character" w:styleId="Referinnotdesubsol">
    <w:name w:val="footnote reference"/>
    <w:basedOn w:val="Fontdeparagrafimplicit"/>
    <w:uiPriority w:val="99"/>
    <w:semiHidden/>
    <w:rsid w:val="00F0138E"/>
    <w:rPr>
      <w:rFonts w:cs="Times New Roman"/>
      <w:vertAlign w:val="superscript"/>
    </w:rPr>
  </w:style>
  <w:style w:type="paragraph" w:styleId="Indentcorptext">
    <w:name w:val="Body Text Indent"/>
    <w:basedOn w:val="Normal"/>
    <w:link w:val="IndentcorptextCaracter"/>
    <w:uiPriority w:val="99"/>
    <w:rsid w:val="00072679"/>
    <w:pPr>
      <w:spacing w:after="120"/>
      <w:ind w:left="283"/>
    </w:pPr>
  </w:style>
  <w:style w:type="character" w:customStyle="1" w:styleId="IndentcorptextCaracter">
    <w:name w:val="Indent corp text Caracter"/>
    <w:basedOn w:val="Fontdeparagrafimplicit"/>
    <w:link w:val="Indentcorptext"/>
    <w:uiPriority w:val="99"/>
    <w:semiHidden/>
    <w:locked/>
    <w:rsid w:val="008926CD"/>
    <w:rPr>
      <w:rFonts w:cs="Times New Roman"/>
      <w:bCs/>
      <w:sz w:val="24"/>
      <w:szCs w:val="24"/>
      <w:lang w:val="en-GB"/>
    </w:rPr>
  </w:style>
  <w:style w:type="table" w:styleId="Tabelgril">
    <w:name w:val="Table Grid"/>
    <w:basedOn w:val="Tabel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deparagrafimplicit"/>
    <w:uiPriority w:val="99"/>
    <w:rsid w:val="00324F95"/>
    <w:rPr>
      <w:rFonts w:cs="Times New Roman"/>
      <w:color w:val="0000FF"/>
      <w:u w:val="single"/>
    </w:rPr>
  </w:style>
  <w:style w:type="character" w:styleId="Accentuat">
    <w:name w:val="Emphasis"/>
    <w:basedOn w:val="Fontdeparagrafimplicit"/>
    <w:uiPriority w:val="99"/>
    <w:qFormat/>
    <w:rsid w:val="004972C6"/>
    <w:rPr>
      <w:rFonts w:cs="Times New Roman"/>
      <w:i/>
      <w:iCs/>
    </w:rPr>
  </w:style>
  <w:style w:type="paragraph" w:styleId="Corptext2">
    <w:name w:val="Body Text 2"/>
    <w:basedOn w:val="Normal"/>
    <w:link w:val="Corptext2Caracter"/>
    <w:uiPriority w:val="99"/>
    <w:rsid w:val="00D376E9"/>
    <w:pPr>
      <w:spacing w:after="120" w:line="480" w:lineRule="auto"/>
    </w:pPr>
    <w:rPr>
      <w:bCs w:val="0"/>
      <w:lang w:val="ro-RO"/>
    </w:rPr>
  </w:style>
  <w:style w:type="character" w:customStyle="1" w:styleId="Corptext2Caracter">
    <w:name w:val="Corp text 2 Caracter"/>
    <w:basedOn w:val="Fontdeparagrafimplicit"/>
    <w:link w:val="Corp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Corptext3">
    <w:name w:val="Body Text 3"/>
    <w:basedOn w:val="Normal"/>
    <w:link w:val="Corptext3Caracter"/>
    <w:uiPriority w:val="99"/>
    <w:rsid w:val="00D376E9"/>
    <w:pPr>
      <w:spacing w:after="120"/>
    </w:pPr>
    <w:rPr>
      <w:bCs w:val="0"/>
      <w:sz w:val="16"/>
      <w:szCs w:val="16"/>
      <w:lang w:val="ro-RO"/>
    </w:rPr>
  </w:style>
  <w:style w:type="character" w:customStyle="1" w:styleId="Corptext3Caracter">
    <w:name w:val="Corp text 3 Caracter"/>
    <w:basedOn w:val="Fontdeparagrafimplicit"/>
    <w:link w:val="Corptext3"/>
    <w:uiPriority w:val="99"/>
    <w:semiHidden/>
    <w:locked/>
    <w:rsid w:val="008926CD"/>
    <w:rPr>
      <w:rFonts w:cs="Times New Roman"/>
      <w:bCs/>
      <w:sz w:val="16"/>
      <w:szCs w:val="16"/>
      <w:lang w:val="en-GB"/>
    </w:rPr>
  </w:style>
  <w:style w:type="table" w:styleId="TabelElegant">
    <w:name w:val="Table Elegant"/>
    <w:basedOn w:val="Tabel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Fontdeparagrafimplici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Fontdeparagrafimplicit"/>
    <w:uiPriority w:val="99"/>
    <w:rsid w:val="00981678"/>
    <w:rPr>
      <w:rFonts w:ascii="Arial" w:hAnsi="Arial" w:cs="Arial"/>
      <w:b/>
      <w:bCs/>
      <w:color w:val="000000"/>
      <w:sz w:val="24"/>
      <w:szCs w:val="24"/>
    </w:rPr>
  </w:style>
  <w:style w:type="paragraph" w:styleId="Subsol">
    <w:name w:val="footer"/>
    <w:basedOn w:val="Normal"/>
    <w:link w:val="SubsolCaracter"/>
    <w:uiPriority w:val="99"/>
    <w:rsid w:val="000B66AB"/>
    <w:pPr>
      <w:tabs>
        <w:tab w:val="center" w:pos="4320"/>
        <w:tab w:val="right" w:pos="8640"/>
      </w:tabs>
    </w:pPr>
  </w:style>
  <w:style w:type="character" w:customStyle="1" w:styleId="SubsolCaracter">
    <w:name w:val="Subsol Caracter"/>
    <w:basedOn w:val="Fontdeparagrafimplicit"/>
    <w:link w:val="Subsol"/>
    <w:uiPriority w:val="99"/>
    <w:semiHidden/>
    <w:locked/>
    <w:rsid w:val="008926CD"/>
    <w:rPr>
      <w:rFonts w:cs="Times New Roman"/>
      <w:bCs/>
      <w:sz w:val="24"/>
      <w:szCs w:val="24"/>
      <w:lang w:val="en-GB"/>
    </w:rPr>
  </w:style>
  <w:style w:type="character" w:styleId="Numrdepagin">
    <w:name w:val="page number"/>
    <w:basedOn w:val="Fontdeparagrafimplicit"/>
    <w:uiPriority w:val="99"/>
    <w:rsid w:val="000B66AB"/>
    <w:rPr>
      <w:rFonts w:cs="Times New Roman"/>
    </w:rPr>
  </w:style>
  <w:style w:type="paragraph" w:styleId="Antet">
    <w:name w:val="header"/>
    <w:basedOn w:val="Normal"/>
    <w:link w:val="AntetCaracter"/>
    <w:uiPriority w:val="99"/>
    <w:rsid w:val="000465F9"/>
    <w:pPr>
      <w:tabs>
        <w:tab w:val="center" w:pos="4320"/>
        <w:tab w:val="right" w:pos="8640"/>
      </w:tabs>
    </w:pPr>
  </w:style>
  <w:style w:type="character" w:customStyle="1" w:styleId="AntetCaracter">
    <w:name w:val="Antet Caracter"/>
    <w:basedOn w:val="Fontdeparagrafimplicit"/>
    <w:link w:val="Antet"/>
    <w:uiPriority w:val="99"/>
    <w:locked/>
    <w:rsid w:val="001304A3"/>
    <w:rPr>
      <w:rFonts w:cs="Times New Roman"/>
      <w:bCs/>
      <w:sz w:val="24"/>
      <w:szCs w:val="24"/>
      <w:lang w:val="en-GB" w:eastAsia="en-US" w:bidi="ar-SA"/>
    </w:rPr>
  </w:style>
  <w:style w:type="paragraph" w:styleId="TextnBalon">
    <w:name w:val="Balloon Text"/>
    <w:basedOn w:val="Normal"/>
    <w:link w:val="TextnBalonCaracter"/>
    <w:uiPriority w:val="99"/>
    <w:rsid w:val="00E17418"/>
    <w:rPr>
      <w:rFonts w:ascii="Tahoma" w:hAnsi="Tahoma" w:cs="Tahoma"/>
      <w:sz w:val="16"/>
      <w:szCs w:val="16"/>
    </w:rPr>
  </w:style>
  <w:style w:type="character" w:customStyle="1" w:styleId="TextnBalonCaracter">
    <w:name w:val="Text în Balon Caracter"/>
    <w:basedOn w:val="Fontdeparagrafimplicit"/>
    <w:link w:val="TextnBalon"/>
    <w:uiPriority w:val="99"/>
    <w:locked/>
    <w:rsid w:val="00E17418"/>
    <w:rPr>
      <w:rFonts w:ascii="Tahoma" w:hAnsi="Tahoma" w:cs="Tahoma"/>
      <w:bCs/>
      <w:sz w:val="16"/>
      <w:szCs w:val="16"/>
      <w:lang w:val="en-GB" w:eastAsia="en-US"/>
    </w:rPr>
  </w:style>
  <w:style w:type="table" w:styleId="TabelGril1">
    <w:name w:val="Table Grid 1"/>
    <w:basedOn w:val="Tabel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Robust">
    <w:name w:val="Strong"/>
    <w:basedOn w:val="Fontdeparagrafimplici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Fontdeparagrafimplici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fie">
    <w:name w:val="Bibliography"/>
    <w:basedOn w:val="Normal"/>
    <w:next w:val="Normal"/>
    <w:uiPriority w:val="37"/>
    <w:unhideWhenUsed/>
    <w:rsid w:val="008D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240</TotalTime>
  <Pages>2</Pages>
  <Words>896</Words>
  <Characters>5113</Characters>
  <Application>Microsoft Office Word</Application>
  <DocSecurity>0</DocSecurity>
  <Lines>42</Lines>
  <Paragraphs>11</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IE Paper Template</vt:lpstr>
      <vt:lpstr>IE Paper Template</vt:lpstr>
    </vt:vector>
  </TitlesOfParts>
  <Company>Spot</Company>
  <LinksUpToDate>false</LinksUpToDate>
  <CharactersWithSpaces>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8</cp:revision>
  <dcterms:created xsi:type="dcterms:W3CDTF">2026-04-06T08:58:00Z</dcterms:created>
  <dcterms:modified xsi:type="dcterms:W3CDTF">2026-04-18T19:46:00Z</dcterms:modified>
</cp:coreProperties>
</file>