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0"/>
        </w:rPr>
      </w:pPr>
    </w:p>
    <w:tbl>
      <w:tblPr>
        <w:tblStyle w:val="33"/>
        <w:tblW w:w="9638" w:type="dxa"/>
        <w:jc w:val="right"/>
        <w:tblInd w:w="0" w:type="dxa"/>
        <w:tblLayout w:type="fixed"/>
        <w:tblCellMar>
          <w:top w:w="57" w:type="dxa"/>
          <w:left w:w="57" w:type="dxa"/>
          <w:bottom w:w="57" w:type="dxa"/>
          <w:right w:w="57" w:type="dxa"/>
        </w:tblCellMar>
      </w:tblPr>
      <w:tblGrid>
        <w:gridCol w:w="9638"/>
      </w:tblGrid>
      <w:tr>
        <w:tblPrEx>
          <w:tblLayout w:type="fixed"/>
          <w:tblCellMar>
            <w:top w:w="57" w:type="dxa"/>
            <w:left w:w="57" w:type="dxa"/>
            <w:bottom w:w="57" w:type="dxa"/>
            <w:right w:w="57" w:type="dxa"/>
          </w:tblCellMar>
        </w:tblPrEx>
        <w:trPr>
          <w:trHeight w:val="9975" w:hRule="atLeast"/>
          <w:jc w:val="right"/>
        </w:trPr>
        <w:tc>
          <w:tcPr>
            <w:tcW w:w="9638" w:type="dxa"/>
            <w:shd w:val="clear" w:color="auto" w:fill="auto"/>
            <w:vAlign w:val="center"/>
          </w:tcPr>
          <w:p>
            <w:pPr>
              <w:jc w:val="center"/>
              <w:rPr>
                <w:b/>
                <w:bCs/>
                <w:sz w:val="40"/>
                <w:szCs w:val="40"/>
              </w:rPr>
            </w:pPr>
          </w:p>
          <w:p>
            <w:pPr>
              <w:jc w:val="center"/>
              <w:rPr>
                <w:b/>
                <w:bCs/>
                <w:sz w:val="40"/>
                <w:szCs w:val="40"/>
              </w:rPr>
            </w:pPr>
          </w:p>
          <w:p>
            <w:pPr>
              <w:jc w:val="center"/>
              <w:rPr>
                <w:b/>
                <w:bCs/>
                <w:sz w:val="40"/>
                <w:szCs w:val="40"/>
              </w:rPr>
            </w:pPr>
          </w:p>
          <w:p>
            <w:pPr>
              <w:jc w:val="center"/>
              <w:rPr>
                <w:b/>
                <w:bCs/>
                <w:sz w:val="40"/>
                <w:szCs w:val="40"/>
              </w:rPr>
            </w:pPr>
            <w:r>
              <w:rPr>
                <w:lang w:eastAsia="fr-FR"/>
              </w:rPr>
              <w:drawing>
                <wp:anchor distT="0" distB="0" distL="114300" distR="114300" simplePos="0" relativeHeight="251658240" behindDoc="0" locked="0" layoutInCell="1" allowOverlap="1">
                  <wp:simplePos x="0" y="0"/>
                  <wp:positionH relativeFrom="margin">
                    <wp:posOffset>2078355</wp:posOffset>
                  </wp:positionH>
                  <wp:positionV relativeFrom="paragraph">
                    <wp:posOffset>-7620</wp:posOffset>
                  </wp:positionV>
                  <wp:extent cx="1974850" cy="1607185"/>
                  <wp:effectExtent l="0" t="0" r="6350" b="12065"/>
                  <wp:wrapTopAndBottom/>
                  <wp:docPr id="3" name="Image 3" descr="Résultat de recherche d'images pour &quot;dessin pizz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Résultat de recherche d'images pour &quot;dessin pizza&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74850" cy="1607185"/>
                          </a:xfrm>
                          <a:prstGeom prst="rect">
                            <a:avLst/>
                          </a:prstGeom>
                          <a:noFill/>
                          <a:ln>
                            <a:noFill/>
                          </a:ln>
                        </pic:spPr>
                      </pic:pic>
                    </a:graphicData>
                  </a:graphic>
                </wp:anchor>
              </w:drawing>
            </w:r>
            <w:r>
              <w:rPr>
                <w:b/>
                <w:bCs/>
                <w:sz w:val="40"/>
                <w:szCs w:val="40"/>
              </w:rPr>
              <w:fldChar w:fldCharType="begin" w:fldLock="1"/>
            </w:r>
            <w:r>
              <w:instrText xml:space="preserve">DOCPROPERTY "Client"</w:instrText>
            </w:r>
            <w:r>
              <w:fldChar w:fldCharType="separate"/>
            </w:r>
            <w:r>
              <w:rPr>
                <w:lang w:val="fr-FR"/>
              </w:rPr>
              <w:t>OC PIZZA</w:t>
            </w:r>
            <w:r>
              <w:fldChar w:fldCharType="end"/>
            </w:r>
          </w:p>
          <w:p>
            <w:pPr>
              <w:jc w:val="center"/>
              <w:rPr>
                <w:b/>
                <w:bCs/>
                <w:sz w:val="40"/>
                <w:szCs w:val="40"/>
              </w:rPr>
            </w:pPr>
          </w:p>
          <w:p>
            <w:pPr>
              <w:jc w:val="center"/>
              <w:rPr>
                <w:b/>
                <w:bCs/>
                <w:sz w:val="40"/>
                <w:szCs w:val="40"/>
              </w:rPr>
            </w:pPr>
            <w:r>
              <w:rPr>
                <w:b/>
                <w:bCs/>
                <w:sz w:val="40"/>
                <w:szCs w:val="40"/>
              </w:rPr>
              <w:fldChar w:fldCharType="begin" w:fldLock="1"/>
            </w:r>
            <w:r>
              <w:instrText xml:space="preserve">DOCPROPERTY "Projet"</w:instrText>
            </w:r>
            <w:r>
              <w:fldChar w:fldCharType="separate"/>
            </w:r>
            <w:r>
              <w:rPr>
                <w:lang w:val="fr-FR"/>
              </w:rPr>
              <w:t>Système de gestion pizzeria</w:t>
            </w:r>
            <w:r>
              <w:fldChar w:fldCharType="end"/>
            </w:r>
          </w:p>
          <w:p>
            <w:pPr>
              <w:jc w:val="center"/>
            </w:pPr>
          </w:p>
          <w:p>
            <w:pPr>
              <w:jc w:val="center"/>
              <w:rPr>
                <w:rFonts w:hint="default"/>
                <w:sz w:val="28"/>
                <w:szCs w:val="28"/>
                <w:lang w:val="fr-FR"/>
              </w:rPr>
            </w:pPr>
            <w:r>
              <w:rPr>
                <w:sz w:val="28"/>
                <w:szCs w:val="28"/>
              </w:rPr>
              <w:fldChar w:fldCharType="begin"/>
            </w:r>
            <w:r>
              <w:instrText xml:space="preserve">TITLE</w:instrText>
            </w:r>
            <w:r>
              <w:fldChar w:fldCharType="separate"/>
            </w:r>
            <w:r>
              <w:t>Dossier d</w:t>
            </w:r>
            <w:r>
              <w:rPr>
                <w:rFonts w:hint="default"/>
                <w:lang w:val="fr-FR"/>
              </w:rPr>
              <w:t>e</w:t>
            </w:r>
            <w:r>
              <w:fldChar w:fldCharType="end"/>
            </w:r>
            <w:r>
              <w:rPr>
                <w:rFonts w:hint="default"/>
                <w:lang w:val="fr-FR"/>
              </w:rPr>
              <w:t xml:space="preserve"> conception technique</w:t>
            </w:r>
          </w:p>
          <w:p>
            <w:pPr>
              <w:jc w:val="center"/>
            </w:pPr>
          </w:p>
          <w:p>
            <w:pPr>
              <w:jc w:val="center"/>
            </w:pPr>
            <w:r>
              <w:t xml:space="preserve">Version </w:t>
            </w:r>
            <w:r>
              <w:fldChar w:fldCharType="begin" w:fldLock="1"/>
            </w:r>
            <w:r>
              <w:instrText xml:space="preserve">DOCPROPERTY "Version"</w:instrText>
            </w:r>
            <w:r>
              <w:fldChar w:fldCharType="separate"/>
            </w:r>
            <w:r>
              <w:rPr>
                <w:lang w:val="fr-FR"/>
              </w:rPr>
              <w:t>1.0</w:t>
            </w:r>
            <w:r>
              <w:fldChar w:fldCharType="end"/>
            </w:r>
          </w:p>
        </w:tc>
      </w:tr>
      <w:tr>
        <w:tblPrEx>
          <w:tblLayout w:type="fixed"/>
          <w:tblCellMar>
            <w:top w:w="57" w:type="dxa"/>
            <w:left w:w="57" w:type="dxa"/>
            <w:bottom w:w="57" w:type="dxa"/>
            <w:right w:w="57" w:type="dxa"/>
          </w:tblCellMar>
        </w:tblPrEx>
        <w:trPr>
          <w:trHeight w:val="1361" w:hRule="atLeast"/>
          <w:jc w:val="right"/>
        </w:trPr>
        <w:tc>
          <w:tcPr>
            <w:tcW w:w="9638" w:type="dxa"/>
            <w:shd w:val="clear" w:color="auto" w:fill="auto"/>
            <w:vAlign w:val="center"/>
          </w:tcPr>
          <w:p>
            <w:pPr>
              <w:jc w:val="right"/>
              <w:rPr>
                <w:b/>
                <w:bCs/>
              </w:rPr>
            </w:pPr>
            <w:r>
              <w:rPr>
                <w:b/>
                <w:bCs/>
              </w:rPr>
              <w:t>Auteur</w:t>
            </w:r>
          </w:p>
          <w:p>
            <w:pPr>
              <w:jc w:val="right"/>
            </w:pPr>
            <w:r>
              <w:fldChar w:fldCharType="begin" w:fldLock="1"/>
            </w:r>
            <w:r>
              <w:instrText xml:space="preserve">DOCPROPERTY "Auteur"</w:instrText>
            </w:r>
            <w:r>
              <w:fldChar w:fldCharType="separate"/>
            </w:r>
            <w:r>
              <w:rPr>
                <w:lang w:val="fr-FR"/>
              </w:rPr>
              <w:t>Sébastien Fantinati</w:t>
            </w:r>
            <w:r>
              <w:fldChar w:fldCharType="end"/>
            </w:r>
          </w:p>
          <w:p>
            <w:pPr>
              <w:jc w:val="right"/>
              <w:rPr>
                <w:i/>
                <w:iCs/>
              </w:rPr>
            </w:pPr>
            <w:r>
              <w:rPr>
                <w:i/>
                <w:iCs/>
              </w:rPr>
              <w:fldChar w:fldCharType="begin" w:fldLock="1"/>
            </w:r>
            <w:r>
              <w:instrText xml:space="preserve">DOCPROPERTY "Auteur_Role"</w:instrText>
            </w:r>
            <w:r>
              <w:fldChar w:fldCharType="separate"/>
            </w:r>
            <w:r>
              <w:rPr>
                <w:lang w:val="fr-FR"/>
              </w:rPr>
              <w:t>Analyste programmeur</w:t>
            </w:r>
            <w:r>
              <w:fldChar w:fldCharType="end"/>
            </w:r>
          </w:p>
        </w:tc>
      </w:tr>
    </w:tbl>
    <w:p>
      <w:r>
        <w:br w:type="page"/>
      </w:r>
    </w:p>
    <w:p/>
    <w:p>
      <w:pPr>
        <w:pStyle w:val="19"/>
      </w:pPr>
      <w:r>
        <w:t>Table des matières</w:t>
      </w:r>
    </w:p>
    <w:p>
      <w:pPr>
        <w:pStyle w:val="31"/>
      </w:pPr>
      <w:r>
        <w:fldChar w:fldCharType="begin"/>
      </w:r>
      <w:r>
        <w:instrText xml:space="preserve">TOC \f \o "1-9" \t "Titre 10,10"</w:instrText>
      </w:r>
      <w:r>
        <w:fldChar w:fldCharType="separate"/>
      </w:r>
      <w:r>
        <w:t>1 - Introduction</w:t>
      </w:r>
      <w:r>
        <w:tab/>
      </w:r>
      <w:r>
        <w:fldChar w:fldCharType="begin"/>
      </w:r>
      <w:r>
        <w:instrText xml:space="preserve"> PAGEREF _Toc29361 </w:instrText>
      </w:r>
      <w:r>
        <w:fldChar w:fldCharType="separate"/>
      </w:r>
      <w:r>
        <w:t>4</w:t>
      </w:r>
      <w:r>
        <w:fldChar w:fldCharType="end"/>
      </w:r>
    </w:p>
    <w:p>
      <w:pPr>
        <w:pStyle w:val="24"/>
        <w:tabs>
          <w:tab w:val="right" w:leader="dot" w:pos="9638"/>
          <w:tab w:val="clear" w:pos="9355"/>
        </w:tabs>
      </w:pPr>
      <w:r>
        <w:t>1.1 - Objet du document</w:t>
      </w:r>
      <w:r>
        <w:tab/>
      </w:r>
      <w:r>
        <w:fldChar w:fldCharType="begin"/>
      </w:r>
      <w:r>
        <w:instrText xml:space="preserve"> PAGEREF _Toc62 </w:instrText>
      </w:r>
      <w:r>
        <w:fldChar w:fldCharType="separate"/>
      </w:r>
      <w:r>
        <w:t>4</w:t>
      </w:r>
      <w:r>
        <w:fldChar w:fldCharType="end"/>
      </w:r>
    </w:p>
    <w:p>
      <w:pPr>
        <w:pStyle w:val="24"/>
        <w:tabs>
          <w:tab w:val="right" w:leader="dot" w:pos="9638"/>
          <w:tab w:val="clear" w:pos="9355"/>
        </w:tabs>
      </w:pPr>
      <w:r>
        <w:t>1.2 - Références</w:t>
      </w:r>
      <w:r>
        <w:tab/>
      </w:r>
      <w:r>
        <w:fldChar w:fldCharType="begin"/>
      </w:r>
      <w:r>
        <w:instrText xml:space="preserve"> PAGEREF _Toc9737 </w:instrText>
      </w:r>
      <w:r>
        <w:fldChar w:fldCharType="separate"/>
      </w:r>
      <w:r>
        <w:t>4</w:t>
      </w:r>
      <w:r>
        <w:fldChar w:fldCharType="end"/>
      </w:r>
    </w:p>
    <w:p>
      <w:pPr>
        <w:pStyle w:val="31"/>
      </w:pPr>
      <w:r>
        <w:t>2 - Architecture Technique</w:t>
      </w:r>
      <w:r>
        <w:tab/>
      </w:r>
      <w:r>
        <w:fldChar w:fldCharType="begin"/>
      </w:r>
      <w:r>
        <w:instrText xml:space="preserve"> PAGEREF _Toc12479 </w:instrText>
      </w:r>
      <w:r>
        <w:fldChar w:fldCharType="separate"/>
      </w:r>
      <w:r>
        <w:t>5</w:t>
      </w:r>
      <w:r>
        <w:fldChar w:fldCharType="end"/>
      </w:r>
    </w:p>
    <w:p>
      <w:pPr>
        <w:pStyle w:val="24"/>
        <w:tabs>
          <w:tab w:val="right" w:leader="dot" w:pos="9638"/>
          <w:tab w:val="clear" w:pos="9355"/>
        </w:tabs>
      </w:pPr>
      <w:r>
        <w:rPr>
          <w:rFonts w:hint="default"/>
          <w:lang w:val="fr-FR"/>
        </w:rPr>
        <w:t xml:space="preserve">2.1 - </w:t>
      </w:r>
      <w:r>
        <w:t>Composants généraux</w:t>
      </w:r>
      <w:r>
        <w:tab/>
      </w:r>
      <w:r>
        <w:fldChar w:fldCharType="begin"/>
      </w:r>
      <w:r>
        <w:instrText xml:space="preserve"> PAGEREF _Toc10456 </w:instrText>
      </w:r>
      <w:r>
        <w:fldChar w:fldCharType="separate"/>
      </w:r>
      <w:r>
        <w:t>5</w:t>
      </w:r>
      <w:r>
        <w:fldChar w:fldCharType="end"/>
      </w:r>
    </w:p>
    <w:p>
      <w:pPr>
        <w:pStyle w:val="21"/>
        <w:tabs>
          <w:tab w:val="right" w:leader="dot" w:pos="9638"/>
          <w:tab w:val="clear" w:pos="9072"/>
        </w:tabs>
      </w:pPr>
      <w:r>
        <w:t xml:space="preserve">2.1.1 - Composants </w:t>
      </w:r>
      <w:r>
        <w:rPr>
          <w:rFonts w:hint="default"/>
          <w:lang w:val="fr-FR"/>
        </w:rPr>
        <w:t>Python / Django</w:t>
      </w:r>
      <w:r>
        <w:tab/>
      </w:r>
      <w:r>
        <w:fldChar w:fldCharType="begin"/>
      </w:r>
      <w:r>
        <w:instrText xml:space="preserve"> PAGEREF _Toc20375 </w:instrText>
      </w:r>
      <w:r>
        <w:fldChar w:fldCharType="separate"/>
      </w:r>
      <w:r>
        <w:t>5</w:t>
      </w:r>
      <w:r>
        <w:fldChar w:fldCharType="end"/>
      </w:r>
    </w:p>
    <w:p>
      <w:pPr>
        <w:pStyle w:val="21"/>
        <w:tabs>
          <w:tab w:val="right" w:leader="dot" w:pos="9638"/>
          <w:tab w:val="clear" w:pos="9072"/>
        </w:tabs>
      </w:pPr>
      <w:r>
        <w:t xml:space="preserve">2.1.2 - Composants </w:t>
      </w:r>
      <w:r>
        <w:rPr>
          <w:rFonts w:hint="default"/>
          <w:lang w:val="fr-FR"/>
        </w:rPr>
        <w:t>Base de données</w:t>
      </w:r>
      <w:r>
        <w:tab/>
      </w:r>
      <w:r>
        <w:fldChar w:fldCharType="begin"/>
      </w:r>
      <w:r>
        <w:instrText xml:space="preserve"> PAGEREF _Toc2117 </w:instrText>
      </w:r>
      <w:r>
        <w:fldChar w:fldCharType="separate"/>
      </w:r>
      <w:r>
        <w:t>5</w:t>
      </w:r>
      <w:r>
        <w:fldChar w:fldCharType="end"/>
      </w:r>
    </w:p>
    <w:p>
      <w:pPr>
        <w:pStyle w:val="21"/>
        <w:tabs>
          <w:tab w:val="right" w:leader="dot" w:pos="9638"/>
          <w:tab w:val="clear" w:pos="9072"/>
        </w:tabs>
      </w:pPr>
      <w:r>
        <w:t xml:space="preserve">2.1.3 - </w:t>
      </w:r>
      <w:r>
        <w:rPr>
          <w:rFonts w:hint="default"/>
          <w:lang w:val="fr-FR"/>
        </w:rPr>
        <w:t>Système de paiement</w:t>
      </w:r>
      <w:r>
        <w:tab/>
      </w:r>
      <w:r>
        <w:fldChar w:fldCharType="begin"/>
      </w:r>
      <w:r>
        <w:instrText xml:space="preserve"> PAGEREF _Toc26663 </w:instrText>
      </w:r>
      <w:r>
        <w:fldChar w:fldCharType="separate"/>
      </w:r>
      <w:r>
        <w:t>5</w:t>
      </w:r>
      <w:r>
        <w:fldChar w:fldCharType="end"/>
      </w:r>
    </w:p>
    <w:p>
      <w:pPr>
        <w:pStyle w:val="31"/>
      </w:pPr>
      <w:r>
        <w:t>3 - Architecture de Déploiement</w:t>
      </w:r>
      <w:r>
        <w:tab/>
      </w:r>
      <w:r>
        <w:fldChar w:fldCharType="begin"/>
      </w:r>
      <w:r>
        <w:instrText xml:space="preserve"> PAGEREF _Toc14513 </w:instrText>
      </w:r>
      <w:r>
        <w:fldChar w:fldCharType="separate"/>
      </w:r>
      <w:r>
        <w:t>6</w:t>
      </w:r>
      <w:r>
        <w:fldChar w:fldCharType="end"/>
      </w:r>
    </w:p>
    <w:p>
      <w:pPr>
        <w:pStyle w:val="24"/>
        <w:tabs>
          <w:tab w:val="right" w:leader="dot" w:pos="9638"/>
          <w:tab w:val="clear" w:pos="9355"/>
        </w:tabs>
      </w:pPr>
      <w:r>
        <w:t xml:space="preserve">3.1 - </w:t>
      </w:r>
      <w:r>
        <w:rPr>
          <w:rFonts w:hint="default"/>
          <w:lang w:val="fr-FR"/>
        </w:rPr>
        <w:t>Machine cliente</w:t>
      </w:r>
      <w:r>
        <w:tab/>
      </w:r>
      <w:r>
        <w:fldChar w:fldCharType="begin"/>
      </w:r>
      <w:r>
        <w:instrText xml:space="preserve"> PAGEREF _Toc3251 </w:instrText>
      </w:r>
      <w:r>
        <w:fldChar w:fldCharType="separate"/>
      </w:r>
      <w:r>
        <w:t>6</w:t>
      </w:r>
      <w:r>
        <w:fldChar w:fldCharType="end"/>
      </w:r>
    </w:p>
    <w:p>
      <w:pPr>
        <w:pStyle w:val="24"/>
        <w:tabs>
          <w:tab w:val="right" w:leader="dot" w:pos="9638"/>
          <w:tab w:val="clear" w:pos="9355"/>
        </w:tabs>
      </w:pPr>
      <w:r>
        <w:t xml:space="preserve">3.2 - </w:t>
      </w:r>
      <w:r>
        <w:rPr>
          <w:rFonts w:hint="default"/>
          <w:lang w:val="fr-FR"/>
        </w:rPr>
        <w:t>Interface du site OC PIZZA (Front-End)</w:t>
      </w:r>
      <w:r>
        <w:tab/>
      </w:r>
      <w:r>
        <w:fldChar w:fldCharType="begin"/>
      </w:r>
      <w:r>
        <w:instrText xml:space="preserve"> PAGEREF _Toc15676 </w:instrText>
      </w:r>
      <w:r>
        <w:fldChar w:fldCharType="separate"/>
      </w:r>
      <w:r>
        <w:t>6</w:t>
      </w:r>
      <w:r>
        <w:fldChar w:fldCharType="end"/>
      </w:r>
    </w:p>
    <w:p>
      <w:pPr>
        <w:pStyle w:val="24"/>
        <w:tabs>
          <w:tab w:val="right" w:leader="dot" w:pos="9638"/>
          <w:tab w:val="clear" w:pos="9355"/>
        </w:tabs>
      </w:pPr>
      <w:r>
        <w:t xml:space="preserve">3.3 - </w:t>
      </w:r>
      <w:r>
        <w:rPr>
          <w:rFonts w:hint="default"/>
          <w:lang w:val="fr-FR"/>
        </w:rPr>
        <w:t>Django (Back-End)</w:t>
      </w:r>
      <w:r>
        <w:tab/>
      </w:r>
      <w:r>
        <w:fldChar w:fldCharType="begin"/>
      </w:r>
      <w:r>
        <w:instrText xml:space="preserve"> PAGEREF _Toc28069 </w:instrText>
      </w:r>
      <w:r>
        <w:fldChar w:fldCharType="separate"/>
      </w:r>
      <w:r>
        <w:t>6</w:t>
      </w:r>
      <w:r>
        <w:fldChar w:fldCharType="end"/>
      </w:r>
    </w:p>
    <w:p>
      <w:pPr>
        <w:pStyle w:val="24"/>
        <w:tabs>
          <w:tab w:val="right" w:leader="dot" w:pos="9638"/>
          <w:tab w:val="clear" w:pos="9355"/>
        </w:tabs>
      </w:pPr>
      <w:r>
        <w:t>3.4 - Serveur de Base de données</w:t>
      </w:r>
      <w:r>
        <w:tab/>
      </w:r>
      <w:r>
        <w:fldChar w:fldCharType="begin"/>
      </w:r>
      <w:r>
        <w:instrText xml:space="preserve"> PAGEREF _Toc32585 </w:instrText>
      </w:r>
      <w:r>
        <w:fldChar w:fldCharType="separate"/>
      </w:r>
      <w:r>
        <w:t>7</w:t>
      </w:r>
      <w:r>
        <w:fldChar w:fldCharType="end"/>
      </w:r>
    </w:p>
    <w:p>
      <w:pPr>
        <w:pStyle w:val="31"/>
      </w:pPr>
      <w:r>
        <w:t>4 - Architecture logicielle</w:t>
      </w:r>
      <w:r>
        <w:tab/>
      </w:r>
      <w:r>
        <w:fldChar w:fldCharType="begin"/>
      </w:r>
      <w:r>
        <w:instrText xml:space="preserve"> PAGEREF _Toc26351 </w:instrText>
      </w:r>
      <w:r>
        <w:fldChar w:fldCharType="separate"/>
      </w:r>
      <w:r>
        <w:t>8</w:t>
      </w:r>
      <w:r>
        <w:fldChar w:fldCharType="end"/>
      </w:r>
    </w:p>
    <w:p>
      <w:pPr>
        <w:pStyle w:val="24"/>
        <w:tabs>
          <w:tab w:val="right" w:leader="dot" w:pos="9638"/>
          <w:tab w:val="clear" w:pos="9355"/>
        </w:tabs>
      </w:pPr>
      <w:r>
        <w:t>4.1 - Principes généraux</w:t>
      </w:r>
      <w:r>
        <w:tab/>
      </w:r>
      <w:r>
        <w:fldChar w:fldCharType="begin"/>
      </w:r>
      <w:r>
        <w:instrText xml:space="preserve"> PAGEREF _Toc2746 </w:instrText>
      </w:r>
      <w:r>
        <w:fldChar w:fldCharType="separate"/>
      </w:r>
      <w:r>
        <w:t>8</w:t>
      </w:r>
      <w:r>
        <w:fldChar w:fldCharType="end"/>
      </w:r>
    </w:p>
    <w:p>
      <w:pPr>
        <w:pStyle w:val="21"/>
        <w:tabs>
          <w:tab w:val="right" w:leader="dot" w:pos="9638"/>
          <w:tab w:val="clear" w:pos="9072"/>
        </w:tabs>
      </w:pPr>
      <w:r>
        <w:t>4.1.1 - Les couches</w:t>
      </w:r>
      <w:r>
        <w:tab/>
      </w:r>
      <w:r>
        <w:fldChar w:fldCharType="begin"/>
      </w:r>
      <w:r>
        <w:instrText xml:space="preserve"> PAGEREF _Toc15830 </w:instrText>
      </w:r>
      <w:r>
        <w:fldChar w:fldCharType="separate"/>
      </w:r>
      <w:r>
        <w:t>8</w:t>
      </w:r>
      <w:r>
        <w:fldChar w:fldCharType="end"/>
      </w:r>
    </w:p>
    <w:p>
      <w:pPr>
        <w:pStyle w:val="21"/>
        <w:tabs>
          <w:tab w:val="right" w:leader="dot" w:pos="9638"/>
          <w:tab w:val="clear" w:pos="9072"/>
        </w:tabs>
      </w:pPr>
      <w:r>
        <w:t>4.1.2 - Structure des sources</w:t>
      </w:r>
      <w:r>
        <w:tab/>
      </w:r>
      <w:r>
        <w:fldChar w:fldCharType="begin"/>
      </w:r>
      <w:r>
        <w:instrText xml:space="preserve"> PAGEREF _Toc31996 </w:instrText>
      </w:r>
      <w:r>
        <w:fldChar w:fldCharType="separate"/>
      </w:r>
      <w:r>
        <w:t>8</w:t>
      </w:r>
      <w:r>
        <w:fldChar w:fldCharType="end"/>
      </w:r>
    </w:p>
    <w:p>
      <w:pPr>
        <w:pStyle w:val="31"/>
      </w:pPr>
      <w:r>
        <w:t>5 - Points particuliers</w:t>
      </w:r>
      <w:r>
        <w:tab/>
      </w:r>
      <w:r>
        <w:fldChar w:fldCharType="begin"/>
      </w:r>
      <w:r>
        <w:instrText xml:space="preserve"> PAGEREF _Toc23112 </w:instrText>
      </w:r>
      <w:r>
        <w:fldChar w:fldCharType="separate"/>
      </w:r>
      <w:r>
        <w:t>9</w:t>
      </w:r>
      <w:r>
        <w:fldChar w:fldCharType="end"/>
      </w:r>
    </w:p>
    <w:p>
      <w:pPr>
        <w:pStyle w:val="24"/>
        <w:tabs>
          <w:tab w:val="right" w:leader="dot" w:pos="9638"/>
          <w:tab w:val="clear" w:pos="9355"/>
        </w:tabs>
      </w:pPr>
      <w:r>
        <w:t>5.1 - Gestion des logs</w:t>
      </w:r>
      <w:r>
        <w:tab/>
      </w:r>
      <w:r>
        <w:fldChar w:fldCharType="begin"/>
      </w:r>
      <w:r>
        <w:instrText xml:space="preserve"> PAGEREF _Toc17818 </w:instrText>
      </w:r>
      <w:r>
        <w:fldChar w:fldCharType="separate"/>
      </w:r>
      <w:r>
        <w:t>9</w:t>
      </w:r>
      <w:r>
        <w:fldChar w:fldCharType="end"/>
      </w:r>
    </w:p>
    <w:p>
      <w:pPr>
        <w:pStyle w:val="24"/>
        <w:tabs>
          <w:tab w:val="right" w:leader="dot" w:pos="9638"/>
          <w:tab w:val="clear" w:pos="9355"/>
        </w:tabs>
      </w:pPr>
      <w:r>
        <w:t>5.2 - Fichiers de configuration</w:t>
      </w:r>
      <w:r>
        <w:tab/>
      </w:r>
      <w:r>
        <w:fldChar w:fldCharType="begin"/>
      </w:r>
      <w:r>
        <w:instrText xml:space="preserve"> PAGEREF _Toc16308 </w:instrText>
      </w:r>
      <w:r>
        <w:fldChar w:fldCharType="separate"/>
      </w:r>
      <w:r>
        <w:t>9</w:t>
      </w:r>
      <w:r>
        <w:fldChar w:fldCharType="end"/>
      </w:r>
    </w:p>
    <w:p>
      <w:pPr>
        <w:pStyle w:val="21"/>
        <w:tabs>
          <w:tab w:val="right" w:leader="dot" w:pos="9638"/>
          <w:tab w:val="clear" w:pos="9072"/>
        </w:tabs>
      </w:pPr>
      <w:r>
        <w:t xml:space="preserve">5.2.1 - Application </w:t>
      </w:r>
      <w:r>
        <w:rPr>
          <w:rFonts w:hint="default"/>
          <w:lang w:val="fr-FR"/>
        </w:rPr>
        <w:t>Django</w:t>
      </w:r>
      <w:r>
        <w:tab/>
      </w:r>
      <w:r>
        <w:fldChar w:fldCharType="begin"/>
      </w:r>
      <w:r>
        <w:instrText xml:space="preserve"> PAGEREF _Toc3111 </w:instrText>
      </w:r>
      <w:r>
        <w:fldChar w:fldCharType="separate"/>
      </w:r>
      <w:r>
        <w:t>9</w:t>
      </w:r>
      <w:r>
        <w:fldChar w:fldCharType="end"/>
      </w:r>
    </w:p>
    <w:p>
      <w:pPr>
        <w:pStyle w:val="20"/>
        <w:tabs>
          <w:tab w:val="right" w:leader="dot" w:pos="9638"/>
          <w:tab w:val="clear" w:pos="8789"/>
        </w:tabs>
      </w:pPr>
      <w:r>
        <w:t>5.2.1.1 - Datasources</w:t>
      </w:r>
      <w:r>
        <w:tab/>
      </w:r>
      <w:r>
        <w:fldChar w:fldCharType="begin"/>
      </w:r>
      <w:r>
        <w:instrText xml:space="preserve"> PAGEREF _Toc27062 </w:instrText>
      </w:r>
      <w:r>
        <w:fldChar w:fldCharType="separate"/>
      </w:r>
      <w:r>
        <w:t>9</w:t>
      </w:r>
      <w:r>
        <w:fldChar w:fldCharType="end"/>
      </w:r>
    </w:p>
    <w:p>
      <w:pPr>
        <w:pStyle w:val="24"/>
        <w:tabs>
          <w:tab w:val="right" w:leader="dot" w:pos="9638"/>
          <w:tab w:val="clear" w:pos="9355"/>
        </w:tabs>
      </w:pPr>
      <w:r>
        <w:t>5.3 - Environnement de développement</w:t>
      </w:r>
      <w:r>
        <w:tab/>
      </w:r>
      <w:r>
        <w:fldChar w:fldCharType="begin"/>
      </w:r>
      <w:r>
        <w:instrText xml:space="preserve"> PAGEREF _Toc28355 </w:instrText>
      </w:r>
      <w:r>
        <w:fldChar w:fldCharType="separate"/>
      </w:r>
      <w:r>
        <w:t>9</w:t>
      </w:r>
      <w:r>
        <w:fldChar w:fldCharType="end"/>
      </w:r>
    </w:p>
    <w:p>
      <w:pPr>
        <w:pStyle w:val="24"/>
        <w:tabs>
          <w:tab w:val="right" w:leader="dot" w:pos="9638"/>
          <w:tab w:val="clear" w:pos="9355"/>
        </w:tabs>
      </w:pPr>
      <w:r>
        <w:t>5.4 - Procédure de packaging</w:t>
      </w:r>
      <w:r>
        <w:rPr>
          <w:rFonts w:hint="default"/>
          <w:lang w:val="fr-FR"/>
        </w:rPr>
        <w:t xml:space="preserve"> /</w:t>
      </w:r>
      <w:r>
        <w:t xml:space="preserve"> livraison</w:t>
      </w:r>
      <w:r>
        <w:tab/>
      </w:r>
      <w:r>
        <w:fldChar w:fldCharType="begin"/>
      </w:r>
      <w:r>
        <w:instrText xml:space="preserve"> PAGEREF _Toc4890 </w:instrText>
      </w:r>
      <w:r>
        <w:fldChar w:fldCharType="separate"/>
      </w:r>
      <w:r>
        <w:t>9</w:t>
      </w:r>
      <w:r>
        <w:fldChar w:fldCharType="end"/>
      </w:r>
    </w:p>
    <w:p>
      <w:pPr>
        <w:pStyle w:val="24"/>
        <w:tabs>
          <w:tab w:val="right" w:leader="dot" w:pos="9638"/>
          <w:tab w:val="clear" w:pos="9355"/>
        </w:tabs>
      </w:pPr>
      <w:r>
        <w:t xml:space="preserve">5.5 - </w:t>
      </w:r>
      <w:r>
        <w:rPr>
          <w:rFonts w:hint="default"/>
          <w:lang w:val="fr-FR"/>
        </w:rPr>
        <w:t>L</w:t>
      </w:r>
      <w:r>
        <w:t>ivraison</w:t>
      </w:r>
      <w:r>
        <w:rPr>
          <w:rFonts w:hint="default"/>
          <w:lang w:val="fr-FR"/>
        </w:rPr>
        <w:t xml:space="preserve"> et réception</w:t>
      </w:r>
      <w:r>
        <w:tab/>
      </w:r>
      <w:r>
        <w:fldChar w:fldCharType="begin"/>
      </w:r>
      <w:r>
        <w:instrText xml:space="preserve"> PAGEREF _Toc9612 </w:instrText>
      </w:r>
      <w:r>
        <w:fldChar w:fldCharType="separate"/>
      </w:r>
      <w:r>
        <w:t>10</w:t>
      </w:r>
      <w:r>
        <w:fldChar w:fldCharType="end"/>
      </w:r>
    </w:p>
    <w:p>
      <w:pPr>
        <w:pStyle w:val="31"/>
      </w:pPr>
      <w:r>
        <w:t>6 - Glossaire</w:t>
      </w:r>
      <w:r>
        <w:tab/>
      </w:r>
      <w:r>
        <w:fldChar w:fldCharType="begin"/>
      </w:r>
      <w:r>
        <w:instrText xml:space="preserve"> PAGEREF _Toc25090 </w:instrText>
      </w:r>
      <w:r>
        <w:fldChar w:fldCharType="separate"/>
      </w:r>
      <w:r>
        <w:t>11</w:t>
      </w:r>
      <w:r>
        <w:fldChar w:fldCharType="end"/>
      </w:r>
    </w:p>
    <w:p>
      <w:pPr>
        <w:pStyle w:val="31"/>
        <w:tabs>
          <w:tab w:val="right" w:leader="dot" w:pos="9866"/>
        </w:tabs>
      </w:pPr>
      <w:r>
        <w:fldChar w:fldCharType="end"/>
      </w:r>
    </w:p>
    <w:p>
      <w:pPr>
        <w:pStyle w:val="49"/>
        <w:rPr>
          <w:color w:val="auto"/>
        </w:rPr>
      </w:pPr>
    </w:p>
    <w:p>
      <w:pPr>
        <w:pStyle w:val="49"/>
        <w:rPr>
          <w:color w:val="FFFFFF"/>
        </w:rPr>
      </w:pPr>
      <w:r>
        <w:br w:type="page"/>
      </w:r>
      <w:r>
        <w:rPr>
          <w:color w:val="FFFFFF"/>
        </w:rPr>
        <w:t>Versions</w:t>
      </w:r>
    </w:p>
    <w:p>
      <w:pPr>
        <w:pStyle w:val="4"/>
      </w:pPr>
    </w:p>
    <w:tbl>
      <w:tblPr>
        <w:tblStyle w:val="33"/>
        <w:tblW w:w="9873" w:type="dxa"/>
        <w:tblInd w:w="5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4" w:type="dxa"/>
          <w:bottom w:w="55" w:type="dxa"/>
          <w:right w:w="55" w:type="dxa"/>
        </w:tblCellMar>
      </w:tblPr>
      <w:tblGrid>
        <w:gridCol w:w="1517"/>
        <w:gridCol w:w="1414"/>
        <w:gridCol w:w="5389"/>
        <w:gridCol w:w="155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4" w:type="dxa"/>
            <w:bottom w:w="55" w:type="dxa"/>
            <w:right w:w="55" w:type="dxa"/>
          </w:tblCellMar>
        </w:tblPrEx>
        <w:tc>
          <w:tcPr>
            <w:tcW w:w="1517"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555555"/>
            <w:tcMar>
              <w:left w:w="54" w:type="dxa"/>
            </w:tcMar>
          </w:tcPr>
          <w:p>
            <w:pPr>
              <w:pStyle w:val="62"/>
              <w:jc w:val="center"/>
            </w:pPr>
            <w:r>
              <w:t>Auteur</w:t>
            </w:r>
          </w:p>
        </w:tc>
        <w:tc>
          <w:tcPr>
            <w:tcW w:w="1414"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555555"/>
            <w:tcMar>
              <w:left w:w="54" w:type="dxa"/>
            </w:tcMar>
          </w:tcPr>
          <w:p>
            <w:pPr>
              <w:pStyle w:val="62"/>
              <w:jc w:val="center"/>
            </w:pPr>
            <w:r>
              <w:t>Date</w:t>
            </w:r>
          </w:p>
        </w:tc>
        <w:tc>
          <w:tcPr>
            <w:tcW w:w="53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555555"/>
            <w:tcMar>
              <w:left w:w="54" w:type="dxa"/>
            </w:tcMar>
          </w:tcPr>
          <w:p>
            <w:pPr>
              <w:pStyle w:val="62"/>
            </w:pPr>
            <w:r>
              <w:t>Description</w:t>
            </w:r>
          </w:p>
        </w:tc>
        <w:tc>
          <w:tcPr>
            <w:tcW w:w="1553"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555555"/>
            <w:tcMar>
              <w:left w:w="54" w:type="dxa"/>
            </w:tcMar>
          </w:tcPr>
          <w:p>
            <w:pPr>
              <w:pStyle w:val="62"/>
              <w:jc w:val="center"/>
            </w:pPr>
            <w:r>
              <w:t>Version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4" w:type="dxa"/>
            <w:bottom w:w="55" w:type="dxa"/>
            <w:right w:w="55" w:type="dxa"/>
          </w:tblCellMar>
        </w:tblPrEx>
        <w:trPr>
          <w:trHeight w:val="377" w:hRule="atLeast"/>
        </w:trPr>
        <w:tc>
          <w:tcPr>
            <w:tcW w:w="1517"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43"/>
              <w:jc w:val="center"/>
              <w:rPr>
                <w:rFonts w:hint="default"/>
                <w:lang w:val="fr-FR"/>
              </w:rPr>
            </w:pPr>
            <w:r>
              <w:rPr>
                <w:rFonts w:hint="default"/>
                <w:lang w:val="fr-FR"/>
              </w:rPr>
              <w:t>SF</w:t>
            </w:r>
          </w:p>
        </w:tc>
        <w:tc>
          <w:tcPr>
            <w:tcW w:w="1414"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43"/>
              <w:jc w:val="center"/>
              <w:rPr>
                <w:rFonts w:hint="default"/>
                <w:lang w:val="fr-FR"/>
              </w:rPr>
            </w:pPr>
            <w:r>
              <w:rPr>
                <w:rFonts w:hint="default"/>
                <w:lang w:val="fr-FR"/>
              </w:rPr>
              <w:t>15/10/2019</w:t>
            </w:r>
          </w:p>
        </w:tc>
        <w:tc>
          <w:tcPr>
            <w:tcW w:w="5389"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43"/>
            </w:pPr>
            <w:r>
              <w:t>Création du document</w:t>
            </w:r>
          </w:p>
        </w:tc>
        <w:tc>
          <w:tcPr>
            <w:tcW w:w="1553"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jc w:val="center"/>
              <w:rPr>
                <w:rFonts w:hint="default"/>
                <w:lang w:val="fr-FR"/>
              </w:rPr>
            </w:pPr>
            <w:r>
              <w:rPr>
                <w:rFonts w:hint="default"/>
                <w:lang w:val="fr-FR"/>
              </w:rPr>
              <w:t>1.0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4" w:type="dxa"/>
            <w:bottom w:w="55" w:type="dxa"/>
            <w:right w:w="55" w:type="dxa"/>
          </w:tblCellMar>
        </w:tblPrEx>
        <w:trPr>
          <w:trHeight w:val="377" w:hRule="atLeast"/>
        </w:trPr>
        <w:tc>
          <w:tcPr>
            <w:tcW w:w="1517" w:type="dxa"/>
            <w:tcBorders>
              <w:left w:val="single" w:color="000000" w:sz="2" w:space="0"/>
              <w:bottom w:val="single" w:color="000000" w:sz="2" w:space="0"/>
              <w:insideH w:val="single" w:sz="2" w:space="0"/>
            </w:tcBorders>
            <w:shd w:val="clear" w:color="auto" w:fill="auto"/>
            <w:tcMar>
              <w:left w:w="54" w:type="dxa"/>
            </w:tcMar>
          </w:tcPr>
          <w:p>
            <w:pPr>
              <w:pStyle w:val="43"/>
              <w:jc w:val="center"/>
            </w:pPr>
          </w:p>
        </w:tc>
        <w:tc>
          <w:tcPr>
            <w:tcW w:w="1414" w:type="dxa"/>
            <w:tcBorders>
              <w:left w:val="single" w:color="000000" w:sz="2" w:space="0"/>
              <w:bottom w:val="single" w:color="000000" w:sz="2" w:space="0"/>
              <w:insideH w:val="single" w:sz="2" w:space="0"/>
            </w:tcBorders>
            <w:shd w:val="clear" w:color="auto" w:fill="auto"/>
            <w:tcMar>
              <w:left w:w="54" w:type="dxa"/>
            </w:tcMar>
          </w:tcPr>
          <w:p>
            <w:pPr>
              <w:pStyle w:val="43"/>
              <w:jc w:val="center"/>
            </w:pPr>
          </w:p>
        </w:tc>
        <w:tc>
          <w:tcPr>
            <w:tcW w:w="5389" w:type="dxa"/>
            <w:tcBorders>
              <w:left w:val="single" w:color="000000" w:sz="2" w:space="0"/>
              <w:bottom w:val="single" w:color="000000" w:sz="2" w:space="0"/>
              <w:insideH w:val="single" w:sz="2" w:space="0"/>
            </w:tcBorders>
            <w:shd w:val="clear" w:color="auto" w:fill="auto"/>
            <w:tcMar>
              <w:left w:w="54" w:type="dxa"/>
            </w:tcMar>
          </w:tcPr>
          <w:p>
            <w:pPr>
              <w:pStyle w:val="43"/>
            </w:pPr>
          </w:p>
        </w:tc>
        <w:tc>
          <w:tcPr>
            <w:tcW w:w="1553"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jc w:val="cente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4" w:type="dxa"/>
            <w:bottom w:w="55" w:type="dxa"/>
            <w:right w:w="55" w:type="dxa"/>
          </w:tblCellMar>
        </w:tblPrEx>
        <w:trPr>
          <w:trHeight w:val="377" w:hRule="atLeast"/>
        </w:trPr>
        <w:tc>
          <w:tcPr>
            <w:tcW w:w="1517" w:type="dxa"/>
            <w:tcBorders>
              <w:left w:val="single" w:color="000000" w:sz="2" w:space="0"/>
              <w:bottom w:val="single" w:color="000000" w:sz="2" w:space="0"/>
              <w:insideH w:val="single" w:sz="2" w:space="0"/>
            </w:tcBorders>
            <w:shd w:val="clear" w:color="auto" w:fill="auto"/>
            <w:tcMar>
              <w:left w:w="54" w:type="dxa"/>
            </w:tcMar>
          </w:tcPr>
          <w:p>
            <w:pPr>
              <w:pStyle w:val="43"/>
              <w:jc w:val="center"/>
            </w:pPr>
          </w:p>
        </w:tc>
        <w:tc>
          <w:tcPr>
            <w:tcW w:w="1414" w:type="dxa"/>
            <w:tcBorders>
              <w:left w:val="single" w:color="000000" w:sz="2" w:space="0"/>
              <w:bottom w:val="single" w:color="000000" w:sz="2" w:space="0"/>
              <w:insideH w:val="single" w:sz="2" w:space="0"/>
            </w:tcBorders>
            <w:shd w:val="clear" w:color="auto" w:fill="auto"/>
            <w:tcMar>
              <w:left w:w="54" w:type="dxa"/>
            </w:tcMar>
          </w:tcPr>
          <w:p>
            <w:pPr>
              <w:pStyle w:val="43"/>
              <w:jc w:val="center"/>
            </w:pPr>
          </w:p>
        </w:tc>
        <w:tc>
          <w:tcPr>
            <w:tcW w:w="5389" w:type="dxa"/>
            <w:tcBorders>
              <w:left w:val="single" w:color="000000" w:sz="2" w:space="0"/>
              <w:bottom w:val="single" w:color="000000" w:sz="2" w:space="0"/>
              <w:insideH w:val="single" w:sz="2" w:space="0"/>
            </w:tcBorders>
            <w:shd w:val="clear" w:color="auto" w:fill="auto"/>
            <w:tcMar>
              <w:left w:w="54" w:type="dxa"/>
            </w:tcMar>
          </w:tcPr>
          <w:p>
            <w:pPr>
              <w:pStyle w:val="43"/>
            </w:pPr>
          </w:p>
        </w:tc>
        <w:tc>
          <w:tcPr>
            <w:tcW w:w="1553"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jc w:val="cente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4" w:type="dxa"/>
            <w:bottom w:w="55" w:type="dxa"/>
            <w:right w:w="55" w:type="dxa"/>
          </w:tblCellMar>
        </w:tblPrEx>
        <w:trPr>
          <w:trHeight w:val="377" w:hRule="atLeast"/>
        </w:trPr>
        <w:tc>
          <w:tcPr>
            <w:tcW w:w="1517" w:type="dxa"/>
            <w:tcBorders>
              <w:left w:val="single" w:color="000000" w:sz="2" w:space="0"/>
              <w:bottom w:val="single" w:color="000000" w:sz="2" w:space="0"/>
              <w:insideH w:val="single" w:sz="2" w:space="0"/>
            </w:tcBorders>
            <w:shd w:val="clear" w:color="auto" w:fill="auto"/>
            <w:tcMar>
              <w:left w:w="54" w:type="dxa"/>
            </w:tcMar>
          </w:tcPr>
          <w:p>
            <w:pPr>
              <w:pStyle w:val="43"/>
              <w:jc w:val="center"/>
            </w:pPr>
          </w:p>
        </w:tc>
        <w:tc>
          <w:tcPr>
            <w:tcW w:w="1414" w:type="dxa"/>
            <w:tcBorders>
              <w:left w:val="single" w:color="000000" w:sz="2" w:space="0"/>
              <w:bottom w:val="single" w:color="000000" w:sz="2" w:space="0"/>
              <w:insideH w:val="single" w:sz="2" w:space="0"/>
            </w:tcBorders>
            <w:shd w:val="clear" w:color="auto" w:fill="auto"/>
            <w:tcMar>
              <w:left w:w="54" w:type="dxa"/>
            </w:tcMar>
          </w:tcPr>
          <w:p>
            <w:pPr>
              <w:pStyle w:val="43"/>
              <w:jc w:val="center"/>
            </w:pPr>
          </w:p>
        </w:tc>
        <w:tc>
          <w:tcPr>
            <w:tcW w:w="5389" w:type="dxa"/>
            <w:tcBorders>
              <w:left w:val="single" w:color="000000" w:sz="2" w:space="0"/>
              <w:bottom w:val="single" w:color="000000" w:sz="2" w:space="0"/>
              <w:insideH w:val="single" w:sz="2" w:space="0"/>
            </w:tcBorders>
            <w:shd w:val="clear" w:color="auto" w:fill="auto"/>
            <w:tcMar>
              <w:left w:w="54" w:type="dxa"/>
            </w:tcMar>
          </w:tcPr>
          <w:p>
            <w:pPr>
              <w:pStyle w:val="43"/>
            </w:pPr>
          </w:p>
        </w:tc>
        <w:tc>
          <w:tcPr>
            <w:tcW w:w="1553"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jc w:val="center"/>
            </w:pPr>
          </w:p>
        </w:tc>
      </w:tr>
    </w:tbl>
    <w:p>
      <w:pPr>
        <w:pStyle w:val="48"/>
        <w:rPr>
          <w:rFonts w:ascii="DejaVu Sans" w:hAnsi="DejaVu Sans"/>
          <w:sz w:val="20"/>
          <w:szCs w:val="20"/>
        </w:rPr>
      </w:pPr>
    </w:p>
    <w:p>
      <w:pPr>
        <w:pStyle w:val="4"/>
        <w:jc w:val="center"/>
        <w:rPr>
          <w:rFonts w:ascii="DejaVu Sans" w:hAnsi="DejaVu Sans"/>
          <w:sz w:val="20"/>
          <w:szCs w:val="20"/>
        </w:rPr>
      </w:pPr>
    </w:p>
    <w:p>
      <w:pPr>
        <w:pStyle w:val="2"/>
        <w:numPr>
          <w:ilvl w:val="0"/>
          <w:numId w:val="1"/>
        </w:numPr>
        <w:shd w:val="clear" w:fill="808080"/>
      </w:pPr>
      <w:bookmarkStart w:id="0" w:name="_Toc29361"/>
      <w:r>
        <w:t>Introduction</w:t>
      </w:r>
      <w:bookmarkEnd w:id="0"/>
    </w:p>
    <w:p>
      <w:pPr>
        <w:pStyle w:val="5"/>
        <w:numPr>
          <w:ilvl w:val="1"/>
          <w:numId w:val="1"/>
        </w:numPr>
        <w:shd w:val="clear" w:fill="C0C0C0"/>
      </w:pPr>
      <w:bookmarkStart w:id="1" w:name="_Toc62"/>
      <w:r>
        <w:t>Objet du document</w:t>
      </w:r>
      <w:bookmarkEnd w:id="1"/>
    </w:p>
    <w:p>
      <w:pPr>
        <w:pStyle w:val="4"/>
      </w:pPr>
      <w:r>
        <w:t xml:space="preserve">Le </w:t>
      </w:r>
      <w:r>
        <w:rPr>
          <w:rFonts w:hint="default"/>
        </w:rPr>
        <w:t>présent document constitue le dossier de conception fonctionnelle de l'application PIZZAPP. L’objectif du document est de présenter les besoins de l’utilisateur et de décrire la solution qui va être implémentée pour répondre à ces besoins.</w:t>
      </w:r>
    </w:p>
    <w:p>
      <w:pPr>
        <w:pStyle w:val="4"/>
        <w:numPr>
          <w:ilvl w:val="0"/>
          <w:numId w:val="0"/>
        </w:numPr>
        <w:rPr>
          <w:rFonts w:hint="default"/>
        </w:rPr>
      </w:pPr>
      <w:r>
        <w:rPr>
          <w:rFonts w:hint="default"/>
        </w:rPr>
        <w:t xml:space="preserve">Les éléments du présent dossier découlent :  </w:t>
      </w:r>
    </w:p>
    <w:p>
      <w:pPr>
        <w:pStyle w:val="4"/>
        <w:numPr>
          <w:ilvl w:val="0"/>
          <w:numId w:val="2"/>
        </w:numPr>
        <w:ind w:left="420" w:leftChars="0"/>
      </w:pPr>
      <w:r>
        <w:rPr>
          <w:rFonts w:hint="default"/>
        </w:rPr>
        <w:t xml:space="preserve">De l’entretien réalisé avec le dirigeant de la société OC PIZZA du </w:t>
      </w:r>
      <w:r>
        <w:rPr>
          <w:rFonts w:hint="default"/>
          <w:lang w:val="fr-FR"/>
        </w:rPr>
        <w:t>1</w:t>
      </w:r>
      <w:r>
        <w:rPr>
          <w:rFonts w:hint="default"/>
        </w:rPr>
        <w:t>1</w:t>
      </w:r>
      <w:r>
        <w:rPr>
          <w:rFonts w:hint="default"/>
          <w:lang w:val="fr-FR"/>
        </w:rPr>
        <w:t xml:space="preserve"> avril 2019</w:t>
      </w:r>
      <w:r>
        <w:rPr>
          <w:rFonts w:hint="default"/>
        </w:rPr>
        <w:t xml:space="preserve">  </w:t>
      </w:r>
    </w:p>
    <w:p>
      <w:pPr>
        <w:pStyle w:val="4"/>
        <w:numPr>
          <w:ilvl w:val="0"/>
          <w:numId w:val="2"/>
        </w:numPr>
        <w:ind w:left="420" w:leftChars="0"/>
      </w:pPr>
      <w:r>
        <w:rPr>
          <w:rFonts w:hint="default"/>
        </w:rPr>
        <w:t xml:space="preserve">De l’analyse des besoins suite à cet entretien effectué par l’équipe </w:t>
      </w:r>
      <w:r>
        <w:rPr>
          <w:rFonts w:hint="default"/>
          <w:lang w:val="fr-FR"/>
        </w:rPr>
        <w:t>SF-Dev</w:t>
      </w:r>
      <w:r>
        <w:rPr>
          <w:rFonts w:hint="default"/>
        </w:rPr>
        <w:t xml:space="preserve">. </w:t>
      </w:r>
    </w:p>
    <w:p>
      <w:pPr>
        <w:pStyle w:val="5"/>
        <w:numPr>
          <w:ilvl w:val="1"/>
          <w:numId w:val="1"/>
        </w:numPr>
        <w:shd w:val="clear" w:fill="C0C0C0"/>
      </w:pPr>
      <w:bookmarkStart w:id="2" w:name="_Toc9737"/>
      <w:r>
        <w:t>Références</w:t>
      </w:r>
      <w:bookmarkEnd w:id="2"/>
    </w:p>
    <w:p>
      <w:pPr>
        <w:pStyle w:val="4"/>
      </w:pPr>
      <w:r>
        <w:t>Pour de plus amples informations, se référer également aux éléments suivants :</w:t>
      </w:r>
    </w:p>
    <w:p>
      <w:pPr>
        <w:pStyle w:val="4"/>
        <w:numPr>
          <w:ilvl w:val="0"/>
          <w:numId w:val="0"/>
        </w:numPr>
        <w:ind w:left="360" w:leftChars="0"/>
        <w:rPr>
          <w:rFonts w:hint="default"/>
          <w:b/>
          <w:bCs/>
        </w:rPr>
      </w:pPr>
      <w:r>
        <w:rPr>
          <w:rFonts w:hint="default"/>
          <w:b/>
          <w:bCs/>
        </w:rPr>
        <w:t xml:space="preserve">1. P9 - DCT – 1.1 : </w:t>
      </w:r>
      <w:r>
        <w:rPr>
          <w:rFonts w:hint="default"/>
          <w:b w:val="0"/>
          <w:bCs w:val="0"/>
        </w:rPr>
        <w:t>Dossier de conception technique de l'application.</w:t>
      </w:r>
      <w:r>
        <w:rPr>
          <w:rFonts w:hint="default"/>
          <w:b/>
          <w:bCs/>
        </w:rPr>
        <w:t xml:space="preserve"> </w:t>
      </w:r>
    </w:p>
    <w:p>
      <w:pPr>
        <w:pStyle w:val="4"/>
        <w:numPr>
          <w:ilvl w:val="0"/>
          <w:numId w:val="0"/>
        </w:numPr>
        <w:ind w:left="360" w:leftChars="0"/>
        <w:rPr>
          <w:rFonts w:hint="default"/>
          <w:b w:val="0"/>
          <w:bCs w:val="0"/>
          <w:lang w:val="fr-FR"/>
        </w:rPr>
      </w:pPr>
      <w:r>
        <w:rPr>
          <w:rFonts w:hint="default"/>
          <w:b/>
          <w:bCs/>
        </w:rPr>
        <w:t>2. P9 - DE – 1.1 :</w:t>
      </w:r>
      <w:r>
        <w:rPr>
          <w:rFonts w:hint="default"/>
          <w:b w:val="0"/>
          <w:bCs w:val="0"/>
        </w:rPr>
        <w:t xml:space="preserve"> Dossier d’exploitation de l’application</w:t>
      </w:r>
      <w:r>
        <w:rPr>
          <w:rFonts w:hint="default"/>
          <w:b w:val="0"/>
          <w:bCs w:val="0"/>
          <w:lang w:val="fr-FR"/>
        </w:rPr>
        <w:t>.</w:t>
      </w:r>
    </w:p>
    <w:p>
      <w:pPr>
        <w:pStyle w:val="2"/>
        <w:numPr>
          <w:ilvl w:val="0"/>
          <w:numId w:val="1"/>
        </w:numPr>
        <w:shd w:val="clear" w:fill="808080"/>
      </w:pPr>
      <w:bookmarkStart w:id="3" w:name="_Toc12479"/>
      <w:r>
        <w:t>Architecture Technique</w:t>
      </w:r>
      <w:bookmarkEnd w:id="3"/>
    </w:p>
    <w:p>
      <w:pPr>
        <w:pStyle w:val="5"/>
        <w:numPr>
          <w:ilvl w:val="1"/>
          <w:numId w:val="1"/>
        </w:numPr>
        <w:shd w:val="clear" w:fill="C0C0C0"/>
        <w:rPr>
          <w:rFonts w:hint="default"/>
          <w:lang w:val="fr-FR"/>
        </w:rPr>
      </w:pPr>
      <w:bookmarkStart w:id="4" w:name="_Toc10456"/>
      <w:r>
        <w:t>Composants généraux</w:t>
      </w:r>
      <w:bookmarkEnd w:id="4"/>
    </w:p>
    <w:p>
      <w:pPr>
        <w:pStyle w:val="4"/>
        <w:numPr>
          <w:ilvl w:val="0"/>
          <w:numId w:val="0"/>
        </w:numPr>
        <w:spacing w:before="0" w:after="0"/>
        <w:rPr>
          <w:rFonts w:hint="default"/>
          <w:lang w:val="fr-FR"/>
        </w:rPr>
      </w:pPr>
      <w:r>
        <w:rPr>
          <w:rFonts w:hint="default"/>
          <w:lang w:val="fr-FR"/>
        </w:rPr>
        <w:t>Diagramme de composants</w:t>
      </w:r>
    </w:p>
    <w:p>
      <w:pPr>
        <w:pStyle w:val="4"/>
        <w:numPr>
          <w:ilvl w:val="0"/>
          <w:numId w:val="0"/>
        </w:numPr>
        <w:spacing w:before="0" w:after="0"/>
        <w:rPr>
          <w:rFonts w:hint="default"/>
          <w:lang w:val="fr-FR"/>
        </w:rPr>
      </w:pPr>
    </w:p>
    <w:p>
      <w:pPr>
        <w:pStyle w:val="4"/>
        <w:spacing w:before="0" w:after="0"/>
      </w:pPr>
      <w:r>
        <w:drawing>
          <wp:inline distT="0" distB="0" distL="114300" distR="114300">
            <wp:extent cx="6118225" cy="2156460"/>
            <wp:effectExtent l="0" t="0" r="15875" b="1524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pic:cNvPicPr>
                      <a:picLocks noChangeAspect="1"/>
                    </pic:cNvPicPr>
                  </pic:nvPicPr>
                  <pic:blipFill>
                    <a:blip r:embed="rId7"/>
                    <a:stretch>
                      <a:fillRect/>
                    </a:stretch>
                  </pic:blipFill>
                  <pic:spPr>
                    <a:xfrm>
                      <a:off x="0" y="0"/>
                      <a:ext cx="6118225" cy="2156460"/>
                    </a:xfrm>
                    <a:prstGeom prst="rect">
                      <a:avLst/>
                    </a:prstGeom>
                    <a:noFill/>
                    <a:ln>
                      <a:noFill/>
                    </a:ln>
                  </pic:spPr>
                </pic:pic>
              </a:graphicData>
            </a:graphic>
          </wp:inline>
        </w:drawing>
      </w:r>
    </w:p>
    <w:p>
      <w:pPr>
        <w:pStyle w:val="4"/>
        <w:spacing w:before="0" w:after="0"/>
      </w:pPr>
    </w:p>
    <w:p>
      <w:pPr>
        <w:pStyle w:val="4"/>
        <w:spacing w:before="0" w:after="0"/>
      </w:pPr>
    </w:p>
    <w:p>
      <w:pPr>
        <w:pStyle w:val="4"/>
        <w:spacing w:before="0" w:after="0"/>
      </w:pPr>
    </w:p>
    <w:p>
      <w:pPr>
        <w:pStyle w:val="6"/>
        <w:numPr>
          <w:ilvl w:val="2"/>
          <w:numId w:val="1"/>
        </w:numPr>
      </w:pPr>
      <w:bookmarkStart w:id="5" w:name="_Toc20375"/>
      <w:r>
        <w:t xml:space="preserve">Composants </w:t>
      </w:r>
      <w:r>
        <w:rPr>
          <w:rFonts w:hint="default"/>
          <w:lang w:val="fr-FR"/>
        </w:rPr>
        <w:t>Python / Django</w:t>
      </w:r>
      <w:bookmarkEnd w:id="5"/>
    </w:p>
    <w:p>
      <w:pPr>
        <w:pStyle w:val="4"/>
        <w:rPr>
          <w:rFonts w:hint="default"/>
          <w:lang w:val="fr-FR"/>
        </w:rPr>
      </w:pPr>
      <w:r>
        <w:rPr>
          <w:rFonts w:hint="default"/>
          <w:lang w:val="fr-FR"/>
        </w:rPr>
        <w:t xml:space="preserve">Ce composant permet permet d’afficher le frontend qui permet d’exploiter le système. En arrière plan le backend traite les données demandés en envoyant des requêtes à la base de données. </w:t>
      </w:r>
    </w:p>
    <w:p>
      <w:pPr>
        <w:pStyle w:val="4"/>
      </w:pPr>
      <w:r>
        <w:rPr>
          <w:rFonts w:hint="default"/>
          <w:lang w:val="fr-FR"/>
        </w:rPr>
        <w:t>P</w:t>
      </w:r>
      <w:r>
        <w:t>ile logicielle :</w:t>
      </w:r>
    </w:p>
    <w:p>
      <w:pPr>
        <w:pStyle w:val="4"/>
        <w:numPr>
          <w:ilvl w:val="0"/>
          <w:numId w:val="3"/>
        </w:numPr>
        <w:spacing w:before="0" w:after="0"/>
        <w:rPr>
          <w:b w:val="0"/>
          <w:bCs w:val="0"/>
        </w:rPr>
      </w:pPr>
      <w:r>
        <w:rPr>
          <w:b w:val="0"/>
          <w:bCs w:val="0"/>
        </w:rPr>
        <w:t>Python</w:t>
      </w:r>
      <w:r>
        <w:rPr>
          <w:rFonts w:hint="default"/>
          <w:b w:val="0"/>
          <w:bCs w:val="0"/>
          <w:lang w:val="fr-FR"/>
        </w:rPr>
        <w:t xml:space="preserve"> 3.</w:t>
      </w:r>
      <w:r>
        <w:rPr>
          <w:rFonts w:hint="default"/>
          <w:b/>
          <w:bCs/>
          <w:lang w:val="fr-FR"/>
        </w:rPr>
        <w:t>7</w:t>
      </w:r>
      <w:r>
        <w:rPr>
          <w:b/>
          <w:bCs/>
        </w:rPr>
        <w:t xml:space="preserve"> </w:t>
      </w:r>
    </w:p>
    <w:p>
      <w:pPr>
        <w:pStyle w:val="4"/>
        <w:numPr>
          <w:ilvl w:val="0"/>
          <w:numId w:val="3"/>
        </w:numPr>
        <w:spacing w:before="0" w:after="0"/>
        <w:rPr>
          <w:b w:val="0"/>
          <w:bCs w:val="0"/>
        </w:rPr>
      </w:pPr>
      <w:r>
        <w:rPr>
          <w:rFonts w:hint="default"/>
          <w:b w:val="0"/>
          <w:bCs w:val="0"/>
          <w:lang w:val="fr-FR"/>
        </w:rPr>
        <w:t>Djnago 2.2.1</w:t>
      </w:r>
    </w:p>
    <w:p>
      <w:pPr>
        <w:pStyle w:val="4"/>
        <w:rPr>
          <w:rFonts w:hint="default"/>
          <w:lang w:val="fr-FR"/>
        </w:rPr>
      </w:pPr>
    </w:p>
    <w:p>
      <w:pPr>
        <w:pStyle w:val="6"/>
        <w:numPr>
          <w:ilvl w:val="2"/>
          <w:numId w:val="1"/>
        </w:numPr>
      </w:pPr>
      <w:bookmarkStart w:id="6" w:name="_Toc2117"/>
      <w:r>
        <w:t xml:space="preserve">Composants </w:t>
      </w:r>
      <w:r>
        <w:rPr>
          <w:rFonts w:hint="default"/>
          <w:lang w:val="fr-FR"/>
        </w:rPr>
        <w:t>Base de données</w:t>
      </w:r>
      <w:bookmarkEnd w:id="6"/>
    </w:p>
    <w:p>
      <w:pPr>
        <w:pStyle w:val="4"/>
        <w:rPr>
          <w:rFonts w:hint="default"/>
          <w:lang w:val="fr-FR"/>
        </w:rPr>
      </w:pPr>
      <w:r>
        <w:rPr>
          <w:rFonts w:hint="default"/>
          <w:lang w:val="fr-FR"/>
        </w:rPr>
        <w:t>Ce composant permet de stocker et de consulté les données envoyés par le système.</w:t>
      </w:r>
    </w:p>
    <w:p>
      <w:pPr>
        <w:pStyle w:val="4"/>
        <w:rPr>
          <w:rFonts w:hint="default"/>
          <w:lang w:val="fr-FR"/>
        </w:rPr>
      </w:pPr>
      <w:r>
        <w:rPr>
          <w:rFonts w:hint="default"/>
          <w:lang w:val="fr-FR"/>
        </w:rPr>
        <w:t>Logiciel du composant:</w:t>
      </w:r>
    </w:p>
    <w:p>
      <w:pPr>
        <w:pStyle w:val="4"/>
        <w:numPr>
          <w:ilvl w:val="0"/>
          <w:numId w:val="3"/>
        </w:numPr>
        <w:spacing w:before="0" w:after="0"/>
        <w:rPr>
          <w:b w:val="0"/>
          <w:bCs w:val="0"/>
        </w:rPr>
      </w:pPr>
      <w:r>
        <w:rPr>
          <w:rFonts w:hint="default"/>
          <w:b w:val="0"/>
          <w:bCs w:val="0"/>
          <w:lang w:val="fr-FR"/>
        </w:rPr>
        <w:t xml:space="preserve">Mysql </w:t>
      </w:r>
      <w:r>
        <w:rPr>
          <w:rFonts w:hint="default"/>
          <w:lang w:val="fr-FR"/>
        </w:rPr>
        <w:t>8.0.16</w:t>
      </w:r>
    </w:p>
    <w:p>
      <w:pPr>
        <w:pStyle w:val="6"/>
        <w:numPr>
          <w:ilvl w:val="2"/>
          <w:numId w:val="1"/>
        </w:numPr>
      </w:pPr>
      <w:bookmarkStart w:id="7" w:name="_Toc26663"/>
      <w:r>
        <w:rPr>
          <w:rFonts w:hint="default"/>
          <w:lang w:val="fr-FR"/>
        </w:rPr>
        <w:t>Système de paiement</w:t>
      </w:r>
      <w:bookmarkEnd w:id="7"/>
    </w:p>
    <w:p>
      <w:pPr>
        <w:pStyle w:val="4"/>
        <w:rPr>
          <w:rFonts w:hint="default"/>
          <w:lang w:val="fr-FR"/>
        </w:rPr>
      </w:pPr>
      <w:r>
        <w:rPr>
          <w:rFonts w:hint="default"/>
          <w:lang w:val="fr-FR"/>
        </w:rPr>
        <w:t>Le système de paiement est un module Tierce partie qui est fournis par votre banque généralement ATOS SIPS.</w:t>
      </w:r>
    </w:p>
    <w:p>
      <w:pPr>
        <w:pStyle w:val="4"/>
        <w:rPr>
          <w:rFonts w:hint="default"/>
          <w:lang w:val="fr-FR"/>
        </w:rPr>
      </w:pPr>
      <w:r>
        <w:rPr>
          <w:rFonts w:hint="default"/>
          <w:lang w:val="fr-FR"/>
        </w:rPr>
        <w:t>Il sera interfacé avec votre application par nos soins.</w:t>
      </w:r>
    </w:p>
    <w:p>
      <w:pPr>
        <w:pStyle w:val="2"/>
        <w:numPr>
          <w:ilvl w:val="0"/>
          <w:numId w:val="1"/>
        </w:numPr>
        <w:shd w:val="clear" w:fill="808080"/>
      </w:pPr>
      <w:bookmarkStart w:id="8" w:name="_Toc14513"/>
      <w:r>
        <w:t>Architecture de Déploiement</w:t>
      </w:r>
      <w:bookmarkEnd w:id="8"/>
    </w:p>
    <w:p>
      <w:pPr>
        <w:pStyle w:val="4"/>
        <w:jc w:val="center"/>
      </w:pPr>
      <w:r>
        <w:drawing>
          <wp:inline distT="0" distB="0" distL="114300" distR="114300">
            <wp:extent cx="6118860" cy="4324985"/>
            <wp:effectExtent l="0" t="0" r="15240" b="18415"/>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pic:cNvPicPr>
                      <a:picLocks noChangeAspect="1"/>
                    </pic:cNvPicPr>
                  </pic:nvPicPr>
                  <pic:blipFill>
                    <a:blip r:embed="rId8"/>
                    <a:stretch>
                      <a:fillRect/>
                    </a:stretch>
                  </pic:blipFill>
                  <pic:spPr>
                    <a:xfrm>
                      <a:off x="0" y="0"/>
                      <a:ext cx="6118860" cy="4324985"/>
                    </a:xfrm>
                    <a:prstGeom prst="rect">
                      <a:avLst/>
                    </a:prstGeom>
                    <a:noFill/>
                    <a:ln>
                      <a:noFill/>
                    </a:ln>
                  </pic:spPr>
                </pic:pic>
              </a:graphicData>
            </a:graphic>
          </wp:inline>
        </w:drawing>
      </w:r>
    </w:p>
    <w:p>
      <w:pPr>
        <w:pStyle w:val="4"/>
        <w:jc w:val="both"/>
        <w:rPr>
          <w:rFonts w:hint="default"/>
          <w:lang w:val="fr-FR"/>
        </w:rPr>
      </w:pPr>
      <w:r>
        <w:rPr>
          <w:rFonts w:hint="default"/>
          <w:lang w:val="fr-FR"/>
        </w:rPr>
        <w:t>Le diagramme ci-dessus regroupe par sous-ensembles les différentes parties qui seront en interactions.</w:t>
      </w:r>
    </w:p>
    <w:p>
      <w:pPr>
        <w:pStyle w:val="5"/>
        <w:numPr>
          <w:ilvl w:val="1"/>
          <w:numId w:val="1"/>
        </w:numPr>
        <w:shd w:val="clear" w:fill="C0C0C0"/>
      </w:pPr>
      <w:bookmarkStart w:id="9" w:name="_Toc3251"/>
      <w:r>
        <w:rPr>
          <w:rFonts w:hint="default"/>
          <w:lang w:val="fr-FR"/>
        </w:rPr>
        <w:t>Machine cliente</w:t>
      </w:r>
      <w:bookmarkEnd w:id="9"/>
    </w:p>
    <w:p>
      <w:pPr>
        <w:pStyle w:val="4"/>
        <w:rPr>
          <w:rFonts w:hint="default"/>
          <w:lang w:val="fr-FR"/>
        </w:rPr>
      </w:pPr>
      <w:r>
        <w:rPr>
          <w:rFonts w:hint="default"/>
          <w:lang w:val="fr-FR"/>
        </w:rPr>
        <w:t>La machine cliente peu êtres de différente type, pc fixe, pc portable, tablette ou smartphone. L’équipement du client se connectera au serveur et affichera interface du site OC PIZZA pour interagir avec celui-ci.</w:t>
      </w:r>
    </w:p>
    <w:p>
      <w:pPr>
        <w:pStyle w:val="5"/>
        <w:numPr>
          <w:ilvl w:val="1"/>
          <w:numId w:val="1"/>
        </w:numPr>
        <w:shd w:val="clear" w:fill="C0C0C0"/>
      </w:pPr>
      <w:bookmarkStart w:id="10" w:name="_Toc15676"/>
      <w:r>
        <w:rPr>
          <w:rFonts w:hint="default"/>
          <w:lang w:val="fr-FR"/>
        </w:rPr>
        <w:t>Interface du site OC PIZZA (Front-End)</w:t>
      </w:r>
      <w:bookmarkEnd w:id="10"/>
    </w:p>
    <w:p>
      <w:pPr>
        <w:pStyle w:val="4"/>
        <w:rPr>
          <w:rFonts w:hint="default"/>
          <w:lang w:val="fr-FR"/>
        </w:rPr>
      </w:pPr>
      <w:r>
        <w:rPr>
          <w:rFonts w:hint="default"/>
          <w:lang w:val="fr-FR"/>
        </w:rPr>
        <w:t>L’interface OC PIZZA est en interaction constante avec le serveur Django pour retourner les informations à la machine cliente au format HTML.</w:t>
      </w:r>
    </w:p>
    <w:p>
      <w:pPr>
        <w:pStyle w:val="5"/>
        <w:numPr>
          <w:ilvl w:val="1"/>
          <w:numId w:val="1"/>
        </w:numPr>
        <w:shd w:val="clear" w:fill="C0C0C0"/>
      </w:pPr>
      <w:bookmarkStart w:id="11" w:name="_Toc28069"/>
      <w:r>
        <w:rPr>
          <w:rFonts w:hint="default"/>
          <w:lang w:val="fr-FR"/>
        </w:rPr>
        <w:t>Django (Back-End)</w:t>
      </w:r>
      <w:bookmarkEnd w:id="11"/>
    </w:p>
    <w:p>
      <w:pPr>
        <w:pStyle w:val="4"/>
        <w:rPr>
          <w:rFonts w:hint="default"/>
          <w:lang w:val="fr-FR"/>
        </w:rPr>
      </w:pPr>
      <w:r>
        <w:rPr>
          <w:rFonts w:hint="default"/>
          <w:lang w:val="fr-FR"/>
        </w:rPr>
        <w:t xml:space="preserve">Le serveur Djnago reçois les requêtes envoyé par la l’interface du site OC PIZZA puis consulte le serveur de base de données pour retrouver les informations demandées, les requêtes sont de types SQL.   </w:t>
      </w:r>
    </w:p>
    <w:p>
      <w:pPr>
        <w:pStyle w:val="5"/>
        <w:numPr>
          <w:ilvl w:val="1"/>
          <w:numId w:val="1"/>
        </w:numPr>
        <w:shd w:val="clear" w:fill="C0C0C0"/>
      </w:pPr>
      <w:bookmarkStart w:id="12" w:name="_Toc32585"/>
      <w:r>
        <w:t>Serveur de Base de données</w:t>
      </w:r>
      <w:bookmarkEnd w:id="12"/>
    </w:p>
    <w:p>
      <w:pPr>
        <w:pStyle w:val="4"/>
        <w:rPr>
          <w:rFonts w:hint="default"/>
          <w:lang w:val="fr-FR"/>
        </w:rPr>
      </w:pPr>
      <w:r>
        <w:rPr>
          <w:rFonts w:hint="default"/>
          <w:lang w:val="fr-FR"/>
        </w:rPr>
        <w:t>Le serveur SQL traite les requêtes qu’il reçois du serveur Django puis les renvois à celui-ci pour qu’il puisse à sont tour les afficher sur la machine du client..</w:t>
      </w:r>
    </w:p>
    <w:p>
      <w:pPr>
        <w:pStyle w:val="2"/>
        <w:numPr>
          <w:ilvl w:val="0"/>
          <w:numId w:val="1"/>
        </w:numPr>
        <w:shd w:val="clear" w:fill="808080"/>
      </w:pPr>
      <w:bookmarkStart w:id="13" w:name="_Toc26351"/>
      <w:r>
        <w:t>Architecture logicielle</w:t>
      </w:r>
      <w:bookmarkEnd w:id="13"/>
    </w:p>
    <w:p>
      <w:pPr>
        <w:pStyle w:val="5"/>
        <w:numPr>
          <w:ilvl w:val="1"/>
          <w:numId w:val="1"/>
        </w:numPr>
        <w:shd w:val="clear" w:fill="C0C0C0"/>
      </w:pPr>
      <w:bookmarkStart w:id="14" w:name="_Toc2746"/>
      <w:r>
        <w:t>Principes généraux</w:t>
      </w:r>
      <w:bookmarkEnd w:id="14"/>
    </w:p>
    <w:p>
      <w:pPr>
        <w:pStyle w:val="4"/>
      </w:pPr>
      <w:r>
        <w:rPr>
          <w:rFonts w:hint="default"/>
        </w:rPr>
        <w:t xml:space="preserve">Le développement de l’application PIZZAPP se présente sous la forme d’un « Projet » Django, lui-même divisé en </w:t>
      </w:r>
      <w:r>
        <w:rPr>
          <w:rFonts w:hint="default"/>
          <w:lang w:val="fr-FR"/>
        </w:rPr>
        <w:t xml:space="preserve">trois </w:t>
      </w:r>
      <w:r>
        <w:rPr>
          <w:rFonts w:hint="default"/>
        </w:rPr>
        <w:t>« Applications » : Ventes</w:t>
      </w:r>
      <w:r>
        <w:rPr>
          <w:rFonts w:hint="default"/>
          <w:lang w:val="fr-FR"/>
        </w:rPr>
        <w:t xml:space="preserve">, </w:t>
      </w:r>
      <w:r>
        <w:rPr>
          <w:rFonts w:hint="default"/>
        </w:rPr>
        <w:t>Production</w:t>
      </w:r>
      <w:r>
        <w:rPr>
          <w:rFonts w:hint="default"/>
          <w:lang w:val="fr-FR"/>
        </w:rPr>
        <w:t xml:space="preserve"> et authentification</w:t>
      </w:r>
      <w:r>
        <w:rPr>
          <w:rFonts w:hint="default"/>
        </w:rPr>
        <w:t xml:space="preserve">. </w:t>
      </w:r>
      <w:r>
        <w:rPr>
          <w:rFonts w:hint="default"/>
        </w:rPr>
        <w:br w:type="textWrapping"/>
      </w:r>
      <w:r>
        <w:rPr>
          <w:rFonts w:hint="default"/>
        </w:rPr>
        <w:t>Chaque application respecte le pattern Model Vue Template (MVT).</w:t>
      </w:r>
    </w:p>
    <w:p>
      <w:pPr>
        <w:pStyle w:val="6"/>
        <w:numPr>
          <w:ilvl w:val="2"/>
          <w:numId w:val="1"/>
        </w:numPr>
      </w:pPr>
      <w:bookmarkStart w:id="15" w:name="_Toc15830"/>
      <w:r>
        <w:t>Les couches</w:t>
      </w:r>
      <w:bookmarkEnd w:id="15"/>
    </w:p>
    <w:p>
      <w:pPr>
        <w:pStyle w:val="4"/>
      </w:pPr>
      <w:r>
        <w:t>L'architecture applicative est la suivante :</w:t>
      </w:r>
    </w:p>
    <w:p>
      <w:pPr>
        <w:pStyle w:val="4"/>
        <w:numPr>
          <w:ilvl w:val="0"/>
          <w:numId w:val="4"/>
        </w:numPr>
        <w:ind w:leftChars="0" w:firstLine="110" w:firstLineChars="50"/>
        <w:rPr>
          <w:rFonts w:hint="default"/>
        </w:rPr>
      </w:pPr>
      <w:r>
        <w:rPr>
          <w:rFonts w:hint="default"/>
          <w:lang w:val="fr-FR"/>
        </w:rPr>
        <w:t>U</w:t>
      </w:r>
      <w:r>
        <w:rPr>
          <w:rFonts w:hint="default"/>
        </w:rPr>
        <w:t xml:space="preserve">ne couche Présentation : responsable de l’interface client/application. </w:t>
      </w:r>
    </w:p>
    <w:p>
      <w:pPr>
        <w:pStyle w:val="4"/>
        <w:numPr>
          <w:ilvl w:val="0"/>
          <w:numId w:val="4"/>
        </w:numPr>
        <w:ind w:left="0" w:leftChars="0" w:firstLine="110" w:firstLineChars="50"/>
        <w:rPr>
          <w:rFonts w:hint="default"/>
        </w:rPr>
      </w:pPr>
      <w:r>
        <w:rPr>
          <w:rFonts w:hint="default"/>
          <w:lang w:val="fr-FR"/>
        </w:rPr>
        <w:t>U</w:t>
      </w:r>
      <w:r>
        <w:rPr>
          <w:rFonts w:hint="default"/>
        </w:rPr>
        <w:t xml:space="preserve">ne couche Métier : responsable de la logique métier et de la manipulation des données.  </w:t>
      </w:r>
    </w:p>
    <w:p>
      <w:pPr>
        <w:pStyle w:val="4"/>
        <w:numPr>
          <w:ilvl w:val="0"/>
          <w:numId w:val="4"/>
        </w:numPr>
        <w:ind w:left="0" w:leftChars="0" w:firstLine="110" w:firstLineChars="50"/>
      </w:pPr>
      <w:r>
        <w:rPr>
          <w:rFonts w:hint="default"/>
          <w:lang w:val="fr-FR"/>
        </w:rPr>
        <w:t>U</w:t>
      </w:r>
      <w:r>
        <w:rPr>
          <w:rFonts w:hint="default"/>
        </w:rPr>
        <w:t xml:space="preserve">ne couche Modèle : responsable de la représentation des données. </w:t>
      </w:r>
    </w:p>
    <w:p>
      <w:pPr>
        <w:pStyle w:val="4"/>
        <w:widowControl w:val="0"/>
        <w:numPr>
          <w:numId w:val="0"/>
        </w:numPr>
        <w:kinsoku/>
        <w:overflowPunct/>
        <w:autoSpaceDE/>
        <w:bidi w:val="0"/>
        <w:spacing w:before="0" w:after="120"/>
        <w:jc w:val="both"/>
        <w:rPr>
          <w:rFonts w:hint="default"/>
        </w:rPr>
      </w:pPr>
    </w:p>
    <w:p>
      <w:pPr>
        <w:pStyle w:val="4"/>
        <w:widowControl w:val="0"/>
        <w:numPr>
          <w:numId w:val="0"/>
        </w:numPr>
        <w:kinsoku/>
        <w:overflowPunct/>
        <w:autoSpaceDE/>
        <w:bidi w:val="0"/>
        <w:spacing w:before="0" w:after="120"/>
        <w:jc w:val="both"/>
        <w:rPr>
          <w:rFonts w:hint="default"/>
        </w:rPr>
      </w:pPr>
    </w:p>
    <w:p>
      <w:pPr>
        <w:pStyle w:val="4"/>
        <w:widowControl w:val="0"/>
        <w:numPr>
          <w:numId w:val="0"/>
        </w:numPr>
        <w:kinsoku/>
        <w:overflowPunct/>
        <w:autoSpaceDE/>
        <w:bidi w:val="0"/>
        <w:spacing w:before="0" w:after="120"/>
        <w:jc w:val="both"/>
        <w:rPr>
          <w:rFonts w:hint="default"/>
        </w:rPr>
      </w:pPr>
    </w:p>
    <w:p>
      <w:pPr>
        <w:pStyle w:val="4"/>
        <w:widowControl w:val="0"/>
        <w:numPr>
          <w:numId w:val="0"/>
        </w:numPr>
        <w:kinsoku/>
        <w:overflowPunct/>
        <w:autoSpaceDE/>
        <w:bidi w:val="0"/>
        <w:spacing w:before="0" w:after="120"/>
        <w:jc w:val="both"/>
        <w:rPr>
          <w:rFonts w:hint="default"/>
        </w:rPr>
      </w:pPr>
    </w:p>
    <w:p>
      <w:pPr>
        <w:pStyle w:val="4"/>
        <w:widowControl w:val="0"/>
        <w:numPr>
          <w:numId w:val="0"/>
        </w:numPr>
        <w:kinsoku/>
        <w:overflowPunct/>
        <w:autoSpaceDE/>
        <w:bidi w:val="0"/>
        <w:spacing w:before="0" w:after="120"/>
        <w:jc w:val="both"/>
        <w:rPr>
          <w:rFonts w:hint="default"/>
        </w:rPr>
      </w:pPr>
    </w:p>
    <w:p>
      <w:pPr>
        <w:pStyle w:val="4"/>
        <w:widowControl w:val="0"/>
        <w:numPr>
          <w:numId w:val="0"/>
        </w:numPr>
        <w:kinsoku/>
        <w:overflowPunct/>
        <w:autoSpaceDE/>
        <w:bidi w:val="0"/>
        <w:spacing w:before="0" w:after="120"/>
        <w:jc w:val="both"/>
        <w:rPr>
          <w:rFonts w:hint="default"/>
        </w:rPr>
      </w:pPr>
    </w:p>
    <w:p>
      <w:pPr>
        <w:pStyle w:val="4"/>
        <w:widowControl w:val="0"/>
        <w:numPr>
          <w:numId w:val="0"/>
        </w:numPr>
        <w:kinsoku/>
        <w:overflowPunct/>
        <w:autoSpaceDE/>
        <w:bidi w:val="0"/>
        <w:spacing w:before="0" w:after="120"/>
        <w:jc w:val="both"/>
        <w:rPr>
          <w:rFonts w:hint="default"/>
        </w:rPr>
      </w:pPr>
    </w:p>
    <w:p>
      <w:pPr>
        <w:pStyle w:val="4"/>
        <w:widowControl w:val="0"/>
        <w:numPr>
          <w:numId w:val="0"/>
        </w:numPr>
        <w:kinsoku/>
        <w:overflowPunct/>
        <w:autoSpaceDE/>
        <w:bidi w:val="0"/>
        <w:spacing w:before="0" w:after="120"/>
        <w:jc w:val="both"/>
        <w:rPr>
          <w:rFonts w:hint="default"/>
        </w:rPr>
      </w:pPr>
    </w:p>
    <w:p>
      <w:pPr>
        <w:pStyle w:val="4"/>
        <w:widowControl w:val="0"/>
        <w:numPr>
          <w:numId w:val="0"/>
        </w:numPr>
        <w:kinsoku/>
        <w:overflowPunct/>
        <w:autoSpaceDE/>
        <w:bidi w:val="0"/>
        <w:spacing w:before="0" w:after="120"/>
        <w:jc w:val="both"/>
        <w:rPr>
          <w:rFonts w:hint="default"/>
        </w:rPr>
      </w:pPr>
    </w:p>
    <w:p>
      <w:pPr>
        <w:pStyle w:val="4"/>
        <w:widowControl w:val="0"/>
        <w:numPr>
          <w:numId w:val="0"/>
        </w:numPr>
        <w:kinsoku/>
        <w:overflowPunct/>
        <w:autoSpaceDE/>
        <w:bidi w:val="0"/>
        <w:spacing w:before="0" w:after="120"/>
        <w:jc w:val="both"/>
        <w:rPr>
          <w:rFonts w:hint="default"/>
        </w:rPr>
      </w:pPr>
    </w:p>
    <w:p>
      <w:pPr>
        <w:pStyle w:val="4"/>
        <w:widowControl w:val="0"/>
        <w:numPr>
          <w:numId w:val="0"/>
        </w:numPr>
        <w:kinsoku/>
        <w:overflowPunct/>
        <w:autoSpaceDE/>
        <w:bidi w:val="0"/>
        <w:spacing w:before="0" w:after="120"/>
        <w:jc w:val="both"/>
        <w:rPr>
          <w:rFonts w:hint="default"/>
        </w:rPr>
      </w:pPr>
    </w:p>
    <w:p>
      <w:pPr>
        <w:pStyle w:val="4"/>
        <w:widowControl w:val="0"/>
        <w:numPr>
          <w:numId w:val="0"/>
        </w:numPr>
        <w:kinsoku/>
        <w:overflowPunct/>
        <w:autoSpaceDE/>
        <w:bidi w:val="0"/>
        <w:spacing w:before="0" w:after="120"/>
        <w:jc w:val="both"/>
        <w:rPr>
          <w:rFonts w:hint="default"/>
        </w:rPr>
      </w:pPr>
    </w:p>
    <w:p>
      <w:pPr>
        <w:pStyle w:val="4"/>
        <w:widowControl w:val="0"/>
        <w:numPr>
          <w:numId w:val="0"/>
        </w:numPr>
        <w:kinsoku/>
        <w:overflowPunct/>
        <w:autoSpaceDE/>
        <w:bidi w:val="0"/>
        <w:spacing w:before="0" w:after="120"/>
        <w:jc w:val="both"/>
        <w:rPr>
          <w:rFonts w:hint="default"/>
        </w:rPr>
      </w:pPr>
    </w:p>
    <w:p>
      <w:pPr>
        <w:pStyle w:val="4"/>
        <w:widowControl w:val="0"/>
        <w:numPr>
          <w:numId w:val="0"/>
        </w:numPr>
        <w:kinsoku/>
        <w:overflowPunct/>
        <w:autoSpaceDE/>
        <w:bidi w:val="0"/>
        <w:spacing w:before="0" w:after="120"/>
        <w:jc w:val="both"/>
        <w:rPr>
          <w:rFonts w:hint="default"/>
        </w:rPr>
      </w:pPr>
    </w:p>
    <w:p>
      <w:pPr>
        <w:pStyle w:val="4"/>
        <w:widowControl w:val="0"/>
        <w:numPr>
          <w:numId w:val="0"/>
        </w:numPr>
        <w:kinsoku/>
        <w:overflowPunct/>
        <w:autoSpaceDE/>
        <w:bidi w:val="0"/>
        <w:spacing w:before="0" w:after="120"/>
        <w:jc w:val="both"/>
        <w:rPr>
          <w:rFonts w:hint="default"/>
        </w:rPr>
      </w:pPr>
    </w:p>
    <w:p>
      <w:pPr>
        <w:pStyle w:val="4"/>
        <w:widowControl w:val="0"/>
        <w:numPr>
          <w:numId w:val="0"/>
        </w:numPr>
        <w:kinsoku/>
        <w:overflowPunct/>
        <w:autoSpaceDE/>
        <w:bidi w:val="0"/>
        <w:spacing w:before="0" w:after="120"/>
        <w:jc w:val="both"/>
        <w:rPr>
          <w:rFonts w:hint="default"/>
        </w:rPr>
      </w:pPr>
    </w:p>
    <w:p>
      <w:pPr>
        <w:pStyle w:val="4"/>
        <w:widowControl w:val="0"/>
        <w:numPr>
          <w:numId w:val="0"/>
        </w:numPr>
        <w:kinsoku/>
        <w:overflowPunct/>
        <w:autoSpaceDE/>
        <w:bidi w:val="0"/>
        <w:spacing w:before="0" w:after="120"/>
        <w:jc w:val="both"/>
        <w:rPr>
          <w:rFonts w:hint="default"/>
        </w:rPr>
      </w:pPr>
    </w:p>
    <w:p>
      <w:pPr>
        <w:pStyle w:val="4"/>
        <w:widowControl w:val="0"/>
        <w:numPr>
          <w:numId w:val="0"/>
        </w:numPr>
        <w:kinsoku/>
        <w:overflowPunct/>
        <w:autoSpaceDE/>
        <w:bidi w:val="0"/>
        <w:spacing w:before="0" w:after="120"/>
        <w:jc w:val="both"/>
        <w:rPr>
          <w:rFonts w:hint="default"/>
        </w:rPr>
      </w:pPr>
    </w:p>
    <w:p>
      <w:pPr>
        <w:pStyle w:val="4"/>
        <w:widowControl w:val="0"/>
        <w:numPr>
          <w:numId w:val="0"/>
        </w:numPr>
        <w:kinsoku/>
        <w:overflowPunct/>
        <w:autoSpaceDE/>
        <w:bidi w:val="0"/>
        <w:spacing w:before="0" w:after="120"/>
        <w:jc w:val="both"/>
        <w:rPr>
          <w:rFonts w:hint="default"/>
        </w:rPr>
      </w:pPr>
    </w:p>
    <w:p>
      <w:pPr>
        <w:pStyle w:val="6"/>
        <w:numPr>
          <w:ilvl w:val="2"/>
          <w:numId w:val="1"/>
        </w:numPr>
      </w:pPr>
      <w:bookmarkStart w:id="16" w:name="_Toc31996"/>
      <w:r>
        <w:t>Structure des sources</w:t>
      </w:r>
      <w:bookmarkEnd w:id="16"/>
    </w:p>
    <w:p>
      <w:pPr>
        <w:pStyle w:val="4"/>
        <w:rPr>
          <w:lang w:val="fr-FR"/>
        </w:rPr>
      </w:pPr>
      <w:r>
        <w:rPr>
          <w:lang w:val="fr-FR"/>
        </w:rPr>
        <w:t>La structuration des répertoires du projet suit la logique suivante :</w:t>
      </w:r>
    </w:p>
    <w:p>
      <w:pPr>
        <w:pStyle w:val="4"/>
        <w:numPr>
          <w:ilvl w:val="0"/>
          <w:numId w:val="5"/>
        </w:numPr>
        <w:rPr>
          <w:lang w:val="fr-FR"/>
        </w:rPr>
      </w:pPr>
      <w:r>
        <w:rPr>
          <w:lang w:val="fr-FR"/>
        </w:rPr>
        <w:t>les répertoires sources sont crées de façon à respecter la philosophie Maven (à savoir : « convention plutôt que configuration »)</w:t>
      </w:r>
    </w:p>
    <w:p>
      <w:pPr>
        <w:pStyle w:val="4"/>
        <w:rPr>
          <w:rFonts w:hint="default"/>
          <w:lang w:val="fr-FR"/>
        </w:rPr>
      </w:pPr>
      <w:r>
        <w:rPr>
          <w:rFonts w:hint="default"/>
          <w:lang w:val="fr-FR"/>
        </w:rPr>
        <w:t xml:space="preserve">Racine </w:t>
      </w:r>
    </w:p>
    <w:p>
      <w:pPr>
        <w:pStyle w:val="4"/>
        <w:rPr>
          <w:rFonts w:hint="default"/>
          <w:lang w:val="fr-FR"/>
        </w:rPr>
      </w:pPr>
      <w:r>
        <w:rPr>
          <w:rFonts w:hint="default"/>
          <w:lang w:val="fr-FR"/>
        </w:rPr>
        <w:t xml:space="preserve">├── docs </w:t>
      </w:r>
      <w:r>
        <w:rPr>
          <w:rFonts w:hint="default"/>
          <w:lang w:val="fr-FR"/>
        </w:rPr>
        <w:br w:type="textWrapping"/>
      </w:r>
      <w:r>
        <w:rPr>
          <w:rFonts w:hint="default"/>
          <w:lang w:val="fr-FR"/>
        </w:rPr>
        <w:t xml:space="preserve">├── procfile </w:t>
      </w:r>
      <w:r>
        <w:rPr>
          <w:rFonts w:hint="default"/>
          <w:lang w:val="fr-FR"/>
        </w:rPr>
        <w:br w:type="textWrapping"/>
      </w:r>
      <w:r>
        <w:rPr>
          <w:rFonts w:hint="default"/>
          <w:lang w:val="fr-FR"/>
        </w:rPr>
        <w:t xml:space="preserve">├── requirements.txt </w:t>
      </w:r>
      <w:r>
        <w:rPr>
          <w:rFonts w:hint="default"/>
          <w:lang w:val="fr-FR"/>
        </w:rPr>
        <w:br w:type="textWrapping"/>
      </w:r>
      <w:r>
        <w:rPr>
          <w:rFonts w:hint="default"/>
          <w:lang w:val="fr-FR"/>
        </w:rPr>
        <w:t xml:space="preserve">├── OCPIZZA </w:t>
      </w:r>
      <w:r>
        <w:rPr>
          <w:rFonts w:hint="default"/>
          <w:lang w:val="fr-FR"/>
        </w:rPr>
        <w:br w:type="textWrapping"/>
      </w:r>
      <w:r>
        <w:rPr>
          <w:rFonts w:hint="default"/>
          <w:lang w:val="fr-FR"/>
        </w:rPr>
        <w:t xml:space="preserve">│   ├── manage.py </w:t>
      </w:r>
      <w:r>
        <w:rPr>
          <w:rFonts w:hint="default"/>
          <w:lang w:val="fr-FR"/>
        </w:rPr>
        <w:br w:type="textWrapping"/>
      </w:r>
      <w:r>
        <w:rPr>
          <w:rFonts w:hint="default"/>
          <w:lang w:val="fr-FR"/>
        </w:rPr>
        <w:t xml:space="preserve">│   └── oc_pizza </w:t>
      </w:r>
      <w:r>
        <w:rPr>
          <w:rFonts w:hint="default"/>
          <w:lang w:val="fr-FR"/>
        </w:rPr>
        <w:br w:type="textWrapping"/>
      </w:r>
      <w:r>
        <w:rPr>
          <w:rFonts w:hint="default"/>
          <w:lang w:val="fr-FR"/>
        </w:rPr>
        <w:t xml:space="preserve">│       ├── __init__.py </w:t>
      </w:r>
      <w:r>
        <w:rPr>
          <w:rFonts w:hint="default"/>
          <w:lang w:val="fr-FR"/>
        </w:rPr>
        <w:br w:type="textWrapping"/>
      </w:r>
      <w:r>
        <w:rPr>
          <w:rFonts w:hint="default"/>
          <w:lang w:val="fr-FR"/>
        </w:rPr>
        <w:t xml:space="preserve">│       ├── settings.py </w:t>
      </w:r>
      <w:r>
        <w:rPr>
          <w:rFonts w:hint="default"/>
          <w:lang w:val="fr-FR"/>
        </w:rPr>
        <w:br w:type="textWrapping"/>
      </w:r>
      <w:r>
        <w:rPr>
          <w:rFonts w:hint="default"/>
          <w:lang w:val="fr-FR"/>
        </w:rPr>
        <w:t xml:space="preserve">│       ├── urls.py </w:t>
      </w:r>
      <w:r>
        <w:rPr>
          <w:rFonts w:hint="default"/>
          <w:lang w:val="fr-FR"/>
        </w:rPr>
        <w:br w:type="textWrapping"/>
      </w:r>
      <w:r>
        <w:rPr>
          <w:rFonts w:hint="default"/>
          <w:lang w:val="fr-FR"/>
        </w:rPr>
        <w:t xml:space="preserve">│       └── wsgi.py </w:t>
      </w:r>
      <w:r>
        <w:rPr>
          <w:rFonts w:hint="default"/>
          <w:lang w:val="fr-FR"/>
        </w:rPr>
        <w:br w:type="textWrapping"/>
      </w:r>
      <w:r>
        <w:rPr>
          <w:rFonts w:hint="default"/>
          <w:lang w:val="fr-FR"/>
        </w:rPr>
        <w:t xml:space="preserve">├── production </w:t>
      </w:r>
      <w:r>
        <w:rPr>
          <w:rFonts w:hint="default"/>
          <w:lang w:val="fr-FR"/>
        </w:rPr>
        <w:br w:type="textWrapping"/>
      </w:r>
      <w:r>
        <w:rPr>
          <w:rFonts w:hint="default"/>
          <w:lang w:val="fr-FR"/>
        </w:rPr>
        <w:t xml:space="preserve">│   ├── admin.py </w:t>
      </w:r>
      <w:r>
        <w:rPr>
          <w:rFonts w:hint="default"/>
          <w:lang w:val="fr-FR"/>
        </w:rPr>
        <w:br w:type="textWrapping"/>
      </w:r>
      <w:r>
        <w:rPr>
          <w:rFonts w:hint="default"/>
          <w:lang w:val="fr-FR"/>
        </w:rPr>
        <w:t xml:space="preserve">│   ├── apps.py </w:t>
      </w:r>
      <w:r>
        <w:rPr>
          <w:rFonts w:hint="default"/>
          <w:lang w:val="fr-FR"/>
        </w:rPr>
        <w:br w:type="textWrapping"/>
      </w:r>
      <w:r>
        <w:rPr>
          <w:rFonts w:hint="default"/>
          <w:lang w:val="fr-FR"/>
        </w:rPr>
        <w:t xml:space="preserve">│   ├── __init__.py </w:t>
      </w:r>
      <w:r>
        <w:rPr>
          <w:rFonts w:hint="default"/>
          <w:lang w:val="fr-FR"/>
        </w:rPr>
        <w:br w:type="textWrapping"/>
      </w:r>
      <w:r>
        <w:rPr>
          <w:rFonts w:hint="default"/>
          <w:lang w:val="fr-FR"/>
        </w:rPr>
        <w:t xml:space="preserve">│   ├── migrations </w:t>
      </w:r>
      <w:r>
        <w:rPr>
          <w:rFonts w:hint="default"/>
          <w:lang w:val="fr-FR"/>
        </w:rPr>
        <w:br w:type="textWrapping"/>
      </w:r>
      <w:r>
        <w:rPr>
          <w:rFonts w:hint="default"/>
          <w:lang w:val="fr-FR"/>
        </w:rPr>
        <w:t xml:space="preserve">│   │   └── __init__.py </w:t>
      </w:r>
      <w:r>
        <w:rPr>
          <w:rFonts w:hint="default"/>
          <w:lang w:val="fr-FR"/>
        </w:rPr>
        <w:br w:type="textWrapping"/>
      </w:r>
      <w:r>
        <w:rPr>
          <w:rFonts w:hint="default"/>
          <w:lang w:val="fr-FR"/>
        </w:rPr>
        <w:t xml:space="preserve">│   ├── models.py </w:t>
      </w:r>
      <w:r>
        <w:rPr>
          <w:rFonts w:hint="default"/>
          <w:lang w:val="fr-FR"/>
        </w:rPr>
        <w:br w:type="textWrapping"/>
      </w:r>
      <w:r>
        <w:rPr>
          <w:rFonts w:hint="default"/>
          <w:lang w:val="fr-FR"/>
        </w:rPr>
        <w:t xml:space="preserve">│   ├── tests.py </w:t>
      </w:r>
      <w:r>
        <w:rPr>
          <w:rFonts w:hint="default"/>
          <w:lang w:val="fr-FR"/>
        </w:rPr>
        <w:br w:type="textWrapping"/>
      </w:r>
      <w:r>
        <w:rPr>
          <w:rFonts w:hint="default"/>
          <w:lang w:val="fr-FR"/>
        </w:rPr>
        <w:t xml:space="preserve">│   └── views.py </w:t>
      </w:r>
      <w:r>
        <w:rPr>
          <w:rFonts w:hint="default"/>
          <w:lang w:val="fr-FR"/>
        </w:rPr>
        <w:br w:type="textWrapping"/>
      </w:r>
      <w:r>
        <w:rPr>
          <w:rFonts w:hint="default"/>
          <w:lang w:val="fr-FR"/>
        </w:rPr>
        <w:t xml:space="preserve">├── README.md </w:t>
      </w:r>
      <w:r>
        <w:rPr>
          <w:rFonts w:hint="default"/>
          <w:lang w:val="fr-FR"/>
        </w:rPr>
        <w:br w:type="textWrapping"/>
      </w:r>
      <w:r>
        <w:rPr>
          <w:rFonts w:hint="default"/>
          <w:lang w:val="fr-FR"/>
        </w:rPr>
        <w:t xml:space="preserve">├── static </w:t>
      </w:r>
      <w:r>
        <w:rPr>
          <w:rFonts w:hint="default"/>
          <w:lang w:val="fr-FR"/>
        </w:rPr>
        <w:br w:type="textWrapping"/>
      </w:r>
      <w:r>
        <w:rPr>
          <w:rFonts w:hint="default"/>
          <w:lang w:val="fr-FR"/>
        </w:rPr>
        <w:t xml:space="preserve">│   └── style.css </w:t>
      </w:r>
      <w:r>
        <w:rPr>
          <w:rFonts w:hint="default"/>
          <w:lang w:val="fr-FR"/>
        </w:rPr>
        <w:br w:type="textWrapping"/>
      </w:r>
      <w:r>
        <w:rPr>
          <w:rFonts w:hint="default"/>
          <w:lang w:val="fr-FR"/>
        </w:rPr>
        <w:t xml:space="preserve">├── templates </w:t>
      </w:r>
      <w:r>
        <w:rPr>
          <w:rFonts w:hint="default"/>
          <w:lang w:val="fr-FR"/>
        </w:rPr>
        <w:br w:type="textWrapping"/>
      </w:r>
      <w:r>
        <w:rPr>
          <w:rFonts w:hint="default"/>
          <w:lang w:val="fr-FR"/>
        </w:rPr>
        <w:t xml:space="preserve">│   └── base.html </w:t>
      </w:r>
    </w:p>
    <w:p>
      <w:pPr>
        <w:pStyle w:val="4"/>
        <w:ind w:left="330" w:hanging="330" w:hangingChars="150"/>
        <w:rPr>
          <w:lang w:val="fr-FR"/>
        </w:rPr>
      </w:pPr>
      <w:r>
        <w:rPr>
          <w:rFonts w:hint="default"/>
          <w:lang w:val="fr-FR"/>
        </w:rPr>
        <w:t xml:space="preserve">└── ventes     </w:t>
      </w:r>
      <w:r>
        <w:rPr>
          <w:rFonts w:hint="default"/>
          <w:lang w:val="fr-FR"/>
        </w:rPr>
        <w:br w:type="textWrapping"/>
      </w:r>
      <w:bookmarkStart w:id="27" w:name="_GoBack"/>
      <w:bookmarkEnd w:id="27"/>
      <w:r>
        <w:rPr>
          <w:rFonts w:hint="default"/>
          <w:lang w:val="fr-FR"/>
        </w:rPr>
        <w:t xml:space="preserve">├── admin.py     </w:t>
      </w:r>
      <w:r>
        <w:rPr>
          <w:rFonts w:hint="default"/>
          <w:lang w:val="fr-FR"/>
        </w:rPr>
        <w:br w:type="textWrapping"/>
      </w:r>
      <w:r>
        <w:rPr>
          <w:rFonts w:hint="default"/>
          <w:lang w:val="fr-FR"/>
        </w:rPr>
        <w:t xml:space="preserve">├── apps.py     </w:t>
      </w:r>
      <w:r>
        <w:rPr>
          <w:rFonts w:hint="default"/>
          <w:lang w:val="fr-FR"/>
        </w:rPr>
        <w:br w:type="textWrapping"/>
      </w:r>
      <w:r>
        <w:rPr>
          <w:rFonts w:hint="default"/>
          <w:lang w:val="fr-FR"/>
        </w:rPr>
        <w:t xml:space="preserve">├── __init__.py     </w:t>
      </w:r>
      <w:r>
        <w:rPr>
          <w:rFonts w:hint="default"/>
          <w:lang w:val="fr-FR"/>
        </w:rPr>
        <w:br w:type="textWrapping"/>
      </w:r>
      <w:r>
        <w:rPr>
          <w:rFonts w:hint="default"/>
          <w:lang w:val="fr-FR"/>
        </w:rPr>
        <w:t xml:space="preserve">├── migrations     </w:t>
      </w:r>
      <w:r>
        <w:rPr>
          <w:rFonts w:hint="default"/>
          <w:lang w:val="fr-FR"/>
        </w:rPr>
        <w:br w:type="textWrapping"/>
      </w:r>
      <w:r>
        <w:rPr>
          <w:rFonts w:hint="default"/>
          <w:lang w:val="fr-FR"/>
        </w:rPr>
        <w:t xml:space="preserve">│           └── __init__.py     </w:t>
      </w:r>
      <w:r>
        <w:rPr>
          <w:rFonts w:hint="default"/>
          <w:lang w:val="fr-FR"/>
        </w:rPr>
        <w:br w:type="textWrapping"/>
      </w:r>
      <w:r>
        <w:rPr>
          <w:rFonts w:hint="default"/>
          <w:lang w:val="fr-FR"/>
        </w:rPr>
        <w:t xml:space="preserve">├── models.py     </w:t>
      </w:r>
      <w:r>
        <w:rPr>
          <w:rFonts w:hint="default"/>
          <w:lang w:val="fr-FR"/>
        </w:rPr>
        <w:br w:type="textWrapping"/>
      </w:r>
      <w:r>
        <w:rPr>
          <w:rFonts w:hint="default"/>
          <w:lang w:val="fr-FR"/>
        </w:rPr>
        <w:t xml:space="preserve">├── tests.py     </w:t>
      </w:r>
      <w:r>
        <w:rPr>
          <w:rFonts w:hint="default"/>
          <w:lang w:val="fr-FR"/>
        </w:rPr>
        <w:br w:type="textWrapping"/>
      </w:r>
      <w:r>
        <w:rPr>
          <w:rFonts w:hint="default"/>
          <w:lang w:val="fr-FR"/>
        </w:rPr>
        <w:t>└── views.py</w:t>
      </w:r>
    </w:p>
    <w:p>
      <w:pPr>
        <w:pStyle w:val="4"/>
        <w:rPr>
          <w:lang w:val="fr-FR"/>
        </w:rPr>
      </w:pPr>
    </w:p>
    <w:p>
      <w:pPr>
        <w:pStyle w:val="2"/>
        <w:numPr>
          <w:ilvl w:val="0"/>
          <w:numId w:val="1"/>
        </w:numPr>
        <w:shd w:val="clear" w:fill="808080"/>
      </w:pPr>
      <w:bookmarkStart w:id="17" w:name="_Toc23112"/>
      <w:r>
        <w:t>Points particuliers</w:t>
      </w:r>
      <w:bookmarkEnd w:id="17"/>
    </w:p>
    <w:p>
      <w:pPr>
        <w:pStyle w:val="5"/>
        <w:numPr>
          <w:ilvl w:val="1"/>
          <w:numId w:val="1"/>
        </w:numPr>
        <w:shd w:val="clear" w:fill="C0C0C0"/>
      </w:pPr>
      <w:bookmarkStart w:id="18" w:name="_Toc17818"/>
      <w:r>
        <w:t>Gestion des logs</w:t>
      </w:r>
      <w:bookmarkEnd w:id="18"/>
    </w:p>
    <w:p>
      <w:pPr>
        <w:pStyle w:val="4"/>
        <w:rPr>
          <w:rFonts w:hint="default"/>
          <w:lang w:val="fr-FR"/>
        </w:rPr>
      </w:pPr>
      <w:r>
        <w:rPr>
          <w:rFonts w:hint="default"/>
          <w:lang w:val="fr-FR"/>
        </w:rPr>
        <w:t>Les logs serveur sont dans le dossier /var/logs/ et regroupe les logs de tous les services utilisés (Mysql, nginx etc...)</w:t>
      </w:r>
    </w:p>
    <w:p>
      <w:pPr>
        <w:pStyle w:val="5"/>
        <w:numPr>
          <w:ilvl w:val="1"/>
          <w:numId w:val="1"/>
        </w:numPr>
        <w:shd w:val="clear" w:fill="C0C0C0"/>
      </w:pPr>
      <w:bookmarkStart w:id="19" w:name="__RefHeading__7193_1280642937"/>
      <w:bookmarkEnd w:id="19"/>
      <w:bookmarkStart w:id="20" w:name="_Toc16308"/>
      <w:r>
        <w:t>Fichiers de configuration</w:t>
      </w:r>
      <w:bookmarkEnd w:id="20"/>
    </w:p>
    <w:p>
      <w:pPr>
        <w:pStyle w:val="6"/>
        <w:numPr>
          <w:ilvl w:val="2"/>
          <w:numId w:val="1"/>
        </w:numPr>
      </w:pPr>
      <w:bookmarkStart w:id="21" w:name="_Toc3111"/>
      <w:r>
        <w:t xml:space="preserve">Application </w:t>
      </w:r>
      <w:r>
        <w:rPr>
          <w:rFonts w:hint="default"/>
          <w:lang w:val="fr-FR"/>
        </w:rPr>
        <w:t>Django</w:t>
      </w:r>
      <w:bookmarkEnd w:id="21"/>
    </w:p>
    <w:p>
      <w:pPr>
        <w:pStyle w:val="4"/>
        <w:rPr>
          <w:rFonts w:hint="default"/>
          <w:lang w:val="fr-FR"/>
        </w:rPr>
      </w:pPr>
      <w:r>
        <w:rPr>
          <w:rFonts w:hint="default"/>
          <w:lang w:val="fr-FR"/>
        </w:rPr>
        <w:t>Le fichier de configuration de Django est situé dans le dossier OCPIZZA/oc_pizza/settings.py</w:t>
      </w:r>
    </w:p>
    <w:p>
      <w:pPr>
        <w:pStyle w:val="4"/>
        <w:rPr>
          <w:rFonts w:hint="default"/>
          <w:lang w:val="fr-FR"/>
        </w:rPr>
      </w:pPr>
      <w:r>
        <w:rPr>
          <w:rFonts w:hint="default"/>
          <w:lang w:val="fr-FR"/>
        </w:rPr>
        <w:t>Il contiens toutes les informations nécessaire au bon fonctionnement de l’application.</w:t>
      </w:r>
    </w:p>
    <w:p>
      <w:pPr>
        <w:pStyle w:val="7"/>
        <w:numPr>
          <w:ilvl w:val="3"/>
          <w:numId w:val="1"/>
        </w:numPr>
        <w:ind w:left="864" w:right="0" w:hanging="864"/>
      </w:pPr>
      <w:bookmarkStart w:id="22" w:name="_Toc27062"/>
      <w:r>
        <w:t>Datasources</w:t>
      </w:r>
      <w:bookmarkEnd w:id="22"/>
    </w:p>
    <w:p>
      <w:pPr>
        <w:pStyle w:val="4"/>
        <w:rPr>
          <w:rFonts w:hint="default"/>
          <w:lang w:val="fr-FR"/>
        </w:rPr>
      </w:pPr>
      <w:r>
        <w:rPr>
          <w:rFonts w:hint="default"/>
          <w:lang w:val="fr-FR"/>
        </w:rPr>
        <w:t>Une copie de la base de données vierge est disponible dans le dossier /OCPIZZA/oc_pizza/store/Dump/oc_pizza.sql</w:t>
      </w:r>
    </w:p>
    <w:p>
      <w:pPr>
        <w:pStyle w:val="5"/>
        <w:numPr>
          <w:ilvl w:val="1"/>
          <w:numId w:val="1"/>
        </w:numPr>
        <w:shd w:val="clear" w:fill="C0C0C0"/>
      </w:pPr>
      <w:bookmarkStart w:id="23" w:name="_Toc28355"/>
      <w:r>
        <w:t>Environnement de développement</w:t>
      </w:r>
      <w:bookmarkEnd w:id="23"/>
    </w:p>
    <w:p>
      <w:pPr>
        <w:pStyle w:val="4"/>
        <w:rPr>
          <w:rFonts w:hint="default"/>
          <w:lang w:val="fr-FR"/>
        </w:rPr>
      </w:pPr>
      <w:r>
        <w:rPr>
          <w:rFonts w:hint="default"/>
          <w:lang w:val="fr-FR"/>
        </w:rPr>
        <w:t>Il important de bien utiliser les différentes variable d’environnement pour effectuer toutes modifications sur le système.</w:t>
      </w:r>
    </w:p>
    <w:p>
      <w:pPr>
        <w:pStyle w:val="4"/>
        <w:rPr>
          <w:rFonts w:hint="default"/>
          <w:lang w:val="fr-FR"/>
        </w:rPr>
      </w:pPr>
      <w:r>
        <w:rPr>
          <w:rFonts w:hint="default"/>
          <w:lang w:val="fr-FR"/>
        </w:rPr>
        <w:t>Le fichier de configuration Django, permet de différencier le serveur de production de celui de développement.</w:t>
      </w:r>
    </w:p>
    <w:p>
      <w:pPr>
        <w:pStyle w:val="4"/>
        <w:rPr>
          <w:rFonts w:hint="default"/>
          <w:lang w:val="fr-FR"/>
        </w:rPr>
      </w:pPr>
      <w:r>
        <w:rPr>
          <w:rFonts w:hint="default"/>
          <w:lang w:val="fr-FR"/>
        </w:rPr>
        <w:t>De ce fait certaine options seront disponible uniquement sur le serveur de développement  comme le mode Debug.</w:t>
      </w:r>
    </w:p>
    <w:p>
      <w:pPr>
        <w:pStyle w:val="4"/>
      </w:pPr>
    </w:p>
    <w:p>
      <w:pPr>
        <w:pStyle w:val="5"/>
        <w:numPr>
          <w:ilvl w:val="1"/>
          <w:numId w:val="1"/>
        </w:numPr>
        <w:shd w:val="clear" w:fill="C0C0C0"/>
      </w:pPr>
      <w:bookmarkStart w:id="24" w:name="_Toc4890"/>
      <w:r>
        <w:t>Procédure de packaging</w:t>
      </w:r>
      <w:r>
        <w:rPr>
          <w:rFonts w:hint="default"/>
          <w:lang w:val="fr-FR"/>
        </w:rPr>
        <w:t xml:space="preserve"> /</w:t>
      </w:r>
      <w:r>
        <w:t xml:space="preserve"> livraison</w:t>
      </w:r>
      <w:bookmarkEnd w:id="24"/>
    </w:p>
    <w:p>
      <w:pPr>
        <w:pStyle w:val="4"/>
        <w:rPr>
          <w:rFonts w:hint="default"/>
          <w:lang w:val="fr-FR"/>
        </w:rPr>
      </w:pPr>
      <w:r>
        <w:rPr>
          <w:rFonts w:hint="default"/>
          <w:lang w:val="fr-FR"/>
        </w:rPr>
        <w:t>Comme convenue lors de nos dernières réunions, nous vous livrerons une applications clé en mains, cela implique:</w:t>
      </w:r>
    </w:p>
    <w:p>
      <w:pPr>
        <w:pStyle w:val="4"/>
        <w:numPr>
          <w:ilvl w:val="0"/>
          <w:numId w:val="6"/>
        </w:numPr>
        <w:rPr>
          <w:rFonts w:hint="default"/>
          <w:lang w:val="fr-FR"/>
        </w:rPr>
      </w:pPr>
      <w:r>
        <w:rPr>
          <w:rFonts w:hint="default"/>
          <w:lang w:val="fr-FR"/>
        </w:rPr>
        <w:t>La création du système</w:t>
      </w:r>
    </w:p>
    <w:p>
      <w:pPr>
        <w:pStyle w:val="4"/>
        <w:numPr>
          <w:ilvl w:val="0"/>
          <w:numId w:val="6"/>
        </w:numPr>
        <w:rPr>
          <w:rFonts w:hint="default"/>
          <w:lang w:val="fr-FR"/>
        </w:rPr>
      </w:pPr>
      <w:r>
        <w:rPr>
          <w:rFonts w:hint="default"/>
          <w:lang w:val="fr-FR"/>
        </w:rPr>
        <w:t>La préparations du  serveur</w:t>
      </w:r>
    </w:p>
    <w:p>
      <w:pPr>
        <w:pStyle w:val="4"/>
        <w:numPr>
          <w:ilvl w:val="0"/>
          <w:numId w:val="6"/>
        </w:numPr>
        <w:rPr>
          <w:rFonts w:hint="default"/>
          <w:lang w:val="fr-FR"/>
        </w:rPr>
      </w:pPr>
      <w:r>
        <w:rPr>
          <w:rFonts w:hint="default"/>
          <w:lang w:val="fr-FR"/>
        </w:rPr>
        <w:t>Le déploiement</w:t>
      </w:r>
    </w:p>
    <w:p>
      <w:pPr>
        <w:pStyle w:val="4"/>
        <w:numPr>
          <w:ilvl w:val="0"/>
          <w:numId w:val="6"/>
        </w:numPr>
        <w:rPr>
          <w:rFonts w:hint="default"/>
          <w:lang w:val="fr-FR"/>
        </w:rPr>
      </w:pPr>
      <w:r>
        <w:rPr>
          <w:rFonts w:hint="default"/>
          <w:lang w:val="fr-FR"/>
        </w:rPr>
        <w:t>La mise en production</w:t>
      </w:r>
    </w:p>
    <w:p>
      <w:pPr>
        <w:pStyle w:val="4"/>
        <w:numPr>
          <w:ilvl w:val="0"/>
          <w:numId w:val="6"/>
        </w:numPr>
        <w:rPr>
          <w:rFonts w:hint="default"/>
          <w:lang w:val="fr-FR"/>
        </w:rPr>
      </w:pPr>
      <w:r>
        <w:rPr>
          <w:rFonts w:hint="default"/>
          <w:lang w:val="fr-FR"/>
        </w:rPr>
        <w:t>Les différent test de mise en production.</w:t>
      </w:r>
    </w:p>
    <w:p>
      <w:pPr>
        <w:pStyle w:val="4"/>
      </w:pPr>
    </w:p>
    <w:p>
      <w:pPr>
        <w:pStyle w:val="4"/>
      </w:pPr>
    </w:p>
    <w:p>
      <w:pPr>
        <w:pStyle w:val="5"/>
        <w:numPr>
          <w:ilvl w:val="1"/>
          <w:numId w:val="1"/>
        </w:numPr>
        <w:shd w:val="clear" w:fill="C0C0C0"/>
      </w:pPr>
      <w:bookmarkStart w:id="25" w:name="_Toc9612"/>
      <w:r>
        <w:rPr>
          <w:rFonts w:hint="default"/>
          <w:lang w:val="fr-FR"/>
        </w:rPr>
        <w:t>L</w:t>
      </w:r>
      <w:r>
        <w:t>ivraison</w:t>
      </w:r>
      <w:r>
        <w:rPr>
          <w:rFonts w:hint="default"/>
          <w:lang w:val="fr-FR"/>
        </w:rPr>
        <w:t xml:space="preserve"> et réception</w:t>
      </w:r>
      <w:bookmarkEnd w:id="25"/>
    </w:p>
    <w:p>
      <w:pPr>
        <w:pStyle w:val="4"/>
        <w:rPr>
          <w:rFonts w:hint="default"/>
          <w:lang w:val="fr-FR"/>
        </w:rPr>
      </w:pPr>
      <w:r>
        <w:rPr>
          <w:rFonts w:hint="default"/>
          <w:lang w:val="fr-FR"/>
        </w:rPr>
        <w:t>Une fois la mise en production terminé est validé par vos soins, nos pourrons procéder à la réception de votre système.</w:t>
      </w:r>
    </w:p>
    <w:p>
      <w:pPr>
        <w:pStyle w:val="2"/>
        <w:numPr>
          <w:ilvl w:val="0"/>
          <w:numId w:val="1"/>
        </w:numPr>
        <w:shd w:val="clear" w:fill="808080"/>
      </w:pPr>
      <w:bookmarkStart w:id="26" w:name="_Toc25090"/>
      <w:r>
        <w:t>Glossaire</w:t>
      </w:r>
      <w:bookmarkEnd w:id="26"/>
    </w:p>
    <w:tbl>
      <w:tblPr>
        <w:tblStyle w:val="33"/>
        <w:tblW w:w="9866" w:type="dxa"/>
        <w:tblInd w:w="55"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
      <w:tblGrid>
        <w:gridCol w:w="2099"/>
        <w:gridCol w:w="7767"/>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43"/>
              <w:jc w:val="both"/>
              <w:rPr>
                <w:rFonts w:hint="default"/>
                <w:b/>
                <w:bCs/>
                <w:lang w:val="fr-FR"/>
              </w:rPr>
            </w:pPr>
            <w:r>
              <w:rPr>
                <w:rFonts w:hint="default"/>
                <w:b/>
                <w:bCs/>
                <w:lang w:val="fr-FR"/>
              </w:rPr>
              <w:t>Front-End</w:t>
            </w:r>
          </w:p>
        </w:tc>
        <w:tc>
          <w:tcPr>
            <w:tcW w:w="7767"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jc w:val="both"/>
              <w:rPr>
                <w:rFonts w:hint="default"/>
                <w:lang w:val="fr-FR"/>
              </w:rPr>
            </w:pPr>
            <w:r>
              <w:rPr>
                <w:rFonts w:hint="default"/>
                <w:lang w:val="fr-FR"/>
              </w:rPr>
              <w:t>Interface utilisateur</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099" w:type="dxa"/>
            <w:tcBorders>
              <w:left w:val="single" w:color="000000" w:sz="2" w:space="0"/>
              <w:insideH w:val="single" w:sz="2" w:space="0"/>
            </w:tcBorders>
            <w:shd w:val="clear" w:color="auto" w:fill="auto"/>
            <w:tcMar>
              <w:left w:w="54" w:type="dxa"/>
            </w:tcMar>
          </w:tcPr>
          <w:p>
            <w:pPr>
              <w:pStyle w:val="43"/>
              <w:jc w:val="both"/>
              <w:rPr>
                <w:rFonts w:hint="default"/>
                <w:b/>
                <w:bCs/>
                <w:lang w:val="fr-FR"/>
              </w:rPr>
            </w:pPr>
            <w:r>
              <w:rPr>
                <w:rFonts w:hint="default"/>
                <w:b/>
                <w:bCs/>
                <w:lang w:val="fr-FR"/>
              </w:rPr>
              <w:t>Back-End</w:t>
            </w:r>
          </w:p>
        </w:tc>
        <w:tc>
          <w:tcPr>
            <w:tcW w:w="7767" w:type="dxa"/>
            <w:tcBorders>
              <w:left w:val="single" w:color="000000" w:sz="2" w:space="0"/>
              <w:right w:val="single" w:color="000000" w:sz="2" w:space="0"/>
              <w:insideH w:val="single" w:sz="2" w:space="0"/>
              <w:insideV w:val="single" w:sz="2" w:space="0"/>
            </w:tcBorders>
            <w:shd w:val="clear" w:color="auto" w:fill="auto"/>
            <w:tcMar>
              <w:left w:w="54" w:type="dxa"/>
            </w:tcMar>
          </w:tcPr>
          <w:p>
            <w:pPr>
              <w:pStyle w:val="43"/>
              <w:jc w:val="both"/>
              <w:rPr>
                <w:rFonts w:hint="default"/>
                <w:lang w:val="fr-FR"/>
              </w:rPr>
            </w:pPr>
            <w:r>
              <w:rPr>
                <w:rFonts w:hint="default"/>
                <w:lang w:val="fr-FR"/>
              </w:rPr>
              <w:t>Liaison coté serveur entre l’interface utilisateur et la base de données</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2099" w:type="dxa"/>
            <w:tcBorders>
              <w:left w:val="single" w:color="000000" w:sz="2" w:space="0"/>
              <w:bottom w:val="single" w:color="000000" w:sz="2" w:space="0"/>
              <w:insideH w:val="single" w:sz="2" w:space="0"/>
            </w:tcBorders>
            <w:shd w:val="clear" w:color="auto" w:fill="auto"/>
            <w:tcMar>
              <w:left w:w="54" w:type="dxa"/>
            </w:tcMar>
          </w:tcPr>
          <w:p>
            <w:pPr>
              <w:pStyle w:val="43"/>
              <w:jc w:val="both"/>
              <w:rPr>
                <w:rFonts w:hint="default"/>
                <w:b/>
                <w:bCs/>
                <w:lang w:val="fr-FR"/>
              </w:rPr>
            </w:pPr>
            <w:r>
              <w:rPr>
                <w:rFonts w:hint="default"/>
                <w:b/>
                <w:bCs/>
                <w:lang w:val="fr-FR"/>
              </w:rPr>
              <w:t>SGBD</w:t>
            </w:r>
          </w:p>
        </w:tc>
        <w:tc>
          <w:tcPr>
            <w:tcW w:w="7767"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43"/>
              <w:jc w:val="both"/>
              <w:rPr>
                <w:rFonts w:hint="default"/>
                <w:lang w:val="fr-FR"/>
              </w:rPr>
            </w:pPr>
            <w:r>
              <w:rPr>
                <w:rFonts w:hint="default"/>
                <w:lang w:val="fr-FR"/>
              </w:rPr>
              <w:t>Système de Gestion de Base de Données</w:t>
            </w:r>
          </w:p>
        </w:tc>
      </w:tr>
    </w:tbl>
    <w:p>
      <w:pPr>
        <w:pStyle w:val="4"/>
        <w:bidi w:val="0"/>
        <w:spacing w:before="0" w:after="120"/>
        <w:jc w:val="both"/>
      </w:pPr>
    </w:p>
    <w:sectPr>
      <w:headerReference r:id="rId3" w:type="default"/>
      <w:footerReference r:id="rId4" w:type="default"/>
      <w:pgSz w:w="11906" w:h="16838"/>
      <w:pgMar w:top="2180" w:right="1134" w:bottom="1990" w:left="1134" w:header="1134" w:footer="1134"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01"/>
    <w:family w:val="auto"/>
    <w:pitch w:val="default"/>
    <w:sig w:usb0="00000000" w:usb1="00000000" w:usb2="00000000" w:usb3="00000000" w:csb0="00000000" w:csb1="00000000"/>
  </w:font>
  <w:font w:name="Source Han Sans CN Regular">
    <w:altName w:val="SimSun"/>
    <w:panose1 w:val="00000000000000000000"/>
    <w:charset w:val="86"/>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Droid Sans">
    <w:altName w:val="Segoe Print"/>
    <w:panose1 w:val="00000000000000000000"/>
    <w:charset w:val="01"/>
    <w:family w:val="swiss"/>
    <w:pitch w:val="default"/>
    <w:sig w:usb0="00000000" w:usb1="00000000" w:usb2="00000000" w:usb3="00000000" w:csb0="00000000" w:csb1="00000000"/>
  </w:font>
  <w:font w:name="DejaVu Sans">
    <w:altName w:val="Segoe Print"/>
    <w:panose1 w:val="00000000000000000000"/>
    <w:charset w:val="01"/>
    <w:family w:val="swiss"/>
    <w:pitch w:val="default"/>
    <w:sig w:usb0="00000000" w:usb1="00000000" w:usb2="00000000" w:usb3="00000000" w:csb0="00000000" w:csb1="00000000"/>
  </w:font>
  <w:font w:name="OpenSymbol">
    <w:altName w:val="Segoe Print"/>
    <w:panose1 w:val="00000000000000000000"/>
    <w:charset w:val="01"/>
    <w:family w:val="auto"/>
    <w:pitch w:val="default"/>
    <w:sig w:usb0="00000000" w:usb1="00000000" w:usb2="00000000" w:usb3="00000000" w:csb0="00000000" w:csb1="00000000"/>
  </w:font>
  <w:font w:name="Helvetica 55 Roman">
    <w:altName w:val="Segoe Print"/>
    <w:panose1 w:val="00000000000000000000"/>
    <w:charset w:val="01"/>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arabara">
    <w:altName w:val="Segoe Print"/>
    <w:panose1 w:val="00000000000000000000"/>
    <w:charset w:val="01"/>
    <w:family w:val="swiss"/>
    <w:pitch w:val="default"/>
    <w:sig w:usb0="00000000" w:usb1="00000000" w:usb2="00000000" w:usb3="00000000" w:csb0="00000000" w:csb1="00000000"/>
  </w:font>
  <w:font w:name="Droid Sans Mono">
    <w:altName w:val="Segoe Print"/>
    <w:panose1 w:val="00000000000000000000"/>
    <w:charset w:val="01"/>
    <w:family w:val="swiss"/>
    <w:pitch w:val="default"/>
    <w:sig w:usb0="00000000" w:usb1="00000000" w:usb2="00000000" w:usb3="00000000" w:csb0="00000000" w:csb1="00000000"/>
  </w:font>
  <w:font w:name="Helvetica 45 Light;Helvetica 45">
    <w:altName w:val="Segoe Print"/>
    <w:panose1 w:val="00000000000000000000"/>
    <w:charset w:val="00"/>
    <w:family w:val="auto"/>
    <w:pitch w:val="default"/>
    <w:sig w:usb0="00000000" w:usb1="00000000" w:usb2="00000000" w:usb3="00000000" w:csb0="00000000" w:csb1="00000000"/>
  </w:font>
  <w:font w:name="Open Sans Condensed Light">
    <w:altName w:val="Segoe Print"/>
    <w:panose1 w:val="00000000000000000000"/>
    <w:charset w:val="01"/>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swiss"/>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9638" w:type="dxa"/>
      <w:jc w:val="right"/>
      <w:tblInd w:w="0" w:type="dxa"/>
      <w:tblLayout w:type="fixed"/>
      <w:tblCellMar>
        <w:top w:w="0" w:type="dxa"/>
        <w:left w:w="57" w:type="dxa"/>
        <w:bottom w:w="0" w:type="dxa"/>
        <w:right w:w="57" w:type="dxa"/>
      </w:tblCellMar>
    </w:tblPr>
    <w:tblGrid>
      <w:gridCol w:w="2952"/>
      <w:gridCol w:w="6686"/>
    </w:tblGrid>
    <w:tr>
      <w:tblPrEx>
        <w:tblLayout w:type="fixed"/>
        <w:tblCellMar>
          <w:top w:w="0" w:type="dxa"/>
          <w:left w:w="57" w:type="dxa"/>
          <w:bottom w:w="0" w:type="dxa"/>
          <w:right w:w="57" w:type="dxa"/>
        </w:tblCellMar>
      </w:tblPrEx>
      <w:trPr>
        <w:trHeight w:val="112" w:hRule="atLeast"/>
        <w:jc w:val="right"/>
      </w:trPr>
      <w:tc>
        <w:tcPr>
          <w:tcW w:w="2952" w:type="dxa"/>
          <w:shd w:val="clear" w:color="auto" w:fill="E6E6E6"/>
        </w:tcPr>
        <w:p>
          <w:pPr>
            <w:bidi w:val="0"/>
            <w:spacing w:before="0" w:after="0"/>
            <w:ind w:left="0" w:right="0" w:firstLine="0"/>
            <w:jc w:val="left"/>
            <w:rPr>
              <w:rFonts w:hint="default" w:ascii="Open Sans Condensed Light" w:hAnsi="Open Sans Condensed Light"/>
              <w:b/>
              <w:i w:val="0"/>
              <w:iCs w:val="0"/>
              <w:color w:val="363636"/>
              <w:sz w:val="20"/>
              <w:szCs w:val="20"/>
              <w:lang w:val="fr-FR"/>
            </w:rPr>
          </w:pPr>
          <w:r>
            <w:rPr>
              <w:rFonts w:hint="default" w:ascii="Open Sans Condensed Light" w:hAnsi="Open Sans Condensed Light"/>
              <w:b/>
              <w:i w:val="0"/>
              <w:iCs w:val="0"/>
              <w:color w:val="363636"/>
              <w:sz w:val="20"/>
              <w:szCs w:val="20"/>
              <w:lang w:val="fr-FR"/>
            </w:rPr>
            <w:t>SF-Dev</w:t>
          </w:r>
        </w:p>
      </w:tc>
      <w:tc>
        <w:tcPr>
          <w:tcW w:w="6686" w:type="dxa"/>
          <w:shd w:val="clear" w:color="auto" w:fill="E6E6E6"/>
        </w:tcPr>
        <w:p>
          <w:pPr>
            <w:bidi w:val="0"/>
            <w:spacing w:before="0" w:after="0"/>
            <w:ind w:left="0" w:right="0" w:firstLine="0"/>
            <w:jc w:val="left"/>
            <w:rPr>
              <w:rFonts w:hint="default" w:ascii="DejaVu Sans" w:hAnsi="DejaVu Sans"/>
              <w:i w:val="0"/>
              <w:iCs w:val="0"/>
              <w:color w:val="auto"/>
              <w:sz w:val="16"/>
              <w:szCs w:val="16"/>
              <w:lang w:val="fr-FR"/>
            </w:rPr>
          </w:pPr>
          <w:r>
            <w:rPr>
              <w:rFonts w:hint="default" w:ascii="Open Sans Condensed Light" w:hAnsi="Open Sans Condensed Light"/>
              <w:b w:val="0"/>
              <w:bCs w:val="0"/>
              <w:i w:val="0"/>
              <w:iCs w:val="0"/>
              <w:color w:val="363636"/>
              <w:sz w:val="18"/>
              <w:szCs w:val="18"/>
              <w:lang w:val="fr-FR"/>
            </w:rPr>
            <w:t>Etupes</w:t>
          </w:r>
          <w:r>
            <w:rPr>
              <w:rFonts w:ascii="Open Sans Condensed Light" w:hAnsi="Open Sans Condensed Light"/>
              <w:b w:val="0"/>
              <w:bCs w:val="0"/>
              <w:i w:val="0"/>
              <w:iCs w:val="0"/>
              <w:color w:val="363636"/>
              <w:sz w:val="18"/>
              <w:szCs w:val="18"/>
            </w:rPr>
            <w:t xml:space="preserve"> – </w:t>
          </w:r>
          <w:r>
            <w:rPr>
              <w:rFonts w:hint="default" w:ascii="Open Sans Condensed Light" w:hAnsi="Open Sans Condensed Light"/>
              <w:b w:val="0"/>
              <w:bCs w:val="0"/>
              <w:i w:val="0"/>
              <w:iCs w:val="0"/>
              <w:color w:val="363636"/>
              <w:sz w:val="18"/>
              <w:szCs w:val="18"/>
              <w:lang w:val="fr-FR"/>
            </w:rPr>
            <w:t>0123456789</w:t>
          </w:r>
          <w:r>
            <w:rPr>
              <w:rFonts w:ascii="Open Sans Condensed Light" w:hAnsi="Open Sans Condensed Light"/>
              <w:b w:val="0"/>
              <w:bCs w:val="0"/>
              <w:i w:val="0"/>
              <w:iCs w:val="0"/>
              <w:color w:val="363636"/>
              <w:sz w:val="18"/>
              <w:szCs w:val="18"/>
            </w:rPr>
            <w:t xml:space="preserve"> – </w:t>
          </w:r>
          <w:r>
            <w:rPr>
              <w:rFonts w:hint="default" w:ascii="Open Sans Condensed Light" w:hAnsi="Open Sans Condensed Light"/>
              <w:b w:val="0"/>
              <w:bCs w:val="0"/>
              <w:i w:val="0"/>
              <w:iCs w:val="0"/>
              <w:color w:val="363636"/>
              <w:sz w:val="18"/>
              <w:szCs w:val="18"/>
              <w:lang w:val="fr-FR"/>
            </w:rPr>
            <w:t>contact@sf-dev.fr</w:t>
          </w:r>
        </w:p>
      </w:tc>
    </w:tr>
    <w:tr>
      <w:tblPrEx>
        <w:tblLayout w:type="fixed"/>
        <w:tblCellMar>
          <w:top w:w="0" w:type="dxa"/>
          <w:left w:w="57" w:type="dxa"/>
          <w:bottom w:w="0" w:type="dxa"/>
          <w:right w:w="57" w:type="dxa"/>
        </w:tblCellMar>
      </w:tblPrEx>
      <w:trPr>
        <w:trHeight w:val="182" w:hRule="atLeast"/>
        <w:jc w:val="right"/>
      </w:trPr>
      <w:tc>
        <w:tcPr>
          <w:tcW w:w="2952" w:type="dxa"/>
          <w:shd w:val="clear" w:color="auto" w:fill="E6E6E6"/>
        </w:tcPr>
        <w:p>
          <w:pPr>
            <w:bidi w:val="0"/>
            <w:spacing w:before="0" w:after="0"/>
            <w:ind w:left="0" w:right="0" w:firstLine="0"/>
            <w:jc w:val="left"/>
            <w:rPr>
              <w:rFonts w:ascii="Open Sans Condensed Light" w:hAnsi="Open Sans Condensed Light"/>
              <w:i w:val="0"/>
              <w:iCs w:val="0"/>
              <w:color w:val="363636"/>
              <w:sz w:val="18"/>
              <w:szCs w:val="18"/>
            </w:rPr>
          </w:pPr>
          <w:r>
            <w:rPr>
              <w:rFonts w:hint="default" w:ascii="Open Sans Condensed Light" w:hAnsi="Open Sans Condensed Light"/>
              <w:i w:val="0"/>
              <w:iCs w:val="0"/>
              <w:color w:val="363636"/>
              <w:sz w:val="18"/>
              <w:szCs w:val="18"/>
            </w:rPr>
            <w:t>http://sebastien-fantinati.fr/</w:t>
          </w:r>
        </w:p>
      </w:tc>
      <w:tc>
        <w:tcPr>
          <w:tcW w:w="6686" w:type="dxa"/>
          <w:shd w:val="clear" w:color="auto" w:fill="E6E6E6"/>
        </w:tcPr>
        <w:p>
          <w:pPr>
            <w:numPr>
              <w:ilvl w:val="0"/>
              <w:numId w:val="0"/>
            </w:numPr>
            <w:bidi w:val="0"/>
            <w:spacing w:before="0" w:after="0"/>
            <w:ind w:leftChars="0" w:right="0" w:rightChars="0"/>
            <w:jc w:val="left"/>
            <w:rPr>
              <w:rFonts w:hint="default" w:ascii="Open Sans Condensed Light" w:hAnsi="Open Sans Condensed Light"/>
              <w:b w:val="0"/>
              <w:bCs w:val="0"/>
              <w:i w:val="0"/>
              <w:iCs w:val="0"/>
              <w:color w:val="363636"/>
              <w:sz w:val="18"/>
              <w:szCs w:val="18"/>
              <w:lang w:val="fr-FR"/>
            </w:rPr>
          </w:pPr>
          <w:r>
            <w:rPr>
              <w:rFonts w:hint="default" w:ascii="Open Sans Condensed Light" w:hAnsi="Open Sans Condensed Light"/>
              <w:b w:val="0"/>
              <w:bCs w:val="0"/>
              <w:i w:val="0"/>
              <w:iCs w:val="0"/>
              <w:color w:val="363636"/>
              <w:sz w:val="18"/>
              <w:szCs w:val="18"/>
              <w:lang w:val="fr-FR"/>
            </w:rPr>
            <w:t>S.</w:t>
          </w:r>
          <w:r>
            <w:rPr>
              <w:rFonts w:ascii="Open Sans Condensed Light" w:hAnsi="Open Sans Condensed Light"/>
              <w:b w:val="0"/>
              <w:bCs w:val="0"/>
              <w:i w:val="0"/>
              <w:iCs w:val="0"/>
              <w:color w:val="363636"/>
              <w:sz w:val="18"/>
              <w:szCs w:val="18"/>
            </w:rPr>
            <w:t xml:space="preserve">A.R.L. au capital de 1 000,00 € enregistrée au RCS de </w:t>
          </w:r>
          <w:r>
            <w:rPr>
              <w:rFonts w:hint="default" w:ascii="Open Sans Condensed Light" w:hAnsi="Open Sans Condensed Light"/>
              <w:b w:val="0"/>
              <w:bCs w:val="0"/>
              <w:i w:val="0"/>
              <w:iCs w:val="0"/>
              <w:color w:val="363636"/>
              <w:sz w:val="18"/>
              <w:szCs w:val="18"/>
              <w:lang w:val="fr-FR"/>
            </w:rPr>
            <w:t>Belfort</w:t>
          </w:r>
        </w:p>
        <w:p>
          <w:pPr>
            <w:numPr>
              <w:ilvl w:val="0"/>
              <w:numId w:val="0"/>
            </w:numPr>
            <w:bidi w:val="0"/>
            <w:spacing w:before="0" w:after="0"/>
            <w:ind w:leftChars="0" w:right="0" w:rightChars="0"/>
            <w:jc w:val="left"/>
            <w:rPr>
              <w:rFonts w:ascii="Open Sans Condensed Light" w:hAnsi="Open Sans Condensed Light"/>
              <w:b w:val="0"/>
              <w:bCs w:val="0"/>
              <w:i w:val="0"/>
              <w:iCs w:val="0"/>
              <w:color w:val="363636"/>
              <w:sz w:val="18"/>
              <w:szCs w:val="18"/>
            </w:rPr>
          </w:pPr>
          <w:r>
            <w:rPr>
              <w:rFonts w:ascii="Open Sans Condensed Light" w:hAnsi="Open Sans Condensed Light"/>
              <w:b w:val="0"/>
              <w:bCs w:val="0"/>
              <w:i w:val="0"/>
              <w:iCs w:val="0"/>
              <w:color w:val="363636"/>
              <w:sz w:val="18"/>
              <w:szCs w:val="18"/>
            </w:rPr>
            <w:t xml:space="preserve"> SIREN 999 999 999 – Code APE : 6202A</w:t>
          </w:r>
        </w:p>
      </w:tc>
    </w:tr>
  </w:tbl>
  <w:p>
    <w:pPr>
      <w:rPr>
        <w:sz w:val="4"/>
        <w:szCs w:val="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9638" w:type="dxa"/>
      <w:tblInd w:w="55" w:type="dxa"/>
      <w:tblLayout w:type="fixed"/>
      <w:tblCellMar>
        <w:top w:w="55" w:type="dxa"/>
        <w:left w:w="55" w:type="dxa"/>
        <w:bottom w:w="55" w:type="dxa"/>
        <w:right w:w="55" w:type="dxa"/>
      </w:tblCellMar>
    </w:tblPr>
    <w:tblGrid>
      <w:gridCol w:w="4818"/>
      <w:gridCol w:w="4820"/>
    </w:tblGrid>
    <w:tr>
      <w:tblPrEx>
        <w:tblLayout w:type="fixed"/>
        <w:tblCellMar>
          <w:top w:w="55" w:type="dxa"/>
          <w:left w:w="55" w:type="dxa"/>
          <w:bottom w:w="55" w:type="dxa"/>
          <w:right w:w="55" w:type="dxa"/>
        </w:tblCellMar>
      </w:tblPrEx>
      <w:tc>
        <w:tcPr>
          <w:tcW w:w="4818" w:type="dxa"/>
          <w:shd w:val="clear" w:color="auto" w:fill="auto"/>
        </w:tcPr>
        <w:p>
          <w:r>
            <w:rPr>
              <w:lang w:eastAsia="fr-FR"/>
            </w:rPr>
            <w:drawing>
              <wp:anchor distT="0" distB="0" distL="114300" distR="114300" simplePos="0" relativeHeight="251658240" behindDoc="1" locked="0" layoutInCell="1" allowOverlap="1">
                <wp:simplePos x="0" y="0"/>
                <wp:positionH relativeFrom="margin">
                  <wp:posOffset>-599440</wp:posOffset>
                </wp:positionH>
                <wp:positionV relativeFrom="paragraph">
                  <wp:posOffset>-98425</wp:posOffset>
                </wp:positionV>
                <wp:extent cx="555625" cy="452120"/>
                <wp:effectExtent l="0" t="0" r="15875" b="5080"/>
                <wp:wrapTight wrapText="bothSides">
                  <wp:wrapPolygon>
                    <wp:start x="2962" y="0"/>
                    <wp:lineTo x="0" y="5461"/>
                    <wp:lineTo x="0" y="14562"/>
                    <wp:lineTo x="2222" y="20933"/>
                    <wp:lineTo x="2962" y="20933"/>
                    <wp:lineTo x="9627" y="20933"/>
                    <wp:lineTo x="15552" y="20933"/>
                    <wp:lineTo x="20736" y="18202"/>
                    <wp:lineTo x="20736" y="910"/>
                    <wp:lineTo x="8887" y="0"/>
                    <wp:lineTo x="2962" y="0"/>
                  </wp:wrapPolygon>
                </wp:wrapTight>
                <wp:docPr id="2" name="Image 2" descr="Résultat de recherche d'images pour &quot;dessin pizz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Résultat de recherche d'images pour &quot;dessin pizza&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55625" cy="452120"/>
                        </a:xfrm>
                        <a:prstGeom prst="rect">
                          <a:avLst/>
                        </a:prstGeom>
                        <a:noFill/>
                        <a:ln>
                          <a:noFill/>
                        </a:ln>
                      </pic:spPr>
                    </pic:pic>
                  </a:graphicData>
                </a:graphic>
              </wp:anchor>
            </w:drawing>
          </w:r>
        </w:p>
      </w:tc>
      <w:tc>
        <w:tcPr>
          <w:tcW w:w="4820" w:type="dxa"/>
          <w:shd w:val="clear" w:color="auto" w:fill="auto"/>
        </w:tcPr>
        <w:p>
          <w:pPr>
            <w:pStyle w:val="46"/>
            <w:spacing w:before="0" w:after="120"/>
            <w:jc w:val="both"/>
          </w:pPr>
          <w:r>
            <w:rPr>
              <w:lang w:eastAsia="fr-FR"/>
            </w:rPr>
            <w:drawing>
              <wp:anchor distT="0" distB="0" distL="114300" distR="114300" simplePos="0" relativeHeight="251662336" behindDoc="1" locked="0" layoutInCell="1" allowOverlap="1">
                <wp:simplePos x="0" y="0"/>
                <wp:positionH relativeFrom="column">
                  <wp:posOffset>2593975</wp:posOffset>
                </wp:positionH>
                <wp:positionV relativeFrom="paragraph">
                  <wp:posOffset>-15875</wp:posOffset>
                </wp:positionV>
                <wp:extent cx="409575" cy="409575"/>
                <wp:effectExtent l="0" t="0" r="9525" b="9525"/>
                <wp:wrapTight wrapText="bothSides">
                  <wp:wrapPolygon>
                    <wp:start x="0" y="0"/>
                    <wp:lineTo x="0" y="20394"/>
                    <wp:lineTo x="20394" y="20394"/>
                    <wp:lineTo x="20394" y="0"/>
                    <wp:lineTo x="0" y="0"/>
                  </wp:wrapPolygon>
                </wp:wrapTight>
                <wp:docPr id="1" name="Image 1" descr="https://blog.openclassrooms.com/wp-content/uploads/2018/11/linkedin_logo_200x2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s://blog.openclassrooms.com/wp-content/uploads/2018/11/linkedin_logo_200x200-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409575" cy="409575"/>
                        </a:xfrm>
                        <a:prstGeom prst="rect">
                          <a:avLst/>
                        </a:prstGeom>
                        <a:noFill/>
                        <a:ln>
                          <a:noFill/>
                        </a:ln>
                      </pic:spPr>
                    </pic:pic>
                  </a:graphicData>
                </a:graphic>
              </wp:anchor>
            </w:drawing>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decimal"/>
      <w:pStyle w:val="2"/>
      <w:suff w:val="space"/>
      <w:lvlText w:val="%1 -"/>
      <w:lvlJc w:val="left"/>
      <w:pPr>
        <w:ind w:left="432" w:hanging="432"/>
      </w:pPr>
    </w:lvl>
    <w:lvl w:ilvl="1" w:tentative="0">
      <w:start w:val="1"/>
      <w:numFmt w:val="decimal"/>
      <w:pStyle w:val="5"/>
      <w:suff w:val="space"/>
      <w:lvlText w:val="%1.%2 -"/>
      <w:lvlJc w:val="left"/>
      <w:pPr>
        <w:ind w:left="576" w:hanging="576"/>
      </w:pPr>
    </w:lvl>
    <w:lvl w:ilvl="2" w:tentative="0">
      <w:start w:val="1"/>
      <w:numFmt w:val="decimal"/>
      <w:pStyle w:val="6"/>
      <w:suff w:val="space"/>
      <w:lvlText w:val="%1.%2.%3 -"/>
      <w:lvlJc w:val="left"/>
      <w:pPr>
        <w:ind w:left="720" w:hanging="720"/>
      </w:pPr>
    </w:lvl>
    <w:lvl w:ilvl="3" w:tentative="0">
      <w:start w:val="1"/>
      <w:numFmt w:val="decimal"/>
      <w:pStyle w:val="7"/>
      <w:suff w:val="space"/>
      <w:lvlText w:val="%1.%2.%3.%4 -"/>
      <w:lvlJc w:val="left"/>
      <w:pPr>
        <w:ind w:left="864" w:hanging="864"/>
      </w:pPr>
    </w:lvl>
    <w:lvl w:ilvl="4" w:tentative="0">
      <w:start w:val="1"/>
      <w:numFmt w:val="decimal"/>
      <w:pStyle w:val="8"/>
      <w:lvlText w:val=" %1.%2.%3.%4.%5 "/>
      <w:lvlJc w:val="left"/>
      <w:pPr>
        <w:tabs>
          <w:tab w:val="left" w:pos="1008"/>
        </w:tabs>
        <w:ind w:left="1008" w:hanging="1008"/>
      </w:pPr>
    </w:lvl>
    <w:lvl w:ilvl="5" w:tentative="0">
      <w:start w:val="1"/>
      <w:numFmt w:val="decimal"/>
      <w:pStyle w:val="9"/>
      <w:lvlText w:val=" %1.%2.%3.%4.%5.%6 "/>
      <w:lvlJc w:val="left"/>
      <w:pPr>
        <w:tabs>
          <w:tab w:val="left" w:pos="1152"/>
        </w:tabs>
        <w:ind w:left="1152" w:hanging="1152"/>
      </w:pPr>
    </w:lvl>
    <w:lvl w:ilvl="6" w:tentative="0">
      <w:start w:val="1"/>
      <w:numFmt w:val="decimal"/>
      <w:lvlText w:val=" %1.%2.%3.%4.%5.%6.%7 "/>
      <w:lvlJc w:val="left"/>
      <w:pPr>
        <w:tabs>
          <w:tab w:val="left" w:pos="1296"/>
        </w:tabs>
        <w:ind w:left="1296" w:hanging="1296"/>
      </w:pPr>
    </w:lvl>
    <w:lvl w:ilvl="7" w:tentative="0">
      <w:start w:val="1"/>
      <w:numFmt w:val="decimal"/>
      <w:lvlText w:val=" %1.%2.%3.%4.%5.%6.%7.%8 "/>
      <w:lvlJc w:val="left"/>
      <w:pPr>
        <w:tabs>
          <w:tab w:val="left" w:pos="1440"/>
        </w:tabs>
        <w:ind w:left="1440" w:hanging="1440"/>
      </w:pPr>
    </w:lvl>
    <w:lvl w:ilvl="8" w:tentative="0">
      <w:start w:val="1"/>
      <w:numFmt w:val="decimal"/>
      <w:pStyle w:val="50"/>
      <w:lvlText w:val=" %1.%2.%3.%4.%5.%6.%7.%8.%9 "/>
      <w:lvlJc w:val="left"/>
      <w:pPr>
        <w:tabs>
          <w:tab w:val="left" w:pos="1584"/>
        </w:tabs>
        <w:ind w:left="1584" w:hanging="1584"/>
      </w:pPr>
    </w:lvl>
  </w:abstractNum>
  <w:abstractNum w:abstractNumId="1">
    <w:nsid w:val="DFB36579"/>
    <w:multiLevelType w:val="singleLevel"/>
    <w:tmpl w:val="DFB36579"/>
    <w:lvl w:ilvl="0" w:tentative="0">
      <w:start w:val="1"/>
      <w:numFmt w:val="decimal"/>
      <w:suff w:val="space"/>
      <w:lvlText w:val="%1."/>
      <w:lvlJc w:val="left"/>
    </w:lvl>
  </w:abstractNum>
  <w:abstractNum w:abstractNumId="2">
    <w:nsid w:val="E5B6FBB1"/>
    <w:multiLevelType w:val="multilevel"/>
    <w:tmpl w:val="E5B6FBB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3AF197C"/>
    <w:multiLevelType w:val="singleLevel"/>
    <w:tmpl w:val="23AF197C"/>
    <w:lvl w:ilvl="0" w:tentative="0">
      <w:start w:val="1"/>
      <w:numFmt w:val="decimal"/>
      <w:suff w:val="space"/>
      <w:lvlText w:val="%1."/>
      <w:lvlJc w:val="left"/>
    </w:lvl>
  </w:abstractNum>
  <w:abstractNum w:abstractNumId="4">
    <w:nsid w:val="2470EC97"/>
    <w:multiLevelType w:val="multilevel"/>
    <w:tmpl w:val="2470EC97"/>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Symbol" w:hAnsi="Symbol" w:cs="OpenSymbol"/>
      </w:rPr>
    </w:lvl>
    <w:lvl w:ilvl="2" w:tentative="0">
      <w:start w:val="1"/>
      <w:numFmt w:val="bullet"/>
      <w:lvlText w:val=""/>
      <w:lvlJc w:val="left"/>
      <w:pPr>
        <w:tabs>
          <w:tab w:val="left" w:pos="1440"/>
        </w:tabs>
        <w:ind w:left="1440" w:hanging="360"/>
      </w:pPr>
      <w:rPr>
        <w:rFonts w:hint="default" w:ascii="Symbol" w:hAnsi="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Symbol" w:hAnsi="Symbol" w:cs="OpenSymbol"/>
      </w:rPr>
    </w:lvl>
    <w:lvl w:ilvl="5" w:tentative="0">
      <w:start w:val="1"/>
      <w:numFmt w:val="bullet"/>
      <w:lvlText w:val=""/>
      <w:lvlJc w:val="left"/>
      <w:pPr>
        <w:tabs>
          <w:tab w:val="left" w:pos="2520"/>
        </w:tabs>
        <w:ind w:left="2520" w:hanging="360"/>
      </w:pPr>
      <w:rPr>
        <w:rFonts w:hint="default" w:ascii="Symbol" w:hAnsi="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Symbol" w:hAnsi="Symbol" w:cs="OpenSymbol"/>
      </w:rPr>
    </w:lvl>
    <w:lvl w:ilvl="8" w:tentative="0">
      <w:start w:val="1"/>
      <w:numFmt w:val="bullet"/>
      <w:lvlText w:val=""/>
      <w:lvlJc w:val="left"/>
      <w:pPr>
        <w:tabs>
          <w:tab w:val="left" w:pos="3600"/>
        </w:tabs>
        <w:ind w:left="3600" w:hanging="360"/>
      </w:pPr>
      <w:rPr>
        <w:rFonts w:hint="default" w:ascii="Symbol" w:hAnsi="Symbol" w:cs="OpenSymbol"/>
      </w:rPr>
    </w:lvl>
  </w:abstractNum>
  <w:abstractNum w:abstractNumId="5">
    <w:nsid w:val="4D4DC07F"/>
    <w:multiLevelType w:val="multilevel"/>
    <w:tmpl w:val="4D4DC07F"/>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9"/>
  <w:displayHorizontalDrawingGridEvery w:val="1"/>
  <w:displayVerticalDrawingGridEvery w:val="1"/>
  <w:noPunctuationKerning w:val="1"/>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18B939C2"/>
    <w:rsid w:val="1CF1027B"/>
    <w:rsid w:val="1F6F6C07"/>
    <w:rsid w:val="22E77822"/>
    <w:rsid w:val="232553EF"/>
    <w:rsid w:val="34F8468C"/>
    <w:rsid w:val="3826434E"/>
    <w:rsid w:val="3ED843F8"/>
    <w:rsid w:val="44A55CCE"/>
    <w:rsid w:val="5BC513D9"/>
    <w:rsid w:val="70B708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kinsoku/>
      <w:overflowPunct/>
      <w:autoSpaceDE/>
      <w:bidi w:val="0"/>
    </w:pPr>
    <w:rPr>
      <w:rFonts w:ascii="Open Sans" w:hAnsi="Open Sans" w:eastAsia="Source Han Sans CN Regular" w:cs="Lohit Devanagari"/>
      <w:color w:val="auto"/>
      <w:sz w:val="22"/>
      <w:szCs w:val="24"/>
      <w:lang w:val="en-GB" w:eastAsia="zh-CN" w:bidi="hi-IN"/>
    </w:rPr>
  </w:style>
  <w:style w:type="paragraph" w:styleId="2">
    <w:name w:val="heading 1"/>
    <w:basedOn w:val="3"/>
    <w:next w:val="4"/>
    <w:qFormat/>
    <w:uiPriority w:val="0"/>
    <w:pPr>
      <w:pageBreakBefore/>
      <w:numPr>
        <w:ilvl w:val="0"/>
        <w:numId w:val="1"/>
      </w:numPr>
      <w:pBdr>
        <w:top w:val="single" w:color="666666" w:sz="2" w:space="1"/>
        <w:left w:val="single" w:color="666666" w:sz="2" w:space="1"/>
        <w:bottom w:val="single" w:color="666666" w:sz="2" w:space="1"/>
        <w:right w:val="single" w:color="666666" w:sz="2" w:space="1"/>
      </w:pBdr>
      <w:shd w:val="clear" w:fill="808080"/>
      <w:bidi w:val="0"/>
      <w:spacing w:before="0" w:after="119"/>
      <w:outlineLvl w:val="0"/>
    </w:pPr>
    <w:rPr>
      <w:smallCaps/>
      <w:color w:val="FFFFFF"/>
      <w:sz w:val="52"/>
      <w:u w:val="none"/>
    </w:rPr>
  </w:style>
  <w:style w:type="paragraph" w:styleId="5">
    <w:name w:val="heading 2"/>
    <w:basedOn w:val="3"/>
    <w:next w:val="4"/>
    <w:qFormat/>
    <w:uiPriority w:val="0"/>
    <w:pPr>
      <w:keepNext/>
      <w:numPr>
        <w:ilvl w:val="1"/>
        <w:numId w:val="1"/>
      </w:numPr>
      <w:pBdr>
        <w:top w:val="single" w:color="C0C0C0" w:sz="2" w:space="1"/>
        <w:left w:val="single" w:color="C0C0C0" w:sz="2" w:space="1"/>
        <w:bottom w:val="single" w:color="C0C0C0" w:sz="2" w:space="1"/>
        <w:right w:val="single" w:color="C0C0C0" w:sz="2" w:space="1"/>
      </w:pBdr>
      <w:shd w:val="clear" w:fill="C0C0C0"/>
      <w:bidi w:val="0"/>
      <w:spacing w:before="181" w:after="119"/>
      <w:outlineLvl w:val="1"/>
    </w:pPr>
    <w:rPr>
      <w:color w:val="4C4C4C"/>
      <w:sz w:val="28"/>
    </w:rPr>
  </w:style>
  <w:style w:type="paragraph" w:styleId="6">
    <w:name w:val="heading 3"/>
    <w:basedOn w:val="3"/>
    <w:next w:val="4"/>
    <w:qFormat/>
    <w:uiPriority w:val="0"/>
    <w:pPr>
      <w:numPr>
        <w:ilvl w:val="2"/>
        <w:numId w:val="1"/>
      </w:numPr>
      <w:bidi w:val="0"/>
      <w:spacing w:before="352" w:after="119"/>
      <w:outlineLvl w:val="2"/>
    </w:pPr>
    <w:rPr>
      <w:i/>
      <w:color w:val="4C4C4C"/>
      <w:sz w:val="28"/>
      <w:u w:val="none"/>
    </w:rPr>
  </w:style>
  <w:style w:type="paragraph" w:styleId="7">
    <w:name w:val="heading 4"/>
    <w:basedOn w:val="1"/>
    <w:next w:val="4"/>
    <w:qFormat/>
    <w:uiPriority w:val="0"/>
    <w:pPr>
      <w:keepNext/>
      <w:numPr>
        <w:ilvl w:val="3"/>
        <w:numId w:val="1"/>
      </w:numPr>
      <w:tabs>
        <w:tab w:val="left" w:pos="0"/>
      </w:tabs>
      <w:bidi w:val="0"/>
      <w:spacing w:before="240" w:after="60"/>
      <w:ind w:left="864" w:right="0" w:hanging="864"/>
      <w:outlineLvl w:val="3"/>
    </w:pPr>
    <w:rPr>
      <w:b/>
      <w:i/>
      <w:sz w:val="24"/>
    </w:rPr>
  </w:style>
  <w:style w:type="paragraph" w:styleId="8">
    <w:name w:val="heading 5"/>
    <w:basedOn w:val="3"/>
    <w:next w:val="4"/>
    <w:qFormat/>
    <w:uiPriority w:val="0"/>
    <w:pPr>
      <w:numPr>
        <w:ilvl w:val="4"/>
        <w:numId w:val="1"/>
      </w:numPr>
      <w:tabs>
        <w:tab w:val="left" w:pos="1134"/>
      </w:tabs>
      <w:outlineLvl w:val="4"/>
    </w:pPr>
    <w:rPr>
      <w:rFonts w:ascii="Droid Sans" w:hAnsi="Droid Sans"/>
      <w:b w:val="0"/>
      <w:bCs/>
      <w:i/>
      <w:sz w:val="34"/>
      <w:szCs w:val="20"/>
    </w:rPr>
  </w:style>
  <w:style w:type="paragraph" w:styleId="9">
    <w:name w:val="heading 6"/>
    <w:basedOn w:val="3"/>
    <w:next w:val="4"/>
    <w:qFormat/>
    <w:uiPriority w:val="0"/>
    <w:pPr>
      <w:numPr>
        <w:ilvl w:val="5"/>
        <w:numId w:val="1"/>
      </w:numPr>
      <w:outlineLvl w:val="5"/>
    </w:pPr>
    <w:rPr>
      <w:bCs/>
      <w:sz w:val="30"/>
      <w:szCs w:val="18"/>
    </w:rPr>
  </w:style>
  <w:style w:type="paragraph" w:styleId="10">
    <w:name w:val="heading 7"/>
    <w:basedOn w:val="3"/>
    <w:next w:val="4"/>
    <w:qFormat/>
    <w:uiPriority w:val="0"/>
    <w:pPr>
      <w:numPr>
        <w:ilvl w:val="0"/>
        <w:numId w:val="0"/>
      </w:numPr>
      <w:spacing w:before="60" w:after="60"/>
      <w:outlineLvl w:val="6"/>
    </w:pPr>
    <w:rPr>
      <w:b w:val="0"/>
      <w:sz w:val="32"/>
      <w:szCs w:val="19"/>
    </w:rPr>
  </w:style>
  <w:style w:type="paragraph" w:styleId="11">
    <w:name w:val="heading 8"/>
    <w:basedOn w:val="3"/>
    <w:next w:val="4"/>
    <w:qFormat/>
    <w:uiPriority w:val="0"/>
    <w:pPr>
      <w:numPr>
        <w:ilvl w:val="0"/>
        <w:numId w:val="0"/>
      </w:numPr>
      <w:spacing w:before="60" w:after="60"/>
      <w:outlineLvl w:val="7"/>
    </w:pPr>
    <w:rPr>
      <w:b w:val="0"/>
      <w:i/>
      <w:iCs/>
      <w:sz w:val="32"/>
      <w:szCs w:val="19"/>
    </w:rPr>
  </w:style>
  <w:style w:type="paragraph" w:styleId="12">
    <w:name w:val="heading 9"/>
    <w:basedOn w:val="3"/>
    <w:next w:val="4"/>
    <w:qFormat/>
    <w:uiPriority w:val="0"/>
    <w:pPr>
      <w:numPr>
        <w:ilvl w:val="0"/>
        <w:numId w:val="0"/>
      </w:numPr>
      <w:spacing w:before="60" w:after="60"/>
      <w:outlineLvl w:val="8"/>
    </w:pPr>
    <w:rPr>
      <w:b w:val="0"/>
      <w:sz w:val="30"/>
      <w:szCs w:val="18"/>
    </w:rPr>
  </w:style>
  <w:style w:type="character" w:default="1" w:styleId="32">
    <w:name w:val="Default Paragraph Font"/>
    <w:semiHidden/>
    <w:uiPriority w:val="0"/>
  </w:style>
  <w:style w:type="table" w:default="1" w:styleId="33">
    <w:name w:val="Normal Table"/>
    <w:semiHidden/>
    <w:qFormat/>
    <w:uiPriority w:val="0"/>
    <w:tblPr>
      <w:tblLayout w:type="fixed"/>
      <w:tblCellMar>
        <w:top w:w="0" w:type="dxa"/>
        <w:left w:w="108" w:type="dxa"/>
        <w:bottom w:w="0" w:type="dxa"/>
        <w:right w:w="108" w:type="dxa"/>
      </w:tblCellMar>
    </w:tblPr>
  </w:style>
  <w:style w:type="paragraph" w:customStyle="1" w:styleId="3">
    <w:name w:val="Titre1"/>
    <w:basedOn w:val="1"/>
    <w:next w:val="4"/>
    <w:qFormat/>
    <w:uiPriority w:val="0"/>
    <w:pPr>
      <w:keepNext/>
      <w:bidi w:val="0"/>
      <w:spacing w:before="240" w:after="120"/>
    </w:pPr>
    <w:rPr>
      <w:b/>
      <w:sz w:val="40"/>
    </w:rPr>
  </w:style>
  <w:style w:type="paragraph" w:styleId="4">
    <w:name w:val="Body Text"/>
    <w:basedOn w:val="1"/>
    <w:uiPriority w:val="0"/>
    <w:pPr>
      <w:bidi w:val="0"/>
      <w:spacing w:before="0" w:after="120"/>
      <w:jc w:val="both"/>
    </w:pPr>
  </w:style>
  <w:style w:type="paragraph" w:styleId="13">
    <w:name w:val="toc 5"/>
    <w:basedOn w:val="14"/>
    <w:next w:val="1"/>
    <w:uiPriority w:val="0"/>
    <w:pPr>
      <w:tabs>
        <w:tab w:val="right" w:leader="dot" w:pos="8506"/>
      </w:tabs>
      <w:spacing w:before="0" w:after="0"/>
      <w:ind w:left="1132" w:right="0" w:firstLine="0"/>
    </w:pPr>
  </w:style>
  <w:style w:type="paragraph" w:customStyle="1" w:styleId="14">
    <w:name w:val="Index"/>
    <w:basedOn w:val="1"/>
    <w:qFormat/>
    <w:uiPriority w:val="0"/>
    <w:pPr>
      <w:suppressLineNumbers/>
    </w:pPr>
  </w:style>
  <w:style w:type="paragraph" w:styleId="15">
    <w:name w:val="Subtitle"/>
    <w:basedOn w:val="3"/>
    <w:next w:val="4"/>
    <w:qFormat/>
    <w:uiPriority w:val="0"/>
    <w:pPr>
      <w:jc w:val="center"/>
    </w:pPr>
    <w:rPr>
      <w:i/>
      <w:iCs/>
      <w:sz w:val="28"/>
      <w:szCs w:val="28"/>
    </w:rPr>
  </w:style>
  <w:style w:type="paragraph" w:styleId="16">
    <w:name w:val="List Continue 2"/>
    <w:basedOn w:val="17"/>
    <w:uiPriority w:val="0"/>
    <w:pPr>
      <w:spacing w:before="0" w:after="120"/>
      <w:ind w:left="720" w:right="0" w:firstLine="0"/>
    </w:pPr>
  </w:style>
  <w:style w:type="paragraph" w:styleId="17">
    <w:name w:val="List"/>
    <w:basedOn w:val="4"/>
    <w:uiPriority w:val="0"/>
  </w:style>
  <w:style w:type="paragraph" w:styleId="18">
    <w:name w:val="caption"/>
    <w:basedOn w:val="1"/>
    <w:next w:val="1"/>
    <w:qFormat/>
    <w:uiPriority w:val="0"/>
    <w:pPr>
      <w:suppressLineNumbers/>
      <w:spacing w:before="120" w:after="120"/>
    </w:pPr>
    <w:rPr>
      <w:i/>
      <w:iCs/>
      <w:sz w:val="24"/>
      <w:szCs w:val="24"/>
    </w:rPr>
  </w:style>
  <w:style w:type="paragraph" w:styleId="19">
    <w:name w:val="toa heading"/>
    <w:basedOn w:val="3"/>
    <w:next w:val="1"/>
    <w:qFormat/>
    <w:uiPriority w:val="0"/>
    <w:pPr>
      <w:suppressLineNumbers/>
      <w:bidi w:val="0"/>
      <w:spacing w:before="0" w:after="283"/>
      <w:ind w:left="0" w:right="0" w:firstLine="0"/>
      <w:jc w:val="center"/>
    </w:pPr>
    <w:rPr>
      <w:smallCaps/>
    </w:rPr>
  </w:style>
  <w:style w:type="paragraph" w:styleId="20">
    <w:name w:val="toc 4"/>
    <w:basedOn w:val="14"/>
    <w:next w:val="1"/>
    <w:uiPriority w:val="0"/>
    <w:pPr>
      <w:tabs>
        <w:tab w:val="right" w:leader="dot" w:pos="8789"/>
      </w:tabs>
      <w:spacing w:before="0" w:after="0"/>
      <w:ind w:left="849" w:right="0" w:firstLine="0"/>
    </w:pPr>
    <w:rPr>
      <w:rFonts w:ascii="Droid Sans" w:hAnsi="Droid Sans"/>
      <w:sz w:val="20"/>
    </w:rPr>
  </w:style>
  <w:style w:type="paragraph" w:styleId="21">
    <w:name w:val="toc 3"/>
    <w:basedOn w:val="14"/>
    <w:next w:val="1"/>
    <w:uiPriority w:val="0"/>
    <w:pPr>
      <w:tabs>
        <w:tab w:val="right" w:leader="dot" w:pos="9072"/>
      </w:tabs>
      <w:bidi w:val="0"/>
      <w:spacing w:before="0" w:after="0"/>
      <w:ind w:left="566" w:right="0" w:firstLine="0"/>
    </w:pPr>
    <w:rPr>
      <w:i/>
      <w:sz w:val="21"/>
    </w:rPr>
  </w:style>
  <w:style w:type="paragraph" w:styleId="22">
    <w:name w:val="footer"/>
    <w:basedOn w:val="1"/>
    <w:uiPriority w:val="0"/>
    <w:pPr>
      <w:suppressLineNumbers/>
      <w:tabs>
        <w:tab w:val="center" w:pos="4819"/>
        <w:tab w:val="right" w:pos="9638"/>
      </w:tabs>
    </w:pPr>
  </w:style>
  <w:style w:type="paragraph" w:styleId="23">
    <w:name w:val="header"/>
    <w:basedOn w:val="1"/>
    <w:qFormat/>
    <w:uiPriority w:val="0"/>
    <w:pPr>
      <w:suppressLineNumbers/>
      <w:tabs>
        <w:tab w:val="center" w:pos="4819"/>
        <w:tab w:val="right" w:pos="9638"/>
      </w:tabs>
    </w:pPr>
    <w:rPr>
      <w:rFonts w:ascii="DejaVu Sans" w:hAnsi="DejaVu Sans"/>
      <w:b/>
      <w:color w:val="FF950E"/>
      <w:sz w:val="20"/>
    </w:rPr>
  </w:style>
  <w:style w:type="paragraph" w:styleId="24">
    <w:name w:val="toc 2"/>
    <w:basedOn w:val="14"/>
    <w:next w:val="1"/>
    <w:uiPriority w:val="0"/>
    <w:pPr>
      <w:tabs>
        <w:tab w:val="right" w:leader="dot" w:pos="9355"/>
      </w:tabs>
      <w:bidi w:val="0"/>
      <w:spacing w:before="0" w:after="0"/>
      <w:ind w:left="283" w:right="0" w:firstLine="0"/>
    </w:pPr>
  </w:style>
  <w:style w:type="paragraph" w:styleId="25">
    <w:name w:val="List Bullet 3"/>
    <w:basedOn w:val="17"/>
    <w:uiPriority w:val="0"/>
    <w:pPr>
      <w:spacing w:before="0" w:after="0"/>
      <w:ind w:left="720" w:right="0" w:hanging="360"/>
    </w:pPr>
  </w:style>
  <w:style w:type="paragraph" w:styleId="26">
    <w:name w:val="List 2"/>
    <w:basedOn w:val="17"/>
    <w:uiPriority w:val="0"/>
    <w:pPr>
      <w:spacing w:before="0" w:after="120"/>
      <w:ind w:left="360" w:right="0" w:hanging="360"/>
    </w:pPr>
  </w:style>
  <w:style w:type="paragraph" w:styleId="27">
    <w:name w:val="Signature"/>
    <w:basedOn w:val="1"/>
    <w:qFormat/>
    <w:uiPriority w:val="0"/>
    <w:pPr>
      <w:suppressLineNumbers/>
    </w:pPr>
  </w:style>
  <w:style w:type="paragraph" w:styleId="28">
    <w:name w:val="List Bullet 4"/>
    <w:basedOn w:val="17"/>
    <w:uiPriority w:val="0"/>
    <w:pPr>
      <w:spacing w:before="0" w:after="120"/>
      <w:ind w:left="1080" w:right="0" w:hanging="360"/>
    </w:pPr>
  </w:style>
  <w:style w:type="paragraph" w:styleId="29">
    <w:name w:val="Salutation"/>
    <w:basedOn w:val="1"/>
    <w:next w:val="1"/>
    <w:qFormat/>
    <w:uiPriority w:val="0"/>
    <w:pPr>
      <w:suppressLineNumbers/>
    </w:pPr>
  </w:style>
  <w:style w:type="paragraph" w:styleId="30">
    <w:name w:val="Title"/>
    <w:basedOn w:val="3"/>
    <w:next w:val="4"/>
    <w:qFormat/>
    <w:uiPriority w:val="0"/>
    <w:pPr>
      <w:jc w:val="center"/>
    </w:pPr>
    <w:rPr>
      <w:bCs/>
      <w:sz w:val="36"/>
      <w:szCs w:val="36"/>
    </w:rPr>
  </w:style>
  <w:style w:type="paragraph" w:styleId="31">
    <w:name w:val="toc 1"/>
    <w:basedOn w:val="14"/>
    <w:next w:val="1"/>
    <w:qFormat/>
    <w:uiPriority w:val="0"/>
    <w:pPr>
      <w:tabs>
        <w:tab w:val="right" w:leader="dot" w:pos="9638"/>
      </w:tabs>
      <w:bidi w:val="0"/>
      <w:spacing w:before="0" w:after="0"/>
      <w:ind w:left="0" w:right="0" w:firstLine="0"/>
    </w:pPr>
    <w:rPr>
      <w:b/>
    </w:rPr>
  </w:style>
  <w:style w:type="character" w:customStyle="1" w:styleId="34">
    <w:name w:val="Lien Internet"/>
    <w:qFormat/>
    <w:uiPriority w:val="0"/>
    <w:rPr>
      <w:color w:val="000080"/>
      <w:u w:val="single"/>
      <w:lang w:val="zh-CN" w:eastAsia="zh-CN" w:bidi="zh-CN"/>
    </w:rPr>
  </w:style>
  <w:style w:type="character" w:customStyle="1" w:styleId="35">
    <w:name w:val="Caractères de numérotation"/>
    <w:qFormat/>
    <w:uiPriority w:val="0"/>
  </w:style>
  <w:style w:type="character" w:customStyle="1" w:styleId="36">
    <w:name w:val="Puces"/>
    <w:qFormat/>
    <w:uiPriority w:val="0"/>
    <w:rPr>
      <w:rFonts w:ascii="OpenSymbol" w:hAnsi="OpenSymbol" w:eastAsia="OpenSymbol" w:cs="OpenSymbol"/>
    </w:rPr>
  </w:style>
  <w:style w:type="character" w:customStyle="1" w:styleId="37">
    <w:name w:val="WW8Num3z0"/>
    <w:qFormat/>
    <w:uiPriority w:val="0"/>
    <w:rPr>
      <w:rFonts w:ascii="Helvetica 55 Roman" w:hAnsi="Helvetica 55 Roman" w:eastAsia="Times New Roman" w:cs="Times New Roman"/>
    </w:rPr>
  </w:style>
  <w:style w:type="character" w:customStyle="1" w:styleId="38">
    <w:name w:val="WW8Num3z1"/>
    <w:qFormat/>
    <w:uiPriority w:val="0"/>
    <w:rPr>
      <w:rFonts w:ascii="Courier New" w:hAnsi="Courier New" w:cs="Courier New"/>
      <w:color w:val="FF6600"/>
    </w:rPr>
  </w:style>
  <w:style w:type="character" w:customStyle="1" w:styleId="39">
    <w:name w:val="WW8Num3z2"/>
    <w:qFormat/>
    <w:uiPriority w:val="0"/>
    <w:rPr>
      <w:rFonts w:ascii="Wingdings" w:hAnsi="Wingdings" w:cs="Wingdings"/>
    </w:rPr>
  </w:style>
  <w:style w:type="character" w:customStyle="1" w:styleId="40">
    <w:name w:val="WW8Num3z3"/>
    <w:qFormat/>
    <w:uiPriority w:val="0"/>
    <w:rPr>
      <w:rFonts w:ascii="Symbol" w:hAnsi="Symbol" w:cs="Symbol"/>
    </w:rPr>
  </w:style>
  <w:style w:type="character" w:customStyle="1" w:styleId="41">
    <w:name w:val="WW8Num3z4"/>
    <w:qFormat/>
    <w:uiPriority w:val="0"/>
    <w:rPr>
      <w:rFonts w:ascii="Courier New" w:hAnsi="Courier New" w:cs="Courier New"/>
    </w:rPr>
  </w:style>
  <w:style w:type="character" w:customStyle="1" w:styleId="42">
    <w:name w:val="Accentuation forte"/>
    <w:qFormat/>
    <w:uiPriority w:val="0"/>
    <w:rPr>
      <w:b/>
      <w:bCs/>
    </w:rPr>
  </w:style>
  <w:style w:type="paragraph" w:customStyle="1" w:styleId="43">
    <w:name w:val="Contenu de tableau"/>
    <w:basedOn w:val="1"/>
    <w:qFormat/>
    <w:uiPriority w:val="0"/>
    <w:pPr>
      <w:suppressLineNumbers/>
      <w:bidi w:val="0"/>
    </w:pPr>
  </w:style>
  <w:style w:type="paragraph" w:customStyle="1" w:styleId="44">
    <w:name w:val="En-tête gauche"/>
    <w:basedOn w:val="1"/>
    <w:qFormat/>
    <w:uiPriority w:val="0"/>
    <w:pPr>
      <w:tabs>
        <w:tab w:val="center" w:pos="4819"/>
        <w:tab w:val="right" w:pos="9638"/>
      </w:tabs>
      <w:spacing w:before="1083" w:after="0"/>
      <w:jc w:val="center"/>
    </w:pPr>
    <w:rPr>
      <w:rFonts w:ascii="Harabara" w:hAnsi="Harabara"/>
      <w:b/>
      <w:sz w:val="80"/>
    </w:rPr>
  </w:style>
  <w:style w:type="paragraph" w:customStyle="1" w:styleId="45">
    <w:name w:val="Titre de tableau"/>
    <w:basedOn w:val="43"/>
    <w:qFormat/>
    <w:uiPriority w:val="0"/>
    <w:pPr>
      <w:suppressLineNumbers/>
      <w:jc w:val="center"/>
    </w:pPr>
    <w:rPr>
      <w:b/>
      <w:bCs/>
    </w:rPr>
  </w:style>
  <w:style w:type="paragraph" w:customStyle="1" w:styleId="46">
    <w:name w:val="Contenu de cadre"/>
    <w:basedOn w:val="4"/>
    <w:qFormat/>
    <w:uiPriority w:val="0"/>
  </w:style>
  <w:style w:type="paragraph" w:customStyle="1" w:styleId="47">
    <w:name w:val="Texte"/>
    <w:basedOn w:val="1"/>
    <w:qFormat/>
    <w:uiPriority w:val="0"/>
    <w:pPr>
      <w:spacing w:before="0" w:after="0" w:line="360" w:lineRule="auto"/>
    </w:pPr>
    <w:rPr>
      <w:rFonts w:ascii="Droid Sans" w:hAnsi="Droid Sans"/>
      <w:sz w:val="20"/>
      <w:szCs w:val="24"/>
    </w:rPr>
  </w:style>
  <w:style w:type="paragraph" w:customStyle="1" w:styleId="48">
    <w:name w:val="Code"/>
    <w:basedOn w:val="4"/>
    <w:qFormat/>
    <w:uiPriority w:val="0"/>
    <w:pPr>
      <w:spacing w:before="0" w:after="57"/>
    </w:pPr>
    <w:rPr>
      <w:rFonts w:ascii="Droid Sans Mono" w:hAnsi="Droid Sans Mono"/>
      <w:color w:val="666666"/>
      <w:sz w:val="18"/>
    </w:rPr>
  </w:style>
  <w:style w:type="paragraph" w:customStyle="1" w:styleId="49">
    <w:name w:val="Balise"/>
    <w:basedOn w:val="4"/>
    <w:qFormat/>
    <w:uiPriority w:val="0"/>
    <w:pPr>
      <w:spacing w:before="0" w:after="0"/>
    </w:pPr>
    <w:rPr>
      <w:color w:val="FF950E"/>
      <w:sz w:val="20"/>
    </w:rPr>
  </w:style>
  <w:style w:type="paragraph" w:customStyle="1" w:styleId="50">
    <w:name w:val="Titre 10"/>
    <w:basedOn w:val="3"/>
    <w:next w:val="4"/>
    <w:qFormat/>
    <w:uiPriority w:val="0"/>
    <w:pPr>
      <w:numPr>
        <w:ilvl w:val="8"/>
        <w:numId w:val="1"/>
      </w:numPr>
      <w:outlineLvl w:val="8"/>
    </w:pPr>
    <w:rPr>
      <w:bCs/>
      <w:sz w:val="30"/>
      <w:szCs w:val="18"/>
    </w:rPr>
  </w:style>
  <w:style w:type="paragraph" w:customStyle="1" w:styleId="51">
    <w:name w:val="Retrait de liste"/>
    <w:basedOn w:val="4"/>
    <w:qFormat/>
    <w:uiPriority w:val="0"/>
    <w:pPr>
      <w:tabs>
        <w:tab w:val="left" w:pos="0"/>
      </w:tabs>
      <w:spacing w:before="0" w:after="0"/>
      <w:ind w:left="2835" w:right="0" w:hanging="2551"/>
    </w:pPr>
  </w:style>
  <w:style w:type="paragraph" w:customStyle="1" w:styleId="52">
    <w:name w:val="Texte préformaté"/>
    <w:basedOn w:val="1"/>
    <w:qFormat/>
    <w:uiPriority w:val="0"/>
    <w:pPr>
      <w:spacing w:before="0" w:after="0"/>
    </w:pPr>
    <w:rPr>
      <w:rFonts w:ascii="Courier New" w:hAnsi="Courier New" w:eastAsia="Courier New" w:cs="Courier New"/>
      <w:sz w:val="20"/>
      <w:szCs w:val="20"/>
    </w:rPr>
  </w:style>
  <w:style w:type="paragraph" w:customStyle="1" w:styleId="53">
    <w:name w:val="Default"/>
    <w:basedOn w:val="1"/>
    <w:qFormat/>
    <w:uiPriority w:val="0"/>
    <w:pPr>
      <w:autoSpaceDE w:val="0"/>
      <w:jc w:val="left"/>
    </w:pPr>
    <w:rPr>
      <w:rFonts w:ascii="Helvetica 45 Light;Helvetica 45" w:hAnsi="Helvetica 45 Light;Helvetica 45" w:eastAsia="Helvetica 45 Light;Helvetica 45" w:cs="Helvetica 45 Light;Helvetica 45"/>
      <w:color w:val="000000"/>
      <w:sz w:val="24"/>
      <w:szCs w:val="24"/>
    </w:rPr>
  </w:style>
  <w:style w:type="paragraph" w:customStyle="1" w:styleId="54">
    <w:name w:val="Tableau"/>
    <w:basedOn w:val="18"/>
    <w:qFormat/>
    <w:uiPriority w:val="0"/>
    <w:rPr>
      <w:rFonts w:ascii="Droid Sans" w:hAnsi="Droid Sans"/>
      <w:i w:val="0"/>
      <w:sz w:val="20"/>
    </w:rPr>
  </w:style>
  <w:style w:type="paragraph" w:customStyle="1" w:styleId="55">
    <w:name w:val="Interdiction"/>
    <w:basedOn w:val="1"/>
    <w:qFormat/>
    <w:uiPriority w:val="0"/>
    <w:pPr>
      <w:jc w:val="center"/>
    </w:pPr>
    <w:rPr>
      <w:rFonts w:ascii="Arial" w:hAnsi="Arial" w:cs="Arial"/>
      <w:i/>
      <w:color w:val="800000"/>
      <w:sz w:val="22"/>
    </w:rPr>
  </w:style>
  <w:style w:type="paragraph" w:customStyle="1" w:styleId="56">
    <w:name w:val="Style"/>
    <w:qFormat/>
    <w:uiPriority w:val="0"/>
    <w:pPr>
      <w:widowControl/>
      <w:kinsoku/>
      <w:overflowPunct/>
      <w:autoSpaceDE w:val="0"/>
      <w:bidi w:val="0"/>
      <w:jc w:val="both"/>
    </w:pPr>
    <w:rPr>
      <w:rFonts w:ascii="Times New Roman" w:hAnsi="Times New Roman" w:eastAsia="Times New Roman" w:cs="Times New Roman"/>
      <w:color w:val="auto"/>
      <w:sz w:val="20"/>
      <w:szCs w:val="20"/>
      <w:lang w:val="en-US" w:eastAsia="zh-CN" w:bidi="ar-SA"/>
    </w:rPr>
  </w:style>
  <w:style w:type="paragraph" w:customStyle="1" w:styleId="57">
    <w:name w:val="Puce 2 fin"/>
    <w:basedOn w:val="17"/>
    <w:next w:val="25"/>
    <w:qFormat/>
    <w:uiPriority w:val="0"/>
    <w:pPr>
      <w:spacing w:before="0" w:after="240"/>
      <w:ind w:left="720" w:right="0" w:hanging="360"/>
    </w:pPr>
  </w:style>
  <w:style w:type="paragraph" w:customStyle="1" w:styleId="58">
    <w:name w:val="Puce 3 début"/>
    <w:basedOn w:val="17"/>
    <w:next w:val="28"/>
    <w:qFormat/>
    <w:uiPriority w:val="0"/>
    <w:pPr>
      <w:spacing w:before="240" w:after="120"/>
      <w:ind w:left="1080" w:right="0" w:hanging="360"/>
    </w:pPr>
  </w:style>
  <w:style w:type="paragraph" w:customStyle="1" w:styleId="59">
    <w:name w:val="Puce 2 début"/>
    <w:basedOn w:val="17"/>
    <w:next w:val="25"/>
    <w:qFormat/>
    <w:uiPriority w:val="0"/>
    <w:pPr>
      <w:spacing w:before="240" w:after="120"/>
      <w:ind w:left="720" w:right="0" w:hanging="360"/>
    </w:pPr>
  </w:style>
  <w:style w:type="paragraph" w:customStyle="1" w:styleId="60">
    <w:name w:val="Titre d'index personnalisé"/>
    <w:basedOn w:val="3"/>
    <w:qFormat/>
    <w:uiPriority w:val="0"/>
    <w:pPr>
      <w:suppressLineNumbers/>
      <w:spacing w:before="0" w:after="0"/>
      <w:ind w:left="0" w:right="0" w:firstLine="0"/>
    </w:pPr>
    <w:rPr>
      <w:bCs/>
      <w:sz w:val="32"/>
      <w:szCs w:val="32"/>
    </w:rPr>
  </w:style>
  <w:style w:type="paragraph" w:customStyle="1" w:styleId="61">
    <w:name w:val="Quotations"/>
    <w:basedOn w:val="1"/>
    <w:qFormat/>
    <w:uiPriority w:val="0"/>
    <w:pPr>
      <w:spacing w:before="0" w:after="283"/>
      <w:ind w:left="567" w:right="567" w:firstLine="0"/>
    </w:pPr>
  </w:style>
  <w:style w:type="paragraph" w:customStyle="1" w:styleId="62">
    <w:name w:val="Tableau entête"/>
    <w:basedOn w:val="43"/>
    <w:qFormat/>
    <w:uiPriority w:val="0"/>
    <w:pPr>
      <w:bidi w:val="0"/>
    </w:pPr>
    <w:rPr>
      <w:b/>
      <w:color w:val="FFCC00"/>
    </w:rPr>
  </w:style>
  <w:style w:type="paragraph" w:customStyle="1" w:styleId="63">
    <w:name w:val="Titre d'index d'objets"/>
    <w:basedOn w:val="3"/>
    <w:qFormat/>
    <w:uiPriority w:val="0"/>
    <w:pPr>
      <w:suppressLineNumbers/>
      <w:ind w:left="0" w:right="0" w:firstLine="0"/>
    </w:pPr>
    <w:rPr>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718</Words>
  <Characters>3537</Characters>
  <Paragraphs>155</Paragraphs>
  <TotalTime>2</TotalTime>
  <ScaleCrop>false</ScaleCrop>
  <LinksUpToDate>false</LinksUpToDate>
  <CharactersWithSpaces>4183</CharactersWithSpaces>
  <Application>WPS Office_11.2.0.8991_F1E327BC-269C-435d-A152-05C5408002CA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2017-02-14T14:29:00Z</dcterms:created>
  <dc:creator>Zelix</dc:creator>
  <cp:lastModifiedBy>Zelix</cp:lastModifiedBy>
  <dcterms:modified xsi:type="dcterms:W3CDTF">2019-10-25T12:41:56Z</dcterms:modified>
  <dc:title>Dossier de conception technique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1899-12-29T00:00:00Z</vt:filetime>
  </property>
  <property fmtid="{D5CDD505-2E9C-101B-9397-08002B2CF9AE}" pid="9" name="KSOProductBuildVer">
    <vt:lpwstr>1036-11.2.0.8991</vt:lpwstr>
  </property>
</Properties>
</file>