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b6j0f273izy1" w:id="0"/>
      <w:bookmarkEnd w:id="0"/>
      <w:r w:rsidDel="00000000" w:rsidR="00000000" w:rsidRPr="00000000">
        <w:rPr>
          <w:b w:val="1"/>
          <w:color w:val="273239"/>
          <w:sz w:val="42"/>
          <w:szCs w:val="42"/>
          <w:rtl w:val="0"/>
        </w:rPr>
        <w:t xml:space="preserve">Abstract Class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color w:val="273239"/>
          <w:sz w:val="26"/>
          <w:szCs w:val="26"/>
        </w:rPr>
      </w:pPr>
      <w:r w:rsidDel="00000000" w:rsidR="00000000" w:rsidRPr="00000000">
        <w:rPr>
          <w:color w:val="273239"/>
          <w:sz w:val="26"/>
          <w:szCs w:val="26"/>
          <w:rtl w:val="0"/>
        </w:rPr>
        <w:t xml:space="preserve">In Java, abstract class is declared with the abstract keyword. It may have both abstract and non-abstract methods(methods with bodies). An abstract is a Java modifier applicable for classes and methods in Java but</w:t>
      </w:r>
      <w:r w:rsidDel="00000000" w:rsidR="00000000" w:rsidRPr="00000000">
        <w:rPr>
          <w:i w:val="1"/>
          <w:color w:val="273239"/>
          <w:sz w:val="26"/>
          <w:szCs w:val="26"/>
          <w:rtl w:val="0"/>
        </w:rPr>
        <w:t xml:space="preserve"> not for Variables</w:t>
      </w:r>
      <w:r w:rsidDel="00000000" w:rsidR="00000000" w:rsidRPr="00000000">
        <w:rPr>
          <w:color w:val="273239"/>
          <w:sz w:val="26"/>
          <w:szCs w:val="26"/>
          <w:rtl w:val="0"/>
        </w:rPr>
        <w:t xml:space="preserve">.</w:t>
      </w:r>
    </w:p>
    <w:p w:rsidR="00000000" w:rsidDel="00000000" w:rsidP="00000000" w:rsidRDefault="00000000" w:rsidRPr="00000000" w14:paraId="00000003">
      <w:pPr>
        <w:rPr>
          <w:rFonts w:ascii="Nunito" w:cs="Nunito" w:eastAsia="Nunito" w:hAnsi="Nunito"/>
          <w:b w:val="1"/>
          <w:color w:val="273239"/>
          <w:sz w:val="36"/>
          <w:szCs w:val="36"/>
        </w:rPr>
      </w:pPr>
      <w:r w:rsidDel="00000000" w:rsidR="00000000" w:rsidRPr="00000000">
        <w:rPr>
          <w:rtl w:val="0"/>
        </w:rPr>
        <w:t xml:space="preserve"> </w:t>
      </w:r>
      <w:r w:rsidDel="00000000" w:rsidR="00000000" w:rsidRPr="00000000">
        <w:rPr>
          <w:rFonts w:ascii="Nunito" w:cs="Nunito" w:eastAsia="Nunito" w:hAnsi="Nunito"/>
          <w:b w:val="1"/>
          <w:color w:val="273239"/>
          <w:sz w:val="36"/>
          <w:szCs w:val="36"/>
          <w:rtl w:val="0"/>
        </w:rPr>
        <w:t xml:space="preserve">What is Abstract Class in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Java abstract class is a class that can not be instantiated by itself, it needs to be subclassed by another class to use its member data and methods. An abstract class is declared using the “abstract” keyword in its class definition.</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hs6u8yil4ua" w:id="1"/>
      <w:bookmarkEnd w:id="1"/>
      <w:r w:rsidDel="00000000" w:rsidR="00000000" w:rsidRPr="00000000">
        <w:rPr>
          <w:rFonts w:ascii="Nunito" w:cs="Nunito" w:eastAsia="Nunito" w:hAnsi="Nunito"/>
          <w:b w:val="1"/>
          <w:color w:val="273239"/>
          <w:rtl w:val="0"/>
        </w:rPr>
        <w:t xml:space="preserve">Illustration of Abstract class</w:t>
      </w:r>
    </w:p>
    <w:p w:rsidR="00000000" w:rsidDel="00000000" w:rsidP="00000000" w:rsidRDefault="00000000" w:rsidRPr="00000000" w14:paraId="00000006">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abstract class Shape</w:t>
      </w:r>
    </w:p>
    <w:p w:rsidR="00000000" w:rsidDel="00000000" w:rsidP="00000000" w:rsidRDefault="00000000" w:rsidRPr="00000000" w14:paraId="00000007">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w:t>
      </w:r>
    </w:p>
    <w:p w:rsidR="00000000" w:rsidDel="00000000" w:rsidP="00000000" w:rsidRDefault="00000000" w:rsidRPr="00000000" w14:paraId="00000008">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int color;</w:t>
      </w:r>
    </w:p>
    <w:p w:rsidR="00000000" w:rsidDel="00000000" w:rsidP="00000000" w:rsidRDefault="00000000" w:rsidRPr="00000000" w14:paraId="00000009">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 An abstract function</w:t>
      </w:r>
    </w:p>
    <w:p w:rsidR="00000000" w:rsidDel="00000000" w:rsidP="00000000" w:rsidRDefault="00000000" w:rsidRPr="00000000" w14:paraId="0000000A">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abstract void draw();</w:t>
      </w:r>
    </w:p>
    <w:p w:rsidR="00000000" w:rsidDel="00000000" w:rsidP="00000000" w:rsidRDefault="00000000" w:rsidRPr="00000000" w14:paraId="0000000B">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w:t>
      </w:r>
    </w:p>
    <w:p w:rsidR="00000000" w:rsidDel="00000000" w:rsidP="00000000" w:rsidRDefault="00000000" w:rsidRPr="00000000" w14:paraId="0000000C">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An instance of an abstract class can not be created.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Constructors are allowed.</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We can have an abstract class without any abstract method.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There can be a </w:t>
      </w:r>
      <w:r w:rsidDel="00000000" w:rsidR="00000000" w:rsidRPr="00000000">
        <w:rPr>
          <w:rFonts w:ascii="Nunito" w:cs="Nunito" w:eastAsia="Nunito" w:hAnsi="Nunito"/>
          <w:b w:val="1"/>
          <w:color w:val="273239"/>
          <w:sz w:val="26"/>
          <w:szCs w:val="26"/>
          <w:highlight w:val="white"/>
          <w:rtl w:val="0"/>
        </w:rPr>
        <w:t xml:space="preserve">final method</w:t>
      </w:r>
      <w:r w:rsidDel="00000000" w:rsidR="00000000" w:rsidRPr="00000000">
        <w:rPr>
          <w:rFonts w:ascii="Nunito" w:cs="Nunito" w:eastAsia="Nunito" w:hAnsi="Nunito"/>
          <w:color w:val="273239"/>
          <w:sz w:val="26"/>
          <w:szCs w:val="26"/>
          <w:highlight w:val="white"/>
          <w:rtl w:val="0"/>
        </w:rPr>
        <w:t xml:space="preserve"> in abstract class but any abstract method in class(abstract class) can not be declared as final  or in simpler terms final method can not be abstract itself as it will yield an error: “Illegal combination of modifiers: abstract and final”</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We can define static methods in an abstract class</w:t>
      </w:r>
    </w:p>
    <w:p w:rsidR="00000000" w:rsidDel="00000000" w:rsidP="00000000" w:rsidRDefault="00000000" w:rsidRPr="00000000" w14:paraId="000000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379.20000000000005" w:lineRule="auto"/>
        <w:ind w:left="1080" w:right="0" w:hanging="360"/>
        <w:jc w:val="left"/>
        <w:rPr>
          <w:shd w:fill="e0e0e0" w:val="clear"/>
        </w:rPr>
      </w:pPr>
      <w:r w:rsidDel="00000000" w:rsidR="00000000" w:rsidRPr="00000000">
        <w:rPr>
          <w:rFonts w:ascii="Nunito" w:cs="Nunito" w:eastAsia="Nunito" w:hAnsi="Nunito"/>
          <w:color w:val="273239"/>
          <w:sz w:val="26"/>
          <w:szCs w:val="26"/>
          <w:highlight w:val="white"/>
          <w:rtl w:val="0"/>
        </w:rPr>
        <w:t xml:space="preserve">We can use the </w:t>
      </w:r>
      <w:r w:rsidDel="00000000" w:rsidR="00000000" w:rsidRPr="00000000">
        <w:rPr>
          <w:rFonts w:ascii="Nunito" w:cs="Nunito" w:eastAsia="Nunito" w:hAnsi="Nunito"/>
          <w:b w:val="1"/>
          <w:color w:val="273239"/>
          <w:sz w:val="26"/>
          <w:szCs w:val="26"/>
          <w:highlight w:val="white"/>
          <w:rtl w:val="0"/>
        </w:rPr>
        <w:t xml:space="preserve">abstract keyword</w:t>
      </w:r>
      <w:r w:rsidDel="00000000" w:rsidR="00000000" w:rsidRPr="00000000">
        <w:rPr>
          <w:rFonts w:ascii="Nunito" w:cs="Nunito" w:eastAsia="Nunito" w:hAnsi="Nunito"/>
          <w:color w:val="273239"/>
          <w:sz w:val="26"/>
          <w:szCs w:val="26"/>
          <w:highlight w:val="white"/>
          <w:rtl w:val="0"/>
        </w:rPr>
        <w:t xml:space="preserve"> for declaring </w:t>
      </w:r>
      <w:r w:rsidDel="00000000" w:rsidR="00000000" w:rsidRPr="00000000">
        <w:rPr>
          <w:rFonts w:ascii="Nunito" w:cs="Nunito" w:eastAsia="Nunito" w:hAnsi="Nunito"/>
          <w:b w:val="1"/>
          <w:i w:val="1"/>
          <w:color w:val="273239"/>
          <w:sz w:val="26"/>
          <w:szCs w:val="26"/>
          <w:highlight w:val="white"/>
          <w:rtl w:val="0"/>
        </w:rPr>
        <w:t xml:space="preserve">top-level classes (Outer class) as well as inner classes</w:t>
      </w:r>
      <w:r w:rsidDel="00000000" w:rsidR="00000000" w:rsidRPr="00000000">
        <w:rPr>
          <w:rFonts w:ascii="Nunito" w:cs="Nunito" w:eastAsia="Nunito" w:hAnsi="Nunito"/>
          <w:color w:val="273239"/>
          <w:sz w:val="26"/>
          <w:szCs w:val="26"/>
          <w:highlight w:val="white"/>
          <w:rtl w:val="0"/>
        </w:rPr>
        <w:t xml:space="preserve"> as abstract</w:t>
      </w: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If a</w:t>
      </w:r>
      <w:r w:rsidDel="00000000" w:rsidR="00000000" w:rsidRPr="00000000">
        <w:rPr>
          <w:rFonts w:ascii="Nunito" w:cs="Nunito" w:eastAsia="Nunito" w:hAnsi="Nunito"/>
          <w:b w:val="1"/>
          <w:color w:val="273239"/>
          <w:sz w:val="26"/>
          <w:szCs w:val="26"/>
          <w:highlight w:val="white"/>
          <w:rtl w:val="0"/>
        </w:rPr>
        <w:t xml:space="preserve"> class</w:t>
      </w:r>
      <w:r w:rsidDel="00000000" w:rsidR="00000000" w:rsidRPr="00000000">
        <w:rPr>
          <w:rFonts w:ascii="Nunito" w:cs="Nunito" w:eastAsia="Nunito" w:hAnsi="Nunito"/>
          <w:color w:val="273239"/>
          <w:sz w:val="26"/>
          <w:szCs w:val="26"/>
          <w:highlight w:val="white"/>
          <w:rtl w:val="0"/>
        </w:rPr>
        <w:t xml:space="preserve"> contains at least </w:t>
      </w:r>
      <w:r w:rsidDel="00000000" w:rsidR="00000000" w:rsidRPr="00000000">
        <w:rPr>
          <w:rFonts w:ascii="Nunito" w:cs="Nunito" w:eastAsia="Nunito" w:hAnsi="Nunito"/>
          <w:b w:val="1"/>
          <w:color w:val="273239"/>
          <w:sz w:val="26"/>
          <w:szCs w:val="26"/>
          <w:highlight w:val="white"/>
          <w:rtl w:val="0"/>
        </w:rPr>
        <w:t xml:space="preserve">one abstract method </w:t>
      </w:r>
      <w:r w:rsidDel="00000000" w:rsidR="00000000" w:rsidRPr="00000000">
        <w:rPr>
          <w:rFonts w:ascii="Nunito" w:cs="Nunito" w:eastAsia="Nunito" w:hAnsi="Nunito"/>
          <w:color w:val="273239"/>
          <w:sz w:val="26"/>
          <w:szCs w:val="26"/>
          <w:highlight w:val="white"/>
          <w:rtl w:val="0"/>
        </w:rPr>
        <w:t xml:space="preserve">then compulsory should declare a class as abstract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If the</w:t>
      </w:r>
      <w:r w:rsidDel="00000000" w:rsidR="00000000" w:rsidRPr="00000000">
        <w:rPr>
          <w:rFonts w:ascii="Nunito" w:cs="Nunito" w:eastAsia="Nunito" w:hAnsi="Nunito"/>
          <w:b w:val="1"/>
          <w:color w:val="273239"/>
          <w:sz w:val="26"/>
          <w:szCs w:val="26"/>
          <w:highlight w:val="white"/>
          <w:rtl w:val="0"/>
        </w:rPr>
        <w:t xml:space="preserve"> Child class</w:t>
      </w:r>
      <w:r w:rsidDel="00000000" w:rsidR="00000000" w:rsidRPr="00000000">
        <w:rPr>
          <w:rFonts w:ascii="Nunito" w:cs="Nunito" w:eastAsia="Nunito" w:hAnsi="Nunito"/>
          <w:color w:val="273239"/>
          <w:sz w:val="26"/>
          <w:szCs w:val="26"/>
          <w:highlight w:val="white"/>
          <w:rtl w:val="0"/>
        </w:rPr>
        <w:t xml:space="preserve"> is unable to provide implementation to all abstract methods of the</w:t>
      </w:r>
      <w:r w:rsidDel="00000000" w:rsidR="00000000" w:rsidRPr="00000000">
        <w:rPr>
          <w:rFonts w:ascii="Nunito" w:cs="Nunito" w:eastAsia="Nunito" w:hAnsi="Nunito"/>
          <w:b w:val="1"/>
          <w:color w:val="273239"/>
          <w:sz w:val="26"/>
          <w:szCs w:val="26"/>
          <w:highlight w:val="white"/>
          <w:rtl w:val="0"/>
        </w:rPr>
        <w:t xml:space="preserve"> Parent class </w:t>
      </w:r>
      <w:r w:rsidDel="00000000" w:rsidR="00000000" w:rsidRPr="00000000">
        <w:rPr>
          <w:rFonts w:ascii="Nunito" w:cs="Nunito" w:eastAsia="Nunito" w:hAnsi="Nunito"/>
          <w:color w:val="273239"/>
          <w:sz w:val="26"/>
          <w:szCs w:val="26"/>
          <w:highlight w:val="white"/>
          <w:rtl w:val="0"/>
        </w:rPr>
        <w:t xml:space="preserve">then we should declare that </w:t>
      </w:r>
      <w:r w:rsidDel="00000000" w:rsidR="00000000" w:rsidRPr="00000000">
        <w:rPr>
          <w:rFonts w:ascii="Nunito" w:cs="Nunito" w:eastAsia="Nunito" w:hAnsi="Nunito"/>
          <w:b w:val="1"/>
          <w:color w:val="273239"/>
          <w:sz w:val="26"/>
          <w:szCs w:val="26"/>
          <w:highlight w:val="white"/>
          <w:rtl w:val="0"/>
        </w:rPr>
        <w:t xml:space="preserve">Child class as abstract </w:t>
      </w:r>
      <w:r w:rsidDel="00000000" w:rsidR="00000000" w:rsidRPr="00000000">
        <w:rPr>
          <w:rFonts w:ascii="Nunito" w:cs="Nunito" w:eastAsia="Nunito" w:hAnsi="Nunito"/>
          <w:color w:val="273239"/>
          <w:sz w:val="26"/>
          <w:szCs w:val="26"/>
          <w:highlight w:val="white"/>
          <w:rtl w:val="0"/>
        </w:rPr>
        <w:t xml:space="preserve">so that the next level Child class should provide implementation to the remaining abstract method</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shd w:fill="e0e0e0" w:val="clear"/>
        </w:rPr>
      </w:pPr>
      <w:r w:rsidDel="00000000" w:rsidR="00000000" w:rsidRPr="00000000">
        <w:rPr>
          <w:rFonts w:ascii="Nunito" w:cs="Nunito" w:eastAsia="Nunito" w:hAnsi="Nunito"/>
          <w:color w:val="273239"/>
          <w:sz w:val="26"/>
          <w:szCs w:val="26"/>
          <w:highlight w:val="white"/>
          <w:rtl w:val="0"/>
        </w:rPr>
        <w:t xml:space="preserve">We can have </w:t>
      </w:r>
      <w:r w:rsidDel="00000000" w:rsidR="00000000" w:rsidRPr="00000000">
        <w:rPr>
          <w:rFonts w:ascii="Nunito" w:cs="Nunito" w:eastAsia="Nunito" w:hAnsi="Nunito"/>
          <w:b w:val="1"/>
          <w:i w:val="1"/>
          <w:color w:val="273239"/>
          <w:sz w:val="26"/>
          <w:szCs w:val="26"/>
          <w:highlight w:val="white"/>
          <w:rtl w:val="0"/>
        </w:rPr>
        <w:t xml:space="preserve">an abstract class without any abstract method</w:t>
      </w:r>
      <w:r w:rsidDel="00000000" w:rsidR="00000000" w:rsidRPr="00000000">
        <w:rPr>
          <w:rFonts w:ascii="Nunito" w:cs="Nunito" w:eastAsia="Nunito" w:hAnsi="Nunito"/>
          <w:color w:val="273239"/>
          <w:sz w:val="26"/>
          <w:szCs w:val="26"/>
          <w:highlight w:val="white"/>
          <w:rtl w:val="0"/>
        </w:rPr>
        <w:t xml:space="preserve">. This allows us to </w:t>
      </w:r>
      <w:r w:rsidDel="00000000" w:rsidR="00000000" w:rsidRPr="00000000">
        <w:rPr>
          <w:rFonts w:ascii="Nunito" w:cs="Nunito" w:eastAsia="Nunito" w:hAnsi="Nunito"/>
          <w:b w:val="1"/>
          <w:i w:val="1"/>
          <w:color w:val="273239"/>
          <w:sz w:val="26"/>
          <w:szCs w:val="26"/>
          <w:highlight w:val="white"/>
          <w:rtl w:val="0"/>
        </w:rPr>
        <w:t xml:space="preserve">create classes that cannot be instantiated but can only be inherited</w:t>
      </w:r>
      <w:r w:rsidDel="00000000" w:rsidR="00000000" w:rsidRPr="00000000">
        <w:rPr>
          <w:rFonts w:ascii="Nunito" w:cs="Nunito" w:eastAsia="Nunito" w:hAnsi="Nunito"/>
          <w:color w:val="273239"/>
          <w:sz w:val="26"/>
          <w:szCs w:val="26"/>
          <w:highlight w:val="white"/>
          <w:rtl w:val="0"/>
        </w:rPr>
        <w:t xml:space="preserve">. </w:t>
      </w:r>
      <w:r w:rsidDel="00000000" w:rsidR="00000000" w:rsidRPr="00000000">
        <w:rPr>
          <w:rtl w:val="0"/>
        </w:rPr>
      </w:r>
    </w:p>
    <w:p w:rsidR="00000000" w:rsidDel="00000000" w:rsidP="00000000" w:rsidRDefault="00000000" w:rsidRPr="00000000" w14:paraId="00000016">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