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Version Control ?</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181e00"/>
          <w:sz w:val="28"/>
          <w:szCs w:val="28"/>
          <w:highlight w:val="white"/>
        </w:rPr>
      </w:pPr>
      <w:r w:rsidDel="00000000" w:rsidR="00000000" w:rsidRPr="00000000">
        <w:rPr>
          <w:rFonts w:ascii="Times New Roman" w:cs="Times New Roman" w:eastAsia="Times New Roman" w:hAnsi="Times New Roman"/>
          <w:color w:val="181e00"/>
          <w:sz w:val="28"/>
          <w:szCs w:val="28"/>
          <w:highlight w:val="white"/>
          <w:rtl w:val="0"/>
        </w:rPr>
        <w:t xml:space="preserve">Version control, also known as source control or revision control, is a software development practice that tracks and manages changes made to code and other files. It helps teams collaborate and streamline development by creating a centralized location for code. Version control also allows developers to see the history of who changed what at any given time.</w:t>
      </w:r>
    </w:p>
    <w:p w:rsidR="00000000" w:rsidDel="00000000" w:rsidP="00000000" w:rsidRDefault="00000000" w:rsidRPr="00000000" w14:paraId="00000004">
      <w:pPr>
        <w:rPr>
          <w:rFonts w:ascii="Times New Roman" w:cs="Times New Roman" w:eastAsia="Times New Roman" w:hAnsi="Times New Roman"/>
          <w:color w:val="181e00"/>
          <w:sz w:val="28"/>
          <w:szCs w:val="28"/>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181e00"/>
          <w:sz w:val="28"/>
          <w:szCs w:val="28"/>
          <w:highlight w:val="white"/>
        </w:rPr>
      </w:pPr>
      <w:r w:rsidDel="00000000" w:rsidR="00000000" w:rsidRPr="00000000">
        <w:rPr>
          <w:rFonts w:ascii="Times New Roman" w:cs="Times New Roman" w:eastAsia="Times New Roman" w:hAnsi="Times New Roman"/>
          <w:color w:val="181e00"/>
          <w:sz w:val="28"/>
          <w:szCs w:val="28"/>
          <w:highlight w:val="white"/>
          <w:rtl w:val="0"/>
        </w:rPr>
        <w:t xml:space="preserve">Version control systems are software tools that help software teams manage changes to source code over time. There are three types of version control systems: local, centralized, and distributed. In a distributed version control system (DVCS), each user downloads a copy of the repository so they can make changes to files locally. One advantage of this type of version control is that it can be quicker for users to commit changes than some centralized version control systems. It also allows users to work offline.</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0000ff"/>
          <w:sz w:val="28"/>
          <w:szCs w:val="28"/>
          <w:rtl w:val="0"/>
        </w:rPr>
        <w:t xml:space="preserve">GIT?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ff"/>
          <w:sz w:val="28"/>
          <w:szCs w:val="28"/>
          <w:highlight w:val="white"/>
          <w:rtl w:val="0"/>
        </w:rPr>
        <w:t xml:space="preserve">Global Information Tracker</w:t>
      </w:r>
      <w:r w:rsidDel="00000000" w:rsidR="00000000" w:rsidRPr="00000000">
        <w:rPr>
          <w:rFonts w:ascii="Times New Roman" w:cs="Times New Roman" w:eastAsia="Times New Roman" w:hAnsi="Times New Roman"/>
          <w:color w:val="202124"/>
          <w:sz w:val="28"/>
          <w:szCs w:val="28"/>
          <w:highlight w:val="white"/>
          <w:rtl w:val="0"/>
        </w:rPr>
        <w:t xml:space="preserve">,” a powerful version control system widely used for software development and other collaborative projects. GIT allows multiple developers to work on a project simultaneously while ensuring that their changes do not interfere with one another.</w:t>
      </w:r>
    </w:p>
    <w:p w:rsidR="00000000" w:rsidDel="00000000" w:rsidP="00000000" w:rsidRDefault="00000000" w:rsidRPr="00000000" w14:paraId="00000008">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What Language is used in GIT?</w:t>
      </w:r>
    </w:p>
    <w:p w:rsidR="00000000" w:rsidDel="00000000" w:rsidP="00000000" w:rsidRDefault="00000000" w:rsidRPr="00000000" w14:paraId="0000000A">
      <w:pPr>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4d5156"/>
          <w:sz w:val="28"/>
          <w:szCs w:val="28"/>
          <w:highlight w:val="white"/>
        </w:rPr>
      </w:pPr>
      <w:r w:rsidDel="00000000" w:rsidR="00000000" w:rsidRPr="00000000">
        <w:rPr>
          <w:rFonts w:ascii="Times New Roman" w:cs="Times New Roman" w:eastAsia="Times New Roman" w:hAnsi="Times New Roman"/>
          <w:color w:val="4d5156"/>
          <w:sz w:val="28"/>
          <w:szCs w:val="28"/>
          <w:highlight w:val="white"/>
          <w:rtl w:val="0"/>
        </w:rPr>
        <w:t xml:space="preserve">Git is written </w:t>
      </w:r>
      <w:r w:rsidDel="00000000" w:rsidR="00000000" w:rsidRPr="00000000">
        <w:rPr>
          <w:rFonts w:ascii="Times New Roman" w:cs="Times New Roman" w:eastAsia="Times New Roman" w:hAnsi="Times New Roman"/>
          <w:color w:val="202124"/>
          <w:sz w:val="28"/>
          <w:szCs w:val="28"/>
          <w:highlight w:val="white"/>
          <w:rtl w:val="0"/>
        </w:rPr>
        <w:t xml:space="preserve">in C, red</w:t>
      </w:r>
      <w:r w:rsidDel="00000000" w:rsidR="00000000" w:rsidRPr="00000000">
        <w:rPr>
          <w:rFonts w:ascii="Times New Roman" w:cs="Times New Roman" w:eastAsia="Times New Roman" w:hAnsi="Times New Roman"/>
          <w:color w:val="4d5156"/>
          <w:sz w:val="28"/>
          <w:szCs w:val="28"/>
          <w:highlight w:val="white"/>
          <w:rtl w:val="0"/>
        </w:rPr>
        <w:t xml:space="preserve">ucing the overhead of runtimes associated with higher-level languages. Speed and performance has been a primary design goal of Git from the start.</w:t>
      </w:r>
    </w:p>
    <w:p w:rsidR="00000000" w:rsidDel="00000000" w:rsidP="00000000" w:rsidRDefault="00000000" w:rsidRPr="00000000" w14:paraId="0000000C">
      <w:pPr>
        <w:rPr>
          <w:rFonts w:ascii="Times New Roman" w:cs="Times New Roman" w:eastAsia="Times New Roman" w:hAnsi="Times New Roman"/>
          <w:color w:val="4d5156"/>
          <w:sz w:val="28"/>
          <w:szCs w:val="28"/>
          <w:highlight w:val="white"/>
        </w:rPr>
      </w:pPr>
      <w:r w:rsidDel="00000000" w:rsidR="00000000" w:rsidRPr="00000000">
        <w:rPr>
          <w:rtl w:val="0"/>
        </w:rPr>
      </w:r>
    </w:p>
    <w:p w:rsidR="00000000" w:rsidDel="00000000" w:rsidP="00000000" w:rsidRDefault="00000000" w:rsidRPr="00000000" w14:paraId="0000000D">
      <w:pPr>
        <w:shd w:fill="ffffff" w:val="clear"/>
        <w:spacing w:after="300" w:line="335.99999999999994" w:lineRule="auto"/>
        <w:rPr>
          <w:rFonts w:ascii="Roboto" w:cs="Roboto" w:eastAsia="Roboto" w:hAnsi="Roboto"/>
          <w:color w:val="400014"/>
          <w:sz w:val="30"/>
          <w:szCs w:val="30"/>
          <w:highlight w:val="white"/>
        </w:rPr>
      </w:pPr>
      <w:r w:rsidDel="00000000" w:rsidR="00000000" w:rsidRPr="00000000">
        <w:rPr>
          <w:rFonts w:ascii="Roboto" w:cs="Roboto" w:eastAsia="Roboto" w:hAnsi="Roboto"/>
          <w:color w:val="400014"/>
          <w:sz w:val="30"/>
          <w:szCs w:val="30"/>
          <w:highlight w:val="white"/>
          <w:rtl w:val="0"/>
        </w:rPr>
        <w:t xml:space="preserve">Centralized version control systems (CVCS) and distributed version control systems (DVCS) are two popular types of version control systems. The main difference between the two is how they store files:</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pacing w:after="0" w:afterAutospacing="0" w:before="300" w:line="330" w:lineRule="auto"/>
        <w:ind w:left="720" w:hanging="360"/>
        <w:rPr>
          <w:highlight w:val="white"/>
        </w:rPr>
      </w:pPr>
      <w:r w:rsidDel="00000000" w:rsidR="00000000" w:rsidRPr="00000000">
        <w:rPr>
          <w:rFonts w:ascii="Roboto" w:cs="Roboto" w:eastAsia="Roboto" w:hAnsi="Roboto"/>
          <w:color w:val="400014"/>
          <w:sz w:val="24"/>
          <w:szCs w:val="24"/>
          <w:highlight w:val="white"/>
          <w:rtl w:val="0"/>
        </w:rPr>
        <w:t xml:space="preserve">CVCS: Stores all files in a central repository.</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rPr>
          <w:highlight w:val="white"/>
        </w:rPr>
      </w:pPr>
      <w:r w:rsidDel="00000000" w:rsidR="00000000" w:rsidRPr="00000000">
        <w:rPr>
          <w:rFonts w:ascii="Roboto" w:cs="Roboto" w:eastAsia="Roboto" w:hAnsi="Roboto"/>
          <w:color w:val="400014"/>
          <w:sz w:val="24"/>
          <w:szCs w:val="24"/>
          <w:highlight w:val="white"/>
          <w:rtl w:val="0"/>
        </w:rPr>
        <w:t xml:space="preserve">DVCS: Stores files across multiple repositories.</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pPr>
      <w:r w:rsidDel="00000000" w:rsidR="00000000" w:rsidRPr="00000000">
        <w:rPr>
          <w:rFonts w:ascii="Roboto" w:cs="Roboto" w:eastAsia="Roboto" w:hAnsi="Roboto"/>
          <w:color w:val="400014"/>
          <w:sz w:val="24"/>
          <w:szCs w:val="24"/>
          <w:highlight w:val="white"/>
          <w:rtl w:val="0"/>
        </w:rPr>
        <w:t xml:space="preserve">Workflow: In a CVCS, developers pull down changes from the central server, make their own changes, and commit their changes to the central server. In a DVCS, developers clone a copy of the repository and have the full project history on their own hard drive.</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pPr>
      <w:r w:rsidDel="00000000" w:rsidR="00000000" w:rsidRPr="00000000">
        <w:rPr>
          <w:rFonts w:ascii="Roboto" w:cs="Roboto" w:eastAsia="Roboto" w:hAnsi="Roboto"/>
          <w:color w:val="400014"/>
          <w:sz w:val="24"/>
          <w:szCs w:val="24"/>
          <w:highlight w:val="white"/>
          <w:rtl w:val="0"/>
        </w:rPr>
        <w:t xml:space="preserve">Reliability: CVCS depends on the availability and reliability of the server. If the server goes down, users can't access or update files. This can cause delays and disruptions in the workflow.</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pPr>
      <w:r w:rsidDel="00000000" w:rsidR="00000000" w:rsidRPr="00000000">
        <w:rPr>
          <w:rFonts w:ascii="Roboto" w:cs="Roboto" w:eastAsia="Roboto" w:hAnsi="Roboto"/>
          <w:color w:val="400014"/>
          <w:sz w:val="24"/>
          <w:szCs w:val="24"/>
          <w:highlight w:val="white"/>
          <w:rtl w:val="0"/>
        </w:rPr>
        <w:t xml:space="preserve">Offline work: DVCS offers offline work capability.</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pPr>
      <w:r w:rsidDel="00000000" w:rsidR="00000000" w:rsidRPr="00000000">
        <w:rPr>
          <w:rFonts w:ascii="Roboto" w:cs="Roboto" w:eastAsia="Roboto" w:hAnsi="Roboto"/>
          <w:color w:val="400014"/>
          <w:sz w:val="24"/>
          <w:szCs w:val="24"/>
          <w:highlight w:val="white"/>
          <w:rtl w:val="0"/>
        </w:rPr>
        <w:t xml:space="preserve">Resilience: DVCS offers improved resilience against central server failures.</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30" w:lineRule="auto"/>
        <w:ind w:left="720" w:hanging="360"/>
      </w:pPr>
      <w:r w:rsidDel="00000000" w:rsidR="00000000" w:rsidRPr="00000000">
        <w:rPr>
          <w:rFonts w:ascii="Roboto" w:cs="Roboto" w:eastAsia="Roboto" w:hAnsi="Roboto"/>
          <w:color w:val="400014"/>
          <w:sz w:val="24"/>
          <w:szCs w:val="24"/>
          <w:highlight w:val="white"/>
          <w:rtl w:val="0"/>
        </w:rPr>
        <w:t xml:space="preserve">Backup copies: DVCS creates multiple backup copies.</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300" w:before="0" w:beforeAutospacing="0" w:line="330" w:lineRule="auto"/>
        <w:ind w:left="720" w:right="100" w:hanging="360"/>
        <w:jc w:val="center"/>
      </w:pPr>
      <w:r w:rsidDel="00000000" w:rsidR="00000000" w:rsidRPr="00000000">
        <w:rPr>
          <w:rFonts w:ascii="Roboto" w:cs="Roboto" w:eastAsia="Roboto" w:hAnsi="Roboto"/>
          <w:color w:val="400014"/>
          <w:sz w:val="24"/>
          <w:szCs w:val="24"/>
          <w:highlight w:val="white"/>
          <w:rtl w:val="0"/>
        </w:rPr>
        <w:t xml:space="preserve">Suitability: CVCS is simpler and more suitable for small teams. DVCS offers greater flexibility, improved collaboration, and increased reliability, making them a preferable choice for large-scale software development projects. </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300" w:before="300" w:line="330" w:lineRule="auto"/>
        <w:ind w:left="720" w:firstLine="0"/>
        <w:rPr>
          <w:rFonts w:ascii="Roboto" w:cs="Roboto" w:eastAsia="Roboto" w:hAnsi="Roboto"/>
          <w:color w:val="400014"/>
          <w:sz w:val="24"/>
          <w:szCs w:val="24"/>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4d5156"/>
          <w:sz w:val="28"/>
          <w:szCs w:val="28"/>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4d5156"/>
          <w:sz w:val="28"/>
          <w:szCs w:val="28"/>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4d5156"/>
          <w:sz w:val="28"/>
          <w:szCs w:val="28"/>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4d5156"/>
          <w:sz w:val="28"/>
          <w:szCs w:val="28"/>
          <w:highlight w:val="white"/>
        </w:rPr>
      </w:pP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2540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00"/>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40513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4635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635500"/>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34163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4395788" cy="479386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95788" cy="4793865"/>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33782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Fonts w:ascii="Times New Roman" w:cs="Times New Roman" w:eastAsia="Times New Roman" w:hAnsi="Times New Roman"/>
          <w:color w:val="4d5156"/>
          <w:sz w:val="28"/>
          <w:szCs w:val="28"/>
          <w:highlight w:val="white"/>
        </w:rPr>
        <w:drawing>
          <wp:inline distB="114300" distT="114300" distL="114300" distR="114300">
            <wp:extent cx="5943600" cy="3086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000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