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59" w:lineRule="auto"/>
        <w:ind w:left="0" w:right="0" w:firstLine="0"/>
        <w:jc w:val="left"/>
        <w:rPr>
          <w:rFonts w:ascii="Amasis MT Pro" w:cs="Amasis MT Pro" w:eastAsia="Amasis MT Pro" w:hAnsi="Amasis MT Pro"/>
          <w:b w:val="1"/>
          <w:color w:val="194250"/>
          <w:sz w:val="36"/>
          <w:szCs w:val="36"/>
        </w:rPr>
      </w:pPr>
      <w:r w:rsidDel="00000000" w:rsidR="00000000" w:rsidRPr="00000000">
        <w:rPr>
          <w:rFonts w:ascii="Amasis MT Pro" w:cs="Amasis MT Pro" w:eastAsia="Amasis MT Pro" w:hAnsi="Amasis MT Pro"/>
          <w:b w:val="1"/>
          <w:color w:val="194250"/>
          <w:sz w:val="36"/>
          <w:szCs w:val="36"/>
          <w:rtl w:val="0"/>
        </w:rPr>
        <w:t xml:space="preserve">Modular &amp; Granular:</w:t>
      </w:r>
    </w:p>
    <w:p w:rsidR="00000000" w:rsidDel="00000000" w:rsidP="00000000" w:rsidRDefault="00000000" w:rsidRPr="00000000" w14:paraId="00000002">
      <w:pPr>
        <w:numPr>
          <w:ilvl w:val="0"/>
          <w:numId w:val="1"/>
        </w:numPr>
        <w:shd w:fill="ffffff" w:val="clear"/>
        <w:spacing w:after="0" w:afterAutospacing="0" w:before="150" w:lineRule="auto"/>
        <w:ind w:left="720" w:hanging="360"/>
        <w:rPr>
          <w:rFonts w:ascii="Amasis MT Pro" w:cs="Amasis MT Pro" w:eastAsia="Amasis MT Pro" w:hAnsi="Amasis MT Pro"/>
          <w:color w:val="212121"/>
          <w:sz w:val="24"/>
          <w:szCs w:val="24"/>
          <w:u w:val="none"/>
        </w:rPr>
      </w:pPr>
      <w:r w:rsidDel="00000000" w:rsidR="00000000" w:rsidRPr="00000000">
        <w:rPr>
          <w:rFonts w:ascii="Amasis MT Pro" w:cs="Amasis MT Pro" w:eastAsia="Amasis MT Pro" w:hAnsi="Amasis MT Pro"/>
          <w:color w:val="212121"/>
          <w:sz w:val="24"/>
          <w:szCs w:val="24"/>
          <w:rtl w:val="0"/>
        </w:rPr>
        <w:t xml:space="preserve">Modularity concerns breaking up systems into separate parts.</w:t>
      </w:r>
      <w:r w:rsidDel="00000000" w:rsidR="00000000" w:rsidRPr="00000000">
        <w:rPr>
          <w:rFonts w:ascii="Amasis MT Pro" w:cs="Amasis MT Pro" w:eastAsia="Amasis MT Pro" w:hAnsi="Amasis MT Pro"/>
          <w:color w:val="212121"/>
          <w:sz w:val="24"/>
          <w:szCs w:val="24"/>
          <w:rtl w:val="0"/>
        </w:rPr>
        <w:t xml:space="preserve"> </w:t>
      </w:r>
    </w:p>
    <w:p w:rsidR="00000000" w:rsidDel="00000000" w:rsidP="00000000" w:rsidRDefault="00000000" w:rsidRPr="00000000" w14:paraId="00000003">
      <w:pPr>
        <w:numPr>
          <w:ilvl w:val="0"/>
          <w:numId w:val="1"/>
        </w:numPr>
        <w:shd w:fill="ffffff" w:val="clear"/>
        <w:spacing w:after="150" w:before="0" w:beforeAutospacing="0" w:lineRule="auto"/>
        <w:ind w:left="720" w:hanging="360"/>
        <w:rPr>
          <w:rFonts w:ascii="Amasis MT Pro" w:cs="Amasis MT Pro" w:eastAsia="Amasis MT Pro" w:hAnsi="Amasis MT Pro"/>
          <w:color w:val="212121"/>
          <w:sz w:val="24"/>
          <w:szCs w:val="24"/>
          <w:u w:val="none"/>
        </w:rPr>
      </w:pPr>
      <w:r w:rsidDel="00000000" w:rsidR="00000000" w:rsidRPr="00000000">
        <w:rPr>
          <w:rFonts w:ascii="Amasis MT Pro" w:cs="Amasis MT Pro" w:eastAsia="Amasis MT Pro" w:hAnsi="Amasis MT Pro"/>
          <w:color w:val="212121"/>
          <w:sz w:val="24"/>
          <w:szCs w:val="24"/>
          <w:rtl w:val="0"/>
        </w:rPr>
        <w:t xml:space="preserve">Granularity deals with the size of those separate parts</w:t>
      </w:r>
      <w:r w:rsidDel="00000000" w:rsidR="00000000" w:rsidRPr="00000000">
        <w:rPr>
          <w:rFonts w:ascii="Amasis MT Pro" w:cs="Amasis MT Pro" w:eastAsia="Amasis MT Pro" w:hAnsi="Amasis MT Pro"/>
          <w:color w:val="212121"/>
          <w:sz w:val="24"/>
          <w:szCs w:val="24"/>
          <w:rtl w:val="0"/>
        </w:rPr>
        <w:t xml:space="preserve">.</w:t>
      </w:r>
    </w:p>
    <w:p w:rsidR="00000000" w:rsidDel="00000000" w:rsidP="00000000" w:rsidRDefault="00000000" w:rsidRPr="00000000" w14:paraId="00000004">
      <w:pPr>
        <w:shd w:fill="ffffff" w:val="clear"/>
        <w:spacing w:after="150" w:before="150" w:lineRule="auto"/>
        <w:rPr>
          <w:rFonts w:ascii="Amasis MT Pro" w:cs="Amasis MT Pro" w:eastAsia="Amasis MT Pro" w:hAnsi="Amasis MT Pro"/>
          <w:color w:val="212121"/>
          <w:sz w:val="24"/>
          <w:szCs w:val="24"/>
        </w:rPr>
      </w:pPr>
      <w:r w:rsidDel="00000000" w:rsidR="00000000" w:rsidRPr="00000000">
        <w:rPr>
          <w:rFonts w:ascii="Amasis MT Pro" w:cs="Amasis MT Pro" w:eastAsia="Amasis MT Pro" w:hAnsi="Amasis MT Pro"/>
          <w:b w:val="1"/>
          <w:color w:val="194250"/>
          <w:sz w:val="36"/>
          <w:szCs w:val="36"/>
          <w:rtl w:val="0"/>
        </w:rPr>
        <w:t xml:space="preserve">What is a modular approach?</w:t>
      </w:r>
      <w:r w:rsidDel="00000000" w:rsidR="00000000" w:rsidRPr="00000000">
        <w:rPr>
          <w:rtl w:val="0"/>
        </w:rPr>
      </w:r>
    </w:p>
    <w:p w:rsidR="00000000" w:rsidDel="00000000" w:rsidP="00000000" w:rsidRDefault="00000000" w:rsidRPr="00000000" w14:paraId="00000005">
      <w:pPr>
        <w:shd w:fill="ffffff" w:val="clear"/>
        <w:spacing w:after="150" w:before="150" w:lineRule="auto"/>
        <w:rPr>
          <w:rFonts w:ascii="Amasis MT Pro" w:cs="Amasis MT Pro" w:eastAsia="Amasis MT Pro" w:hAnsi="Amasis MT Pro"/>
          <w:color w:val="212121"/>
          <w:sz w:val="24"/>
          <w:szCs w:val="24"/>
        </w:rPr>
      </w:pPr>
      <w:r w:rsidDel="00000000" w:rsidR="00000000" w:rsidRPr="00000000">
        <w:rPr>
          <w:rFonts w:ascii="Amasis MT Pro" w:cs="Amasis MT Pro" w:eastAsia="Amasis MT Pro" w:hAnsi="Amasis MT Pro"/>
          <w:color w:val="212121"/>
          <w:sz w:val="24"/>
          <w:szCs w:val="24"/>
          <w:rtl w:val="0"/>
        </w:rPr>
        <w:t xml:space="preserve">A modular approach involves dividing a complex system into independent, manageable units. Each module functions separately yet can be integrated as a whole to achieve a goal/task</w:t>
      </w:r>
    </w:p>
    <w:p w:rsidR="00000000" w:rsidDel="00000000" w:rsidP="00000000" w:rsidRDefault="00000000" w:rsidRPr="00000000" w14:paraId="00000006">
      <w:pPr>
        <w:shd w:fill="ffffff" w:val="clear"/>
        <w:spacing w:after="150" w:before="150" w:lineRule="auto"/>
        <w:ind w:left="0" w:firstLine="0"/>
        <w:rPr>
          <w:rFonts w:ascii="Amasis MT Pro" w:cs="Amasis MT Pro" w:eastAsia="Amasis MT Pro" w:hAnsi="Amasis MT Pro"/>
          <w:color w:val="212121"/>
          <w:sz w:val="24"/>
          <w:szCs w:val="24"/>
        </w:rPr>
      </w:pPr>
      <w:r w:rsidDel="00000000" w:rsidR="00000000" w:rsidRPr="00000000">
        <w:rPr>
          <w:rFonts w:ascii="Amasis MT Pro" w:cs="Amasis MT Pro" w:eastAsia="Amasis MT Pro" w:hAnsi="Amasis MT Pro"/>
          <w:b w:val="1"/>
          <w:color w:val="194250"/>
          <w:sz w:val="36"/>
          <w:szCs w:val="36"/>
          <w:rtl w:val="0"/>
        </w:rPr>
        <w:t xml:space="preserve">What is a granular approach?</w:t>
      </w:r>
      <w:r w:rsidDel="00000000" w:rsidR="00000000" w:rsidRPr="00000000">
        <w:rPr>
          <w:rtl w:val="0"/>
        </w:rPr>
      </w:r>
    </w:p>
    <w:p w:rsidR="00000000" w:rsidDel="00000000" w:rsidP="00000000" w:rsidRDefault="00000000" w:rsidRPr="00000000" w14:paraId="00000007">
      <w:pPr>
        <w:shd w:fill="ffffff" w:val="clear"/>
        <w:spacing w:after="150" w:before="150" w:lineRule="auto"/>
        <w:rPr>
          <w:rFonts w:ascii="Amasis MT Pro" w:cs="Amasis MT Pro" w:eastAsia="Amasis MT Pro" w:hAnsi="Amasis MT Pro"/>
          <w:b w:val="1"/>
          <w:color w:val="194250"/>
          <w:sz w:val="36"/>
          <w:szCs w:val="36"/>
        </w:rPr>
      </w:pPr>
      <w:r w:rsidDel="00000000" w:rsidR="00000000" w:rsidRPr="00000000">
        <w:rPr>
          <w:rFonts w:ascii="Amasis MT Pro" w:cs="Amasis MT Pro" w:eastAsia="Amasis MT Pro" w:hAnsi="Amasis MT Pro"/>
          <w:color w:val="212121"/>
          <w:sz w:val="24"/>
          <w:szCs w:val="24"/>
          <w:rtl w:val="0"/>
        </w:rPr>
        <w:t xml:space="preserve">How thoroughly a system or its observation is dissected into smaller parts</w:t>
      </w:r>
      <w:r w:rsidDel="00000000" w:rsidR="00000000" w:rsidRPr="00000000">
        <w:rPr>
          <w:rtl w:val="0"/>
        </w:rPr>
      </w:r>
    </w:p>
    <w:p w:rsidR="00000000" w:rsidDel="00000000" w:rsidP="00000000" w:rsidRDefault="00000000" w:rsidRPr="00000000" w14:paraId="00000008">
      <w:pPr>
        <w:shd w:fill="ffffff" w:val="clear"/>
        <w:spacing w:after="150" w:before="150" w:lineRule="auto"/>
        <w:rPr>
          <w:rFonts w:ascii="Amasis MT Pro" w:cs="Amasis MT Pro" w:eastAsia="Amasis MT Pro" w:hAnsi="Amasis MT Pro"/>
          <w:b w:val="1"/>
          <w:color w:val="194250"/>
          <w:sz w:val="36"/>
          <w:szCs w:val="36"/>
        </w:rPr>
      </w:pPr>
      <w:r w:rsidDel="00000000" w:rsidR="00000000" w:rsidRPr="00000000">
        <w:rPr>
          <w:rFonts w:ascii="Amasis MT Pro" w:cs="Amasis MT Pro" w:eastAsia="Amasis MT Pro" w:hAnsi="Amasis MT Pro"/>
          <w:b w:val="1"/>
          <w:color w:val="194250"/>
          <w:sz w:val="36"/>
          <w:szCs w:val="36"/>
          <w:rtl w:val="0"/>
        </w:rPr>
        <w:t xml:space="preserve">What is the Page Object Model (POM)? - Modularise our code</w:t>
      </w:r>
    </w:p>
    <w:p w:rsidR="00000000" w:rsidDel="00000000" w:rsidP="00000000" w:rsidRDefault="00000000" w:rsidRPr="00000000" w14:paraId="00000009">
      <w:pPr>
        <w:shd w:fill="ffffff" w:val="clear"/>
        <w:spacing w:after="0" w:lineRule="auto"/>
        <w:rPr>
          <w:rFonts w:ascii="Amasis MT Pro" w:cs="Amasis MT Pro" w:eastAsia="Amasis MT Pro" w:hAnsi="Amasis MT Pro"/>
          <w:color w:val="212121"/>
          <w:sz w:val="24"/>
          <w:szCs w:val="24"/>
        </w:rPr>
      </w:pPr>
      <w:r w:rsidDel="00000000" w:rsidR="00000000" w:rsidRPr="00000000">
        <w:rPr>
          <w:rFonts w:ascii="Amasis MT Pro" w:cs="Amasis MT Pro" w:eastAsia="Amasis MT Pro" w:hAnsi="Amasis MT Pro"/>
          <w:color w:val="212121"/>
          <w:sz w:val="24"/>
          <w:szCs w:val="24"/>
          <w:rtl w:val="0"/>
        </w:rPr>
        <w:t xml:space="preserve"> </w:t>
      </w:r>
    </w:p>
    <w:p w:rsidR="00000000" w:rsidDel="00000000" w:rsidP="00000000" w:rsidRDefault="00000000" w:rsidRPr="00000000" w14:paraId="0000000A">
      <w:pPr>
        <w:shd w:fill="ffffff" w:val="clear"/>
        <w:spacing w:after="0" w:lineRule="auto"/>
        <w:rPr>
          <w:rFonts w:ascii="Amasis MT Pro" w:cs="Amasis MT Pro" w:eastAsia="Amasis MT Pro" w:hAnsi="Amasis MT Pro"/>
          <w:color w:val="212121"/>
          <w:sz w:val="24"/>
          <w:szCs w:val="24"/>
        </w:rPr>
      </w:pPr>
      <w:r w:rsidDel="00000000" w:rsidR="00000000" w:rsidRPr="00000000">
        <w:rPr>
          <w:rFonts w:ascii="Amasis MT Pro" w:cs="Amasis MT Pro" w:eastAsia="Amasis MT Pro" w:hAnsi="Amasis MT Pro"/>
          <w:color w:val="212121"/>
          <w:sz w:val="24"/>
          <w:szCs w:val="24"/>
          <w:rtl w:val="0"/>
        </w:rPr>
        <w:t xml:space="preserve">Page Object Model is a design pattern commonly used in test automation for creating an Object Repository of web elements. The primary advantage of adopting POM is to reduce code duplicity and to reduce maintenance efforts.</w:t>
      </w:r>
    </w:p>
    <w:p w:rsidR="00000000" w:rsidDel="00000000" w:rsidP="00000000" w:rsidRDefault="00000000" w:rsidRPr="00000000" w14:paraId="0000000B">
      <w:pPr>
        <w:shd w:fill="ffffff" w:val="clear"/>
        <w:spacing w:after="0" w:lineRule="auto"/>
        <w:rPr>
          <w:rFonts w:ascii="Amasis MT Pro" w:cs="Amasis MT Pro" w:eastAsia="Amasis MT Pro" w:hAnsi="Amasis MT Pro"/>
          <w:color w:val="212121"/>
          <w:sz w:val="24"/>
          <w:szCs w:val="24"/>
        </w:rPr>
      </w:pPr>
      <w:r w:rsidDel="00000000" w:rsidR="00000000" w:rsidRPr="00000000">
        <w:rPr>
          <w:rFonts w:ascii="Amasis MT Pro" w:cs="Amasis MT Pro" w:eastAsia="Amasis MT Pro" w:hAnsi="Amasis MT Pro"/>
          <w:color w:val="212121"/>
          <w:sz w:val="24"/>
          <w:szCs w:val="24"/>
          <w:rtl w:val="0"/>
        </w:rPr>
        <w:t xml:space="preserve"> </w:t>
      </w:r>
    </w:p>
    <w:p w:rsidR="00000000" w:rsidDel="00000000" w:rsidP="00000000" w:rsidRDefault="00000000" w:rsidRPr="00000000" w14:paraId="0000000C">
      <w:pPr>
        <w:shd w:fill="ffffff" w:val="clear"/>
        <w:spacing w:after="0" w:lineRule="auto"/>
        <w:rPr>
          <w:rFonts w:ascii="Amasis MT Pro" w:cs="Amasis MT Pro" w:eastAsia="Amasis MT Pro" w:hAnsi="Amasis MT Pro"/>
          <w:color w:val="212121"/>
          <w:sz w:val="24"/>
          <w:szCs w:val="24"/>
        </w:rPr>
      </w:pPr>
      <w:r w:rsidDel="00000000" w:rsidR="00000000" w:rsidRPr="00000000">
        <w:rPr>
          <w:rFonts w:ascii="Amasis MT Pro" w:cs="Amasis MT Pro" w:eastAsia="Amasis MT Pro" w:hAnsi="Amasis MT Pro"/>
          <w:i w:val="1"/>
          <w:color w:val="242424"/>
          <w:sz w:val="30"/>
          <w:szCs w:val="30"/>
          <w:highlight w:val="white"/>
          <w:rtl w:val="0"/>
        </w:rPr>
        <w:t xml:space="preserve">Page Object Model is a design pattern used in Automation, where we create an object repository to store web elements</w:t>
      </w:r>
      <w:r w:rsidDel="00000000" w:rsidR="00000000" w:rsidRPr="00000000">
        <w:rPr>
          <w:rFonts w:ascii="Amasis MT Pro" w:cs="Amasis MT Pro" w:eastAsia="Amasis MT Pro" w:hAnsi="Amasis MT Pro"/>
          <w:color w:val="212121"/>
          <w:sz w:val="24"/>
          <w:szCs w:val="24"/>
          <w:rtl w:val="0"/>
        </w:rPr>
        <w:t xml:space="preserve">. </w:t>
      </w:r>
      <w:r w:rsidDel="00000000" w:rsidR="00000000" w:rsidRPr="00000000">
        <w:rPr>
          <w:rFonts w:ascii="Amasis MT Pro" w:cs="Amasis MT Pro" w:eastAsia="Amasis MT Pro" w:hAnsi="Amasis MT Pro"/>
          <w:i w:val="1"/>
          <w:color w:val="242424"/>
          <w:sz w:val="30"/>
          <w:szCs w:val="30"/>
          <w:highlight w:val="white"/>
          <w:rtl w:val="0"/>
        </w:rPr>
        <w:t xml:space="preserve">A java class is created that corresponds to each web page, consisting of the webElements on the page and the corresponding methods that act on elements.</w:t>
      </w:r>
      <w:r w:rsidDel="00000000" w:rsidR="00000000" w:rsidRPr="00000000">
        <w:rPr>
          <w:rFonts w:ascii="Amasis MT Pro" w:cs="Amasis MT Pro" w:eastAsia="Amasis MT Pro" w:hAnsi="Amasis MT Pro"/>
          <w:color w:val="212121"/>
          <w:sz w:val="24"/>
          <w:szCs w:val="24"/>
          <w:rtl w:val="0"/>
        </w:rPr>
        <w:t xml:space="preserve"> Multiple test scripts can further use these reusable methods to perform various web actions. Since a separate class file is created for each web page and the common locators can be used by multiple test classes, this reduces the code duplicity and improves code maintenance.</w:t>
      </w:r>
    </w:p>
    <w:p w:rsidR="00000000" w:rsidDel="00000000" w:rsidP="00000000" w:rsidRDefault="00000000" w:rsidRPr="00000000" w14:paraId="0000000D">
      <w:pPr>
        <w:shd w:fill="ffffff" w:val="clear"/>
        <w:spacing w:after="0" w:lineRule="auto"/>
        <w:rPr>
          <w:rFonts w:ascii="Amasis MT Pro" w:cs="Amasis MT Pro" w:eastAsia="Amasis MT Pro" w:hAnsi="Amasis MT Pro"/>
          <w:color w:val="21212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1"/>
          <w:i w:val="0"/>
          <w:smallCaps w:val="0"/>
          <w:strike w:val="0"/>
          <w:color w:val="242424"/>
          <w:sz w:val="30"/>
          <w:szCs w:val="30"/>
          <w:u w:val="none"/>
          <w:shd w:fill="auto" w:val="clear"/>
          <w:vertAlign w:val="baseline"/>
          <w:rtl w:val="0"/>
        </w:rPr>
        <w:t xml:space="preserve">Advantages of Page Object Model:</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1"/>
          <w:i w:val="1"/>
          <w:smallCaps w:val="0"/>
          <w:strike w:val="0"/>
          <w:color w:val="242424"/>
          <w:sz w:val="30"/>
          <w:szCs w:val="30"/>
          <w:u w:val="none"/>
          <w:shd w:fill="auto" w:val="clear"/>
          <w:vertAlign w:val="baseline"/>
          <w:rtl w:val="0"/>
        </w:rPr>
        <w:t xml:space="preserve">Object Repository</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we can use the same object repository for a different purpose with different tools. For example, we can integrate Page Object Model in Selenium with TestNG/JUnit for functional</w:t>
      </w:r>
      <w:hyperlink r:id="rId7">
        <w:r w:rsidDel="00000000" w:rsidR="00000000" w:rsidRPr="00000000">
          <w:rPr>
            <w:rFonts w:ascii="Amasis MT Pro" w:cs="Amasis MT Pro" w:eastAsia="Amasis MT Pro" w:hAnsi="Amasis MT Pro"/>
            <w:b w:val="0"/>
            <w:i w:val="1"/>
            <w:smallCaps w:val="0"/>
            <w:strike w:val="0"/>
            <w:color w:val="0000ff"/>
            <w:sz w:val="30"/>
            <w:szCs w:val="30"/>
            <w:u w:val="single"/>
            <w:shd w:fill="auto" w:val="clear"/>
            <w:vertAlign w:val="baseline"/>
            <w:rtl w:val="0"/>
          </w:rPr>
          <w:t xml:space="preserve"> </w:t>
        </w:r>
      </w:hyperlink>
      <w:r w:rsidDel="00000000" w:rsidR="00000000" w:rsidRPr="00000000">
        <w:rPr>
          <w:rFonts w:ascii="Amasis MT Pro" w:cs="Amasis MT Pro" w:eastAsia="Amasis MT Pro" w:hAnsi="Amasis MT Pro"/>
          <w:b w:val="0"/>
          <w:i w:val="0"/>
          <w:smallCaps w:val="0"/>
          <w:strike w:val="0"/>
          <w:color w:val="242424"/>
          <w:sz w:val="30"/>
          <w:szCs w:val="30"/>
          <w:u w:val="none"/>
          <w:shd w:fill="auto" w:val="clear"/>
          <w:vertAlign w:val="baseline"/>
          <w:rtl w:val="0"/>
        </w:rPr>
        <w:t xml:space="preserve">Testing </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and at the same time with Cucumber for acceptance testing.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1"/>
          <w:i w:val="1"/>
          <w:smallCaps w:val="0"/>
          <w:strike w:val="0"/>
          <w:color w:val="242424"/>
          <w:sz w:val="30"/>
          <w:szCs w:val="30"/>
          <w:u w:val="none"/>
          <w:shd w:fill="auto" w:val="clear"/>
          <w:vertAlign w:val="baseline"/>
          <w:rtl w:val="0"/>
        </w:rPr>
        <w:t xml:space="preserve">Reusability</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We can reuse the page class if required in different test cases.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1"/>
          <w:i w:val="1"/>
          <w:smallCaps w:val="0"/>
          <w:strike w:val="0"/>
          <w:color w:val="242424"/>
          <w:sz w:val="30"/>
          <w:szCs w:val="30"/>
          <w:u w:val="none"/>
          <w:shd w:fill="auto" w:val="clear"/>
          <w:vertAlign w:val="baseline"/>
          <w:rtl w:val="0"/>
        </w:rPr>
        <w:t xml:space="preserve">Functional encapsulation</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All possible operations that can be performed on a page can be defined and contained within the same class created for each page. This allows for clear </w:t>
      </w:r>
      <w:r w:rsidDel="00000000" w:rsidR="00000000" w:rsidRPr="00000000">
        <w:rPr>
          <w:rFonts w:ascii="Amasis MT Pro" w:cs="Amasis MT Pro" w:eastAsia="Amasis MT Pro" w:hAnsi="Amasis MT Pro"/>
          <w:i w:val="1"/>
          <w:color w:val="242424"/>
          <w:sz w:val="30"/>
          <w:szCs w:val="30"/>
          <w:rtl w:val="0"/>
        </w:rPr>
        <w:t xml:space="preserve">definition and</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scope of each page functionality.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1"/>
          <w:i w:val="1"/>
          <w:smallCaps w:val="0"/>
          <w:strike w:val="0"/>
          <w:color w:val="242424"/>
          <w:sz w:val="30"/>
          <w:szCs w:val="30"/>
          <w:u w:val="none"/>
          <w:shd w:fill="auto" w:val="clear"/>
          <w:vertAlign w:val="baseline"/>
          <w:rtl w:val="0"/>
        </w:rPr>
        <w:t xml:space="preserve">Low maintenance</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Any user interface changes can swiftly be implemented into the interface as well as class.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1"/>
          <w:i w:val="1"/>
          <w:smallCaps w:val="0"/>
          <w:strike w:val="0"/>
          <w:color w:val="242424"/>
          <w:sz w:val="30"/>
          <w:szCs w:val="30"/>
          <w:u w:val="none"/>
          <w:shd w:fill="auto" w:val="clear"/>
          <w:vertAlign w:val="baseline"/>
          <w:rtl w:val="0"/>
        </w:rPr>
        <w:t xml:space="preserve">Low Redundancy</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Helps to reduce duplication of data.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1"/>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1"/>
          <w:i w:val="1"/>
          <w:smallCaps w:val="0"/>
          <w:strike w:val="0"/>
          <w:color w:val="242424"/>
          <w:sz w:val="30"/>
          <w:szCs w:val="30"/>
          <w:u w:val="none"/>
          <w:shd w:fill="auto" w:val="clear"/>
          <w:vertAlign w:val="baseline"/>
          <w:rtl w:val="0"/>
        </w:rPr>
        <w:t xml:space="preserve">Programmer Friendly</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Robust and more readable. The Object Oriented approach makes framework programmer friendly.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1"/>
          <w:smallCaps w:val="0"/>
          <w:strike w:val="0"/>
          <w:color w:val="242424"/>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before="413" w:lineRule="auto"/>
        <w:rPr>
          <w:rFonts w:ascii="Amasis MT Pro" w:cs="Amasis MT Pro" w:eastAsia="Amasis MT Pro" w:hAnsi="Amasis MT Pro"/>
          <w:b w:val="1"/>
          <w:color w:val="242424"/>
          <w:sz w:val="30"/>
          <w:szCs w:val="30"/>
        </w:rPr>
      </w:pPr>
      <w:r w:rsidDel="00000000" w:rsidR="00000000" w:rsidRPr="00000000">
        <w:rPr>
          <w:rFonts w:ascii="Amasis MT Pro" w:cs="Amasis MT Pro" w:eastAsia="Amasis MT Pro" w:hAnsi="Amasis MT Pro"/>
          <w:b w:val="1"/>
          <w:color w:val="242424"/>
          <w:sz w:val="30"/>
          <w:szCs w:val="30"/>
          <w:rtl w:val="0"/>
        </w:rPr>
        <w:t xml:space="preserve">What is Page Factory in Selenium?</w:t>
      </w:r>
    </w:p>
    <w:p w:rsidR="00000000" w:rsidDel="00000000" w:rsidP="00000000" w:rsidRDefault="00000000" w:rsidRPr="00000000" w14:paraId="00000017">
      <w:pPr>
        <w:shd w:fill="ffffff" w:val="clear"/>
        <w:spacing w:after="0" w:before="226" w:lineRule="auto"/>
        <w:rPr>
          <w:rFonts w:ascii="Amasis MT Pro" w:cs="Amasis MT Pro" w:eastAsia="Amasis MT Pro" w:hAnsi="Amasis MT Pro"/>
          <w:color w:val="242424"/>
          <w:sz w:val="30"/>
          <w:szCs w:val="30"/>
        </w:rPr>
      </w:pPr>
      <w:r w:rsidDel="00000000" w:rsidR="00000000" w:rsidRPr="00000000">
        <w:rPr>
          <w:rFonts w:ascii="Amasis MT Pro" w:cs="Amasis MT Pro" w:eastAsia="Amasis MT Pro" w:hAnsi="Amasis MT Pro"/>
          <w:i w:val="1"/>
          <w:color w:val="242424"/>
          <w:sz w:val="30"/>
          <w:szCs w:val="30"/>
          <w:rtl w:val="0"/>
        </w:rPr>
        <w:t xml:space="preserve">Page Factory is a class provided by Selenium Web Driver to support Page Object Design patterns. In Page Factory, testers use </w:t>
      </w:r>
      <w:r w:rsidDel="00000000" w:rsidR="00000000" w:rsidRPr="00000000">
        <w:rPr>
          <w:rFonts w:ascii="Amasis MT Pro" w:cs="Amasis MT Pro" w:eastAsia="Amasis MT Pro" w:hAnsi="Amasis MT Pro"/>
          <w:i w:val="1"/>
          <w:color w:val="242424"/>
          <w:sz w:val="23"/>
          <w:szCs w:val="23"/>
          <w:shd w:fill="f2f2f2" w:val="clear"/>
          <w:rtl w:val="0"/>
        </w:rPr>
        <w:t xml:space="preserve">@FindBy</w:t>
      </w:r>
      <w:r w:rsidDel="00000000" w:rsidR="00000000" w:rsidRPr="00000000">
        <w:rPr>
          <w:rFonts w:ascii="Amasis MT Pro" w:cs="Amasis MT Pro" w:eastAsia="Amasis MT Pro" w:hAnsi="Amasis MT Pro"/>
          <w:i w:val="1"/>
          <w:color w:val="242424"/>
          <w:sz w:val="30"/>
          <w:szCs w:val="30"/>
          <w:rtl w:val="0"/>
        </w:rPr>
        <w:t xml:space="preserve"> annotation. The initElements method is used to initialize web elements. </w:t>
      </w:r>
      <w:r w:rsidDel="00000000" w:rsidR="00000000" w:rsidRPr="00000000">
        <w:rPr>
          <w:rFonts w:ascii="Amasis MT Pro" w:cs="Amasis MT Pro" w:eastAsia="Amasis MT Pro" w:hAnsi="Amasis MT Pro"/>
          <w:color w:val="040c28"/>
          <w:sz w:val="30"/>
          <w:szCs w:val="30"/>
          <w:rtl w:val="0"/>
        </w:rPr>
        <w:t xml:space="preserve">Page Factory is an extension of the Page Object Model pattern, and it uses annotations to locate and initialize the elements on the page</w:t>
      </w:r>
      <w:r w:rsidDel="00000000" w:rsidR="00000000" w:rsidRPr="00000000">
        <w:rPr>
          <w:rFonts w:ascii="Amasis MT Pro" w:cs="Amasis MT Pro" w:eastAsia="Amasis MT Pro" w:hAnsi="Amasis MT Pro"/>
          <w:color w:val="202124"/>
          <w:sz w:val="30"/>
          <w:szCs w:val="30"/>
          <w:highlight w:val="white"/>
          <w:rtl w:val="0"/>
        </w:rPr>
        <w:t xml:space="preserve">. This reduces the amount of code needed to locate the elements and makes the code more readable and maintainable.</w:t>
      </w:r>
      <w:r w:rsidDel="00000000" w:rsidR="00000000" w:rsidRPr="00000000">
        <w:rPr>
          <w:rtl w:val="0"/>
        </w:rPr>
      </w:r>
    </w:p>
    <w:p w:rsidR="00000000" w:rsidDel="00000000" w:rsidP="00000000" w:rsidRDefault="00000000" w:rsidRPr="00000000" w14:paraId="00000018">
      <w:pPr>
        <w:shd w:fill="ffffff" w:val="clear"/>
        <w:spacing w:after="0" w:before="514" w:lineRule="auto"/>
        <w:rPr>
          <w:rFonts w:ascii="Amasis MT Pro" w:cs="Amasis MT Pro" w:eastAsia="Amasis MT Pro" w:hAnsi="Amasis MT Pro"/>
          <w:i w:val="1"/>
          <w:color w:val="242424"/>
          <w:sz w:val="30"/>
          <w:szCs w:val="30"/>
        </w:rPr>
      </w:pPr>
      <w:r w:rsidDel="00000000" w:rsidR="00000000" w:rsidRPr="00000000">
        <w:rPr>
          <w:rFonts w:ascii="Amasis MT Pro" w:cs="Amasis MT Pro" w:eastAsia="Amasis MT Pro" w:hAnsi="Amasis MT Pro"/>
          <w:b w:val="1"/>
          <w:i w:val="1"/>
          <w:color w:val="242424"/>
          <w:sz w:val="30"/>
          <w:szCs w:val="30"/>
          <w:rtl w:val="0"/>
        </w:rPr>
        <w:t xml:space="preserve">@FindBy</w:t>
      </w:r>
      <w:r w:rsidDel="00000000" w:rsidR="00000000" w:rsidRPr="00000000">
        <w:rPr>
          <w:rFonts w:ascii="Amasis MT Pro" w:cs="Amasis MT Pro" w:eastAsia="Amasis MT Pro" w:hAnsi="Amasis MT Pro"/>
          <w:i w:val="1"/>
          <w:color w:val="242424"/>
          <w:sz w:val="30"/>
          <w:szCs w:val="30"/>
          <w:rtl w:val="0"/>
        </w:rPr>
        <w:t xml:space="preserve"> can accept </w:t>
      </w:r>
      <w:r w:rsidDel="00000000" w:rsidR="00000000" w:rsidRPr="00000000">
        <w:rPr>
          <w:rFonts w:ascii="Amasis MT Pro" w:cs="Amasis MT Pro" w:eastAsia="Amasis MT Pro" w:hAnsi="Amasis MT Pro"/>
          <w:b w:val="1"/>
          <w:i w:val="1"/>
          <w:color w:val="242424"/>
          <w:sz w:val="30"/>
          <w:szCs w:val="30"/>
          <w:rtl w:val="0"/>
        </w:rPr>
        <w:t xml:space="preserve">tagName, partialLinkText, name, linkText, id, css, className, xpath </w:t>
      </w:r>
      <w:r w:rsidDel="00000000" w:rsidR="00000000" w:rsidRPr="00000000">
        <w:rPr>
          <w:rFonts w:ascii="Amasis MT Pro" w:cs="Amasis MT Pro" w:eastAsia="Amasis MT Pro" w:hAnsi="Amasis MT Pro"/>
          <w:i w:val="1"/>
          <w:color w:val="242424"/>
          <w:sz w:val="30"/>
          <w:szCs w:val="30"/>
          <w:rtl w:val="0"/>
        </w:rPr>
        <w:t xml:space="preserve">as attributes.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1"/>
          <w:i w:val="0"/>
          <w:smallCaps w:val="0"/>
          <w:strike w:val="0"/>
          <w:color w:val="242424"/>
          <w:sz w:val="30"/>
          <w:szCs w:val="30"/>
          <w:u w:val="none"/>
          <w:shd w:fill="auto" w:val="clear"/>
          <w:vertAlign w:val="baseline"/>
          <w:rtl w:val="0"/>
        </w:rPr>
        <w:t xml:space="preserve">Advantages of Page Factory:</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514" w:line="240" w:lineRule="auto"/>
        <w:ind w:left="1170" w:right="0" w:hanging="36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1"/>
          <w:i w:val="1"/>
          <w:smallCaps w:val="0"/>
          <w:strike w:val="0"/>
          <w:color w:val="242424"/>
          <w:sz w:val="30"/>
          <w:szCs w:val="30"/>
          <w:u w:val="none"/>
          <w:shd w:fill="auto" w:val="clear"/>
          <w:vertAlign w:val="baseline"/>
          <w:rtl w:val="0"/>
        </w:rPr>
        <w:t xml:space="preserve">Easy Initialization of Web Elements</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With PageFactory, you can use annotations like </w:t>
      </w:r>
      <w:r w:rsidDel="00000000" w:rsidR="00000000" w:rsidRPr="00000000">
        <w:rPr>
          <w:rFonts w:ascii="Amasis MT Pro" w:cs="Amasis MT Pro" w:eastAsia="Amasis MT Pro" w:hAnsi="Amasis MT Pro"/>
          <w:b w:val="0"/>
          <w:i w:val="1"/>
          <w:smallCaps w:val="0"/>
          <w:strike w:val="0"/>
          <w:color w:val="242424"/>
          <w:sz w:val="23"/>
          <w:szCs w:val="23"/>
          <w:u w:val="none"/>
          <w:shd w:fill="f2f2f2" w:val="clear"/>
          <w:vertAlign w:val="baseline"/>
          <w:rtl w:val="0"/>
        </w:rPr>
        <w:t xml:space="preserve">@FindBy</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to declare web elements directly within the page object class. These annotations are used to locate elements on the web page using various locators (e.g., id, name, xpath, etc.). PageFactory automatically initializes the web elements when the page object is instantiated, eliminating the need for explicit element initialization.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2. </w:t>
      </w:r>
      <w:r w:rsidDel="00000000" w:rsidR="00000000" w:rsidRPr="00000000">
        <w:rPr>
          <w:rFonts w:ascii="Amasis MT Pro" w:cs="Amasis MT Pro" w:eastAsia="Amasis MT Pro" w:hAnsi="Amasis MT Pro"/>
          <w:b w:val="1"/>
          <w:i w:val="1"/>
          <w:smallCaps w:val="0"/>
          <w:strike w:val="0"/>
          <w:color w:val="242424"/>
          <w:sz w:val="30"/>
          <w:szCs w:val="30"/>
          <w:u w:val="none"/>
          <w:shd w:fill="auto" w:val="clear"/>
          <w:vertAlign w:val="baseline"/>
          <w:rtl w:val="0"/>
        </w:rPr>
        <w:t xml:space="preserve">Lazy Initialization</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PageFactory provides lazy initialization of web elements, meaning the elements are initialized only when they are accessed or interacted with in the test code. This approach optimizes the performance by avoiding unnecessary element lookup and initialization when the elements are not needed.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0"/>
          <w:i w:val="0"/>
          <w:smallCaps w:val="0"/>
          <w:strike w:val="0"/>
          <w:color w:val="242424"/>
          <w:sz w:val="30"/>
          <w:szCs w:val="30"/>
          <w:u w:val="none"/>
          <w:shd w:fill="auto" w:val="clear"/>
          <w:vertAlign w:val="baseline"/>
          <w:rtl w:val="0"/>
        </w:rPr>
        <w:t xml:space="preserve">3.</w:t>
      </w:r>
      <w:r w:rsidDel="00000000" w:rsidR="00000000" w:rsidRPr="00000000">
        <w:rPr>
          <w:rFonts w:ascii="Amasis MT Pro" w:cs="Amasis MT Pro" w:eastAsia="Amasis MT Pro" w:hAnsi="Amasis MT Pro"/>
          <w:b w:val="1"/>
          <w:i w:val="0"/>
          <w:smallCaps w:val="0"/>
          <w:strike w:val="0"/>
          <w:color w:val="242424"/>
          <w:sz w:val="30"/>
          <w:szCs w:val="30"/>
          <w:u w:val="none"/>
          <w:shd w:fill="auto" w:val="clear"/>
          <w:vertAlign w:val="baseline"/>
          <w:rtl w:val="0"/>
        </w:rPr>
        <w:t xml:space="preserve"> </w:t>
      </w:r>
      <w:r w:rsidDel="00000000" w:rsidR="00000000" w:rsidRPr="00000000">
        <w:rPr>
          <w:rFonts w:ascii="Amasis MT Pro" w:cs="Amasis MT Pro" w:eastAsia="Amasis MT Pro" w:hAnsi="Amasis MT Pro"/>
          <w:b w:val="1"/>
          <w:i w:val="1"/>
          <w:smallCaps w:val="0"/>
          <w:strike w:val="0"/>
          <w:color w:val="242424"/>
          <w:sz w:val="30"/>
          <w:szCs w:val="30"/>
          <w:u w:val="none"/>
          <w:shd w:fill="auto" w:val="clear"/>
          <w:vertAlign w:val="baseline"/>
          <w:rtl w:val="0"/>
        </w:rPr>
        <w:t xml:space="preserve">Improved code readability</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Page Factory makes the automation code more readable by separating the initialization of web elements from the test code. This makes it easier to understand the intent of the code and the interactions with the web page.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0"/>
          <w:i w:val="0"/>
          <w:smallCaps w:val="0"/>
          <w:strike w:val="0"/>
          <w:color w:val="242424"/>
          <w:sz w:val="30"/>
          <w:szCs w:val="30"/>
          <w:u w:val="none"/>
          <w:shd w:fill="auto" w:val="clear"/>
          <w:vertAlign w:val="baseline"/>
          <w:rtl w:val="0"/>
        </w:rPr>
        <w:t xml:space="preserve">4. </w:t>
      </w:r>
      <w:r w:rsidDel="00000000" w:rsidR="00000000" w:rsidRPr="00000000">
        <w:rPr>
          <w:rFonts w:ascii="Amasis MT Pro" w:cs="Amasis MT Pro" w:eastAsia="Amasis MT Pro" w:hAnsi="Amasis MT Pro"/>
          <w:b w:val="1"/>
          <w:i w:val="1"/>
          <w:smallCaps w:val="0"/>
          <w:strike w:val="0"/>
          <w:color w:val="242424"/>
          <w:sz w:val="30"/>
          <w:szCs w:val="30"/>
          <w:u w:val="none"/>
          <w:shd w:fill="auto" w:val="clear"/>
          <w:vertAlign w:val="baseline"/>
          <w:rtl w:val="0"/>
        </w:rPr>
        <w:t xml:space="preserve">Better test performance</w:t>
      </w:r>
      <w:r w:rsidDel="00000000" w:rsidR="00000000" w:rsidRPr="00000000">
        <w:rPr>
          <w:rFonts w:ascii="Amasis MT Pro" w:cs="Amasis MT Pro" w:eastAsia="Amasis MT Pro" w:hAnsi="Amasis MT Pro"/>
          <w:b w:val="0"/>
          <w:i w:val="1"/>
          <w:smallCaps w:val="0"/>
          <w:strike w:val="0"/>
          <w:color w:val="242424"/>
          <w:sz w:val="30"/>
          <w:szCs w:val="30"/>
          <w:u w:val="none"/>
          <w:shd w:fill="auto" w:val="clear"/>
          <w:vertAlign w:val="baseline"/>
          <w:rtl w:val="0"/>
        </w:rPr>
        <w:t xml:space="preserve">: Page Factory can improve test performance by reducing the overhead of locating web elements on a web page. This is achieved by initializing the Page Object only once per test, rather than for each test method.</w:t>
      </w:r>
      <w:r w:rsidDel="00000000" w:rsidR="00000000" w:rsidRPr="00000000">
        <w:rPr>
          <w:rtl w:val="0"/>
        </w:rPr>
      </w:r>
    </w:p>
    <w:p w:rsidR="00000000" w:rsidDel="00000000" w:rsidP="00000000" w:rsidRDefault="00000000" w:rsidRPr="00000000" w14:paraId="0000001E">
      <w:pPr>
        <w:shd w:fill="ffffff" w:val="clear"/>
        <w:spacing w:after="0" w:before="514" w:lineRule="auto"/>
        <w:rPr>
          <w:rFonts w:ascii="Amasis MT Pro" w:cs="Amasis MT Pro" w:eastAsia="Amasis MT Pro" w:hAnsi="Amasis MT Pro"/>
          <w:color w:val="242424"/>
          <w:sz w:val="30"/>
          <w:szCs w:val="30"/>
        </w:rPr>
      </w:pPr>
      <w:r w:rsidDel="00000000" w:rsidR="00000000" w:rsidRPr="00000000">
        <w:rPr>
          <w:rtl w:val="0"/>
        </w:rPr>
      </w:r>
    </w:p>
    <w:p w:rsidR="00000000" w:rsidDel="00000000" w:rsidP="00000000" w:rsidRDefault="00000000" w:rsidRPr="00000000" w14:paraId="0000001F">
      <w:pPr>
        <w:spacing w:after="0" w:line="240" w:lineRule="auto"/>
        <w:rPr>
          <w:rFonts w:ascii="Amasis MT Pro" w:cs="Amasis MT Pro" w:eastAsia="Amasis MT Pro" w:hAnsi="Amasis MT Pro"/>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514" w:line="240" w:lineRule="auto"/>
        <w:ind w:left="0" w:right="0" w:firstLine="0"/>
        <w:jc w:val="left"/>
        <w:rPr>
          <w:rFonts w:ascii="Amasis MT Pro" w:cs="Amasis MT Pro" w:eastAsia="Amasis MT Pro" w:hAnsi="Amasis MT Pro"/>
          <w:b w:val="0"/>
          <w:i w:val="0"/>
          <w:smallCaps w:val="0"/>
          <w:strike w:val="0"/>
          <w:color w:val="242424"/>
          <w:sz w:val="30"/>
          <w:szCs w:val="30"/>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24"/>
          <w:szCs w:val="24"/>
          <w:u w:val="none"/>
          <w:shd w:fill="auto" w:val="clear"/>
          <w:vertAlign w:val="baseline"/>
        </w:rPr>
        <w:drawing>
          <wp:inline distB="0" distT="0" distL="0" distR="0">
            <wp:extent cx="5731510" cy="2718435"/>
            <wp:effectExtent b="0" l="0" r="0" t="0"/>
            <wp:docPr descr="A screenshot of a web page&#10;&#10;Description automatically generated" id="1732557069" name="image1.png"/>
            <a:graphic>
              <a:graphicData uri="http://schemas.openxmlformats.org/drawingml/2006/picture">
                <pic:pic>
                  <pic:nvPicPr>
                    <pic:cNvPr descr="A screenshot of a web page&#10;&#10;Description automatically generated" id="0" name="image1.png"/>
                    <pic:cNvPicPr preferRelativeResize="0"/>
                  </pic:nvPicPr>
                  <pic:blipFill>
                    <a:blip r:embed="rId8"/>
                    <a:srcRect b="0" l="0" r="0" t="0"/>
                    <a:stretch>
                      <a:fillRect/>
                    </a:stretch>
                  </pic:blipFill>
                  <pic:spPr>
                    <a:xfrm>
                      <a:off x="0" y="0"/>
                      <a:ext cx="5731510" cy="2718435"/>
                    </a:xfrm>
                    <a:prstGeom prst="rect"/>
                    <a:ln/>
                  </pic:spPr>
                </pic:pic>
              </a:graphicData>
            </a:graphic>
          </wp:inline>
        </w:drawing>
      </w:r>
      <w:r w:rsidDel="00000000" w:rsidR="00000000" w:rsidRPr="00000000">
        <w:rPr>
          <w:rtl w:val="0"/>
        </w:rPr>
      </w:r>
    </w:p>
    <w:tbl>
      <w:tblPr>
        <w:tblStyle w:val="Table1"/>
        <w:tblW w:w="9209.0" w:type="dxa"/>
        <w:jc w:val="left"/>
        <w:tblLayout w:type="fixed"/>
        <w:tblLook w:val="0400"/>
      </w:tblPr>
      <w:tblGrid>
        <w:gridCol w:w="4390"/>
        <w:gridCol w:w="4819"/>
        <w:tblGridChange w:id="0">
          <w:tblGrid>
            <w:gridCol w:w="4390"/>
            <w:gridCol w:w="4819"/>
          </w:tblGrid>
        </w:tblGridChange>
      </w:tblGrid>
      <w:tr>
        <w:trPr>
          <w:cantSplit w:val="0"/>
          <w:trHeight w:val="34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1">
            <w:pPr>
              <w:spacing w:after="0" w:line="240" w:lineRule="auto"/>
              <w:jc w:val="center"/>
              <w:rPr>
                <w:rFonts w:ascii="Amasis MT Pro" w:cs="Amasis MT Pro" w:eastAsia="Amasis MT Pro" w:hAnsi="Amasis MT Pro"/>
                <w:b w:val="1"/>
                <w:color w:val="273239"/>
                <w:sz w:val="28"/>
                <w:szCs w:val="28"/>
              </w:rPr>
            </w:pPr>
            <w:r w:rsidDel="00000000" w:rsidR="00000000" w:rsidRPr="00000000">
              <w:rPr>
                <w:rFonts w:ascii="Amasis MT Pro" w:cs="Amasis MT Pro" w:eastAsia="Amasis MT Pro" w:hAnsi="Amasis MT Pro"/>
                <w:b w:val="1"/>
                <w:color w:val="273239"/>
                <w:sz w:val="28"/>
                <w:szCs w:val="28"/>
                <w:rtl w:val="0"/>
              </w:rPr>
              <w:t xml:space="preserve">POM</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22">
            <w:pPr>
              <w:spacing w:after="0" w:line="240" w:lineRule="auto"/>
              <w:jc w:val="center"/>
              <w:rPr>
                <w:rFonts w:ascii="Amasis MT Pro" w:cs="Amasis MT Pro" w:eastAsia="Amasis MT Pro" w:hAnsi="Amasis MT Pro"/>
                <w:b w:val="1"/>
                <w:color w:val="273239"/>
                <w:sz w:val="28"/>
                <w:szCs w:val="28"/>
              </w:rPr>
            </w:pPr>
            <w:r w:rsidDel="00000000" w:rsidR="00000000" w:rsidRPr="00000000">
              <w:rPr>
                <w:rFonts w:ascii="Amasis MT Pro" w:cs="Amasis MT Pro" w:eastAsia="Amasis MT Pro" w:hAnsi="Amasis MT Pro"/>
                <w:b w:val="1"/>
                <w:color w:val="273239"/>
                <w:sz w:val="28"/>
                <w:szCs w:val="28"/>
                <w:rtl w:val="0"/>
              </w:rPr>
              <w:t xml:space="preserve">PageFactory</w:t>
            </w:r>
          </w:p>
        </w:tc>
      </w:tr>
      <w:tr>
        <w:trPr>
          <w:cantSplit w:val="0"/>
          <w:trHeight w:val="64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3">
            <w:pPr>
              <w:spacing w:after="0" w:line="240" w:lineRule="auto"/>
              <w:rPr>
                <w:rFonts w:ascii="Amasis MT Pro" w:cs="Amasis MT Pro" w:eastAsia="Amasis MT Pro" w:hAnsi="Amasis MT Pro"/>
                <w:color w:val="273239"/>
                <w:sz w:val="25"/>
                <w:szCs w:val="25"/>
              </w:rPr>
            </w:pPr>
            <w:r w:rsidDel="00000000" w:rsidR="00000000" w:rsidRPr="00000000">
              <w:rPr>
                <w:rFonts w:ascii="Amasis MT Pro" w:cs="Amasis MT Pro" w:eastAsia="Amasis MT Pro" w:hAnsi="Amasis MT Pro"/>
                <w:color w:val="273239"/>
                <w:sz w:val="25"/>
                <w:szCs w:val="25"/>
                <w:rtl w:val="0"/>
              </w:rPr>
              <w:t xml:space="preserve">It is an approach for Design patterns.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4">
            <w:pPr>
              <w:spacing w:after="0" w:line="240" w:lineRule="auto"/>
              <w:rPr>
                <w:rFonts w:ascii="Amasis MT Pro" w:cs="Amasis MT Pro" w:eastAsia="Amasis MT Pro" w:hAnsi="Amasis MT Pro"/>
                <w:color w:val="273239"/>
                <w:sz w:val="25"/>
                <w:szCs w:val="25"/>
              </w:rPr>
            </w:pPr>
            <w:r w:rsidDel="00000000" w:rsidR="00000000" w:rsidRPr="00000000">
              <w:rPr>
                <w:rFonts w:ascii="Amasis MT Pro" w:cs="Amasis MT Pro" w:eastAsia="Amasis MT Pro" w:hAnsi="Amasis MT Pro"/>
                <w:color w:val="273239"/>
                <w:sz w:val="25"/>
                <w:szCs w:val="25"/>
                <w:rtl w:val="0"/>
              </w:rPr>
              <w:t xml:space="preserve">It is a class that is provided by Selenium Webdriver.</w:t>
            </w:r>
          </w:p>
        </w:tc>
      </w:tr>
      <w:tr>
        <w:trPr>
          <w:cantSplit w:val="0"/>
          <w:trHeight w:val="64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5">
            <w:pPr>
              <w:spacing w:after="0" w:line="240" w:lineRule="auto"/>
              <w:rPr>
                <w:rFonts w:ascii="Amasis MT Pro" w:cs="Amasis MT Pro" w:eastAsia="Amasis MT Pro" w:hAnsi="Amasis MT Pro"/>
                <w:color w:val="273239"/>
                <w:sz w:val="25"/>
                <w:szCs w:val="25"/>
              </w:rPr>
            </w:pPr>
            <w:r w:rsidDel="00000000" w:rsidR="00000000" w:rsidRPr="00000000">
              <w:rPr>
                <w:rFonts w:ascii="Amasis MT Pro" w:cs="Amasis MT Pro" w:eastAsia="Amasis MT Pro" w:hAnsi="Amasis MT Pro"/>
                <w:color w:val="273239"/>
                <w:sz w:val="25"/>
                <w:szCs w:val="25"/>
                <w:rtl w:val="0"/>
              </w:rPr>
              <w:t xml:space="preserve">It helps in separating page objects and test scripts.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6">
            <w:pPr>
              <w:spacing w:after="0" w:line="240" w:lineRule="auto"/>
              <w:rPr>
                <w:rFonts w:ascii="Amasis MT Pro" w:cs="Amasis MT Pro" w:eastAsia="Amasis MT Pro" w:hAnsi="Amasis MT Pro"/>
                <w:color w:val="273239"/>
                <w:sz w:val="25"/>
                <w:szCs w:val="25"/>
              </w:rPr>
            </w:pPr>
            <w:r w:rsidDel="00000000" w:rsidR="00000000" w:rsidRPr="00000000">
              <w:rPr>
                <w:rFonts w:ascii="Amasis MT Pro" w:cs="Amasis MT Pro" w:eastAsia="Amasis MT Pro" w:hAnsi="Amasis MT Pro"/>
                <w:color w:val="273239"/>
                <w:sz w:val="25"/>
                <w:szCs w:val="25"/>
                <w:rtl w:val="0"/>
              </w:rPr>
              <w:t xml:space="preserve">It is a technique to implement POM.</w:t>
            </w:r>
          </w:p>
        </w:tc>
      </w:tr>
      <w:tr>
        <w:trPr>
          <w:cantSplit w:val="0"/>
          <w:trHeight w:val="64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7">
            <w:pPr>
              <w:spacing w:after="0" w:line="240" w:lineRule="auto"/>
              <w:rPr>
                <w:rFonts w:ascii="Amasis MT Pro" w:cs="Amasis MT Pro" w:eastAsia="Amasis MT Pro" w:hAnsi="Amasis MT Pro"/>
                <w:color w:val="273239"/>
                <w:sz w:val="25"/>
                <w:szCs w:val="25"/>
              </w:rPr>
            </w:pPr>
            <w:r w:rsidDel="00000000" w:rsidR="00000000" w:rsidRPr="00000000">
              <w:rPr>
                <w:rFonts w:ascii="Amasis MT Pro" w:cs="Amasis MT Pro" w:eastAsia="Amasis MT Pro" w:hAnsi="Amasis MT Pro"/>
                <w:color w:val="273239"/>
                <w:sz w:val="25"/>
                <w:szCs w:val="25"/>
                <w:rtl w:val="0"/>
              </w:rPr>
              <w:t xml:space="preserve">‘By’ annotation is used to define page objects.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8">
            <w:pPr>
              <w:spacing w:after="0" w:line="240" w:lineRule="auto"/>
              <w:rPr>
                <w:rFonts w:ascii="Amasis MT Pro" w:cs="Amasis MT Pro" w:eastAsia="Amasis MT Pro" w:hAnsi="Amasis MT Pro"/>
                <w:color w:val="273239"/>
                <w:sz w:val="25"/>
                <w:szCs w:val="25"/>
              </w:rPr>
            </w:pPr>
            <w:r w:rsidDel="00000000" w:rsidR="00000000" w:rsidRPr="00000000">
              <w:rPr>
                <w:rFonts w:ascii="Amasis MT Pro" w:cs="Amasis MT Pro" w:eastAsia="Amasis MT Pro" w:hAnsi="Amasis MT Pro"/>
                <w:color w:val="273239"/>
                <w:sz w:val="25"/>
                <w:szCs w:val="25"/>
                <w:rtl w:val="0"/>
              </w:rPr>
              <w:t xml:space="preserve">It uses annotation ‘FindBy’ to describe page objects.</w:t>
            </w:r>
          </w:p>
        </w:tc>
      </w:tr>
      <w:tr>
        <w:trPr>
          <w:cantSplit w:val="0"/>
          <w:trHeight w:val="64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9">
            <w:pPr>
              <w:spacing w:after="0" w:line="240" w:lineRule="auto"/>
              <w:rPr>
                <w:rFonts w:ascii="Amasis MT Pro" w:cs="Amasis MT Pro" w:eastAsia="Amasis MT Pro" w:hAnsi="Amasis MT Pro"/>
                <w:color w:val="273239"/>
                <w:sz w:val="25"/>
                <w:szCs w:val="25"/>
              </w:rPr>
            </w:pPr>
            <w:r w:rsidDel="00000000" w:rsidR="00000000" w:rsidRPr="00000000">
              <w:rPr>
                <w:rFonts w:ascii="Amasis MT Pro" w:cs="Amasis MT Pro" w:eastAsia="Amasis MT Pro" w:hAnsi="Amasis MT Pro"/>
                <w:color w:val="273239"/>
                <w:sz w:val="25"/>
                <w:szCs w:val="25"/>
                <w:rtl w:val="0"/>
              </w:rPr>
              <w:t xml:space="preserve">It requires the initialization of every object.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A">
            <w:pPr>
              <w:spacing w:after="0" w:line="240" w:lineRule="auto"/>
              <w:rPr>
                <w:rFonts w:ascii="Amasis MT Pro" w:cs="Amasis MT Pro" w:eastAsia="Amasis MT Pro" w:hAnsi="Amasis MT Pro"/>
                <w:color w:val="273239"/>
                <w:sz w:val="25"/>
                <w:szCs w:val="25"/>
              </w:rPr>
            </w:pPr>
            <w:r w:rsidDel="00000000" w:rsidR="00000000" w:rsidRPr="00000000">
              <w:rPr>
                <w:rFonts w:ascii="Amasis MT Pro" w:cs="Amasis MT Pro" w:eastAsia="Amasis MT Pro" w:hAnsi="Amasis MT Pro"/>
                <w:color w:val="273239"/>
                <w:sz w:val="25"/>
                <w:szCs w:val="25"/>
                <w:rtl w:val="0"/>
              </w:rPr>
              <w:t xml:space="preserve">It does not require the initialization of every object.</w:t>
            </w:r>
          </w:p>
        </w:tc>
      </w:tr>
      <w:tr>
        <w:trPr>
          <w:cantSplit w:val="0"/>
          <w:trHeight w:val="64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2B">
            <w:pPr>
              <w:spacing w:after="0" w:line="240" w:lineRule="auto"/>
              <w:rPr>
                <w:rFonts w:ascii="Amasis MT Pro" w:cs="Amasis MT Pro" w:eastAsia="Amasis MT Pro" w:hAnsi="Amasis MT Pro"/>
                <w:color w:val="273239"/>
                <w:sz w:val="25"/>
                <w:szCs w:val="25"/>
              </w:rPr>
            </w:pPr>
            <w:r w:rsidDel="00000000" w:rsidR="00000000" w:rsidRPr="00000000">
              <w:rPr>
                <w:rFonts w:ascii="Amasis MT Pro" w:cs="Amasis MT Pro" w:eastAsia="Amasis MT Pro" w:hAnsi="Amasis MT Pro"/>
                <w:color w:val="273239"/>
                <w:sz w:val="25"/>
                <w:szCs w:val="25"/>
                <w:rtl w:val="0"/>
              </w:rPr>
              <w:t xml:space="preserve">There is cache storage for performing tasks.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C">
            <w:pPr>
              <w:spacing w:after="0" w:line="240" w:lineRule="auto"/>
              <w:rPr>
                <w:rFonts w:ascii="Amasis MT Pro" w:cs="Amasis MT Pro" w:eastAsia="Amasis MT Pro" w:hAnsi="Amasis MT Pro"/>
                <w:color w:val="273239"/>
                <w:sz w:val="25"/>
                <w:szCs w:val="25"/>
              </w:rPr>
            </w:pPr>
            <w:r w:rsidDel="00000000" w:rsidR="00000000" w:rsidRPr="00000000">
              <w:rPr>
                <w:rFonts w:ascii="Amasis MT Pro" w:cs="Amasis MT Pro" w:eastAsia="Amasis MT Pro" w:hAnsi="Amasis MT Pro"/>
                <w:color w:val="273239"/>
                <w:sz w:val="25"/>
                <w:szCs w:val="25"/>
                <w:rtl w:val="0"/>
              </w:rPr>
              <w:t xml:space="preserve">There is no need for cache storage.</w:t>
            </w:r>
          </w:p>
        </w:tc>
      </w:tr>
    </w:tbl>
    <w:p w:rsidR="00000000" w:rsidDel="00000000" w:rsidP="00000000" w:rsidRDefault="00000000" w:rsidRPr="00000000" w14:paraId="0000002D">
      <w:pPr>
        <w:shd w:fill="ffffff" w:val="clear"/>
        <w:spacing w:after="0" w:lineRule="auto"/>
        <w:rPr>
          <w:rFonts w:ascii="Amasis MT Pro" w:cs="Amasis MT Pro" w:eastAsia="Amasis MT Pro" w:hAnsi="Amasis MT Pro"/>
          <w:color w:val="212121"/>
          <w:sz w:val="24"/>
          <w:szCs w:val="24"/>
        </w:rPr>
      </w:pPr>
      <w:r w:rsidDel="00000000" w:rsidR="00000000" w:rsidRPr="00000000">
        <w:rPr>
          <w:rtl w:val="0"/>
        </w:rPr>
      </w:r>
    </w:p>
    <w:p w:rsidR="00000000" w:rsidDel="00000000" w:rsidP="00000000" w:rsidRDefault="00000000" w:rsidRPr="00000000" w14:paraId="0000002E">
      <w:pPr>
        <w:rPr>
          <w:rFonts w:ascii="Amasis MT Pro" w:cs="Amasis MT Pro" w:eastAsia="Amasis MT Pro" w:hAnsi="Amasis MT Pro"/>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masis MT Pro" w:cs="Amasis MT Pro" w:eastAsia="Amasis MT Pro" w:hAnsi="Amasis MT Pro"/>
          <w:b w:val="0"/>
          <w:i w:val="0"/>
          <w:smallCaps w:val="0"/>
          <w:strike w:val="0"/>
          <w:color w:val="000000"/>
          <w:sz w:val="22"/>
          <w:szCs w:val="2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22"/>
          <w:szCs w:val="22"/>
          <w:u w:val="none"/>
          <w:shd w:fill="auto" w:val="clear"/>
          <w:vertAlign w:val="baseline"/>
          <w:rtl w:val="0"/>
        </w:rPr>
        <w:t xml:space="preserve">How to get the driver to the page object class – ans: through constructor(</w:t>
      </w:r>
      <w:r w:rsidDel="00000000" w:rsidR="00000000" w:rsidRPr="00000000">
        <w:rPr>
          <w:rFonts w:ascii="Amasis MT Pro" w:cs="Amasis MT Pro" w:eastAsia="Amasis MT Pro" w:hAnsi="Amasis MT Pro"/>
          <w:rtl w:val="0"/>
        </w:rPr>
        <w:t xml:space="preserve">parameterised</w:t>
      </w:r>
      <w:r w:rsidDel="00000000" w:rsidR="00000000" w:rsidRPr="00000000">
        <w:rPr>
          <w:rFonts w:ascii="Amasis MT Pro" w:cs="Amasis MT Pro" w:eastAsia="Amasis MT Pro" w:hAnsi="Amasis MT Pr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masis MT Pro" w:cs="Amasis MT Pro" w:eastAsia="Amasis MT Pro" w:hAnsi="Amasis MT Pro"/>
          <w:b w:val="0"/>
          <w:i w:val="0"/>
          <w:smallCaps w:val="0"/>
          <w:strike w:val="0"/>
          <w:color w:val="000000"/>
          <w:sz w:val="22"/>
          <w:szCs w:val="2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22"/>
          <w:szCs w:val="22"/>
          <w:u w:val="none"/>
          <w:shd w:fill="auto" w:val="clear"/>
          <w:vertAlign w:val="baseline"/>
          <w:rtl w:val="0"/>
        </w:rPr>
        <w:t xml:space="preserve">How does @FindBy uses the driver to find elements – ans: through the PageFactory.initElements(driver, this) method declared in constructor</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masis MT Pro" w:cs="Amasis MT Pro" w:eastAsia="Amasis MT Pro" w:hAnsi="Amasis MT Pro"/>
          <w:b w:val="0"/>
          <w:i w:val="0"/>
          <w:smallCaps w:val="0"/>
          <w:strike w:val="0"/>
          <w:color w:val="000000"/>
          <w:sz w:val="22"/>
          <w:szCs w:val="2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22"/>
          <w:szCs w:val="22"/>
          <w:u w:val="none"/>
          <w:shd w:fill="auto" w:val="clear"/>
          <w:vertAlign w:val="baseline"/>
          <w:rtl w:val="0"/>
        </w:rPr>
        <w:t xml:space="preserve">Page Object should only hold elements and actions – No data should be residing here!</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masis MT Pro" w:cs="Amasis MT Pro" w:eastAsia="Amasis MT Pro" w:hAnsi="Amasis MT Pro"/>
          <w:b w:val="0"/>
          <w:i w:val="0"/>
          <w:smallCaps w:val="0"/>
          <w:strike w:val="0"/>
          <w:color w:val="000000"/>
          <w:sz w:val="22"/>
          <w:szCs w:val="22"/>
          <w:u w:val="none"/>
          <w:shd w:fill="auto" w:val="clear"/>
          <w:vertAlign w:val="baseline"/>
        </w:rPr>
      </w:pPr>
      <w:r w:rsidDel="00000000" w:rsidR="00000000" w:rsidRPr="00000000">
        <w:rPr>
          <w:rFonts w:ascii="Amasis MT Pro" w:cs="Amasis MT Pro" w:eastAsia="Amasis MT Pro" w:hAnsi="Amasis MT Pro"/>
          <w:b w:val="0"/>
          <w:i w:val="0"/>
          <w:smallCaps w:val="0"/>
          <w:strike w:val="0"/>
          <w:color w:val="000000"/>
          <w:sz w:val="22"/>
          <w:szCs w:val="22"/>
          <w:u w:val="none"/>
          <w:shd w:fill="auto" w:val="clear"/>
          <w:vertAlign w:val="baseline"/>
          <w:rtl w:val="0"/>
        </w:rPr>
        <w:t xml:space="preserve">Also all </w:t>
      </w:r>
      <w:r w:rsidDel="00000000" w:rsidR="00000000" w:rsidRPr="00000000">
        <w:rPr>
          <w:rFonts w:ascii="Amasis MT Pro" w:cs="Amasis MT Pro" w:eastAsia="Amasis MT Pro" w:hAnsi="Amasis MT Pro"/>
          <w:rtl w:val="0"/>
        </w:rPr>
        <w:t xml:space="preserve">assertions</w:t>
      </w:r>
      <w:r w:rsidDel="00000000" w:rsidR="00000000" w:rsidRPr="00000000">
        <w:rPr>
          <w:rFonts w:ascii="Amasis MT Pro" w:cs="Amasis MT Pro" w:eastAsia="Amasis MT Pro" w:hAnsi="Amasis MT Pro"/>
          <w:b w:val="0"/>
          <w:i w:val="0"/>
          <w:smallCaps w:val="0"/>
          <w:strike w:val="0"/>
          <w:color w:val="000000"/>
          <w:sz w:val="22"/>
          <w:szCs w:val="22"/>
          <w:u w:val="none"/>
          <w:shd w:fill="auto" w:val="clear"/>
          <w:vertAlign w:val="baseline"/>
          <w:rtl w:val="0"/>
        </w:rPr>
        <w:t xml:space="preserve"> should happen from the test case and not from page objects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masis MT Pro" w:cs="Amasis MT Pro" w:eastAsia="Amasis MT Pro" w:hAnsi="Amasis MT Pr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Amasis MT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932B95"/>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32B95"/>
    <w:rPr>
      <w:rFonts w:ascii="Times New Roman" w:cs="Times New Roman" w:eastAsia="Times New Roman" w:hAnsi="Times New Roman"/>
      <w:b w:val="1"/>
      <w:bCs w:val="1"/>
      <w:kern w:val="0"/>
      <w:sz w:val="36"/>
      <w:szCs w:val="36"/>
      <w:lang w:eastAsia="en-IN"/>
    </w:rPr>
  </w:style>
  <w:style w:type="paragraph" w:styleId="NormalWeb">
    <w:name w:val="Normal (Web)"/>
    <w:basedOn w:val="Normal"/>
    <w:uiPriority w:val="99"/>
    <w:semiHidden w:val="1"/>
    <w:unhideWhenUsed w:val="1"/>
    <w:rsid w:val="00932B95"/>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Emphasis">
    <w:name w:val="Emphasis"/>
    <w:basedOn w:val="DefaultParagraphFont"/>
    <w:uiPriority w:val="20"/>
    <w:qFormat w:val="1"/>
    <w:rsid w:val="00932B95"/>
    <w:rPr>
      <w:i w:val="1"/>
      <w:iCs w:val="1"/>
    </w:rPr>
  </w:style>
  <w:style w:type="paragraph" w:styleId="pw-post-body-paragraph" w:customStyle="1">
    <w:name w:val="pw-post-body-paragraph"/>
    <w:basedOn w:val="Normal"/>
    <w:rsid w:val="00932B95"/>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932B95"/>
    <w:rPr>
      <w:b w:val="1"/>
      <w:bCs w:val="1"/>
    </w:rPr>
  </w:style>
  <w:style w:type="paragraph" w:styleId="mk" w:customStyle="1">
    <w:name w:val="mk"/>
    <w:basedOn w:val="Normal"/>
    <w:rsid w:val="00932B95"/>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15733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uru99.com/software-testing.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4dG/2on3+dA5s9b1k3DAvbDkUg==">CgMxLjA4AHIhMU9rUC14Tl9nWUxVN0VmNTlLRHh5QzhjSjUzeEJHd3Rt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2024-05-05T06:42:00Z</dcterms:created>
  <dc:creator>Augustine, Sebastian Selvaraj (Cognizant)</dc:creator>
</cp:coreProperties>
</file>