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odk8a42vci49" w:id="0"/>
      <w:bookmarkEnd w:id="0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Java Custom Exception(User defined Exception)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custom exception in Java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is an exception defined by the user to handle specific application requirements. These exceptions extend either the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27"/>
          <w:szCs w:val="27"/>
          <w:rtl w:val="0"/>
        </w:rPr>
        <w:t xml:space="preserve">Exception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class (for checked exceptions) or the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27"/>
          <w:szCs w:val="27"/>
          <w:rtl w:val="0"/>
        </w:rPr>
        <w:t xml:space="preserve">RuntimeException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class (for unchecked exceptions).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  <w:sz w:val="30"/>
          <w:szCs w:val="30"/>
        </w:rPr>
      </w:pPr>
      <w:bookmarkStart w:colFirst="0" w:colLast="0" w:name="_t4iraysesf34" w:id="1"/>
      <w:bookmarkEnd w:id="1"/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rtl w:val="0"/>
        </w:rPr>
        <w:t xml:space="preserve">Why Use Java Custom Exceptions?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We use Java custom exception,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To represent application-specific errors.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To add clear, descriptive error messages for better debugging.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To encapsulate business logic errors in a meaningful way.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umjabmfwa9z0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Types of Custom Exceptions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There are two types of custom exceptions in Java.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Checked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Exceptions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: It extends the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27"/>
          <w:szCs w:val="27"/>
          <w:rtl w:val="0"/>
        </w:rPr>
        <w:t xml:space="preserve">Exception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class. and it must be declared in the </w:t>
      </w:r>
      <w:r w:rsidDel="00000000" w:rsidR="00000000" w:rsidRPr="00000000">
        <w:rPr>
          <w:rFonts w:ascii="Nunito" w:cs="Nunito" w:eastAsia="Nunito" w:hAnsi="Nunito"/>
          <w:b w:val="1"/>
          <w:color w:val="0c343d"/>
          <w:sz w:val="27"/>
          <w:szCs w:val="27"/>
          <w:rtl w:val="0"/>
        </w:rPr>
        <w:t xml:space="preserve">throws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clause of the method signature.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Unchecked Exceptions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: It extends the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27"/>
          <w:szCs w:val="27"/>
          <w:rtl w:val="0"/>
        </w:rPr>
        <w:t xml:space="preserve">RuntimeException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class.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5p3heha707et" w:id="3"/>
      <w:bookmarkEnd w:id="3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Create a User-Defined Custom Exception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Create a new class that extends Exception (for checked exceptions) or RuntimeException (for unchecked exceptions).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Provide constructors to initialize the exception with custom messages.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Add methods to provide additional details about the exception. (this is optional)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java-program-to-handle-checked-excep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