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480" w:lineRule="auto"/>
        <w:rPr>
          <w:b w:val="1"/>
          <w:color w:val="273239"/>
          <w:sz w:val="42"/>
          <w:szCs w:val="42"/>
        </w:rPr>
      </w:pPr>
      <w:bookmarkStart w:colFirst="0" w:colLast="0" w:name="_lc48w13izmxa" w:id="0"/>
      <w:bookmarkEnd w:id="0"/>
      <w:r w:rsidDel="00000000" w:rsidR="00000000" w:rsidRPr="00000000">
        <w:rPr>
          <w:b w:val="1"/>
          <w:color w:val="273239"/>
          <w:sz w:val="42"/>
          <w:szCs w:val="42"/>
          <w:rtl w:val="0"/>
        </w:rPr>
        <w:t xml:space="preserve">Java main() Method:</w:t>
      </w:r>
    </w:p>
    <w:p w:rsidR="00000000" w:rsidDel="00000000" w:rsidP="00000000" w:rsidRDefault="00000000" w:rsidRPr="00000000" w14:paraId="00000002">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480" w:lineRule="auto"/>
        <w:rPr>
          <w:color w:val="0000ff"/>
          <w:sz w:val="16"/>
          <w:szCs w:val="16"/>
        </w:rPr>
      </w:pPr>
      <w:bookmarkStart w:colFirst="0" w:colLast="0" w:name="_rm3hbpx1cxhv" w:id="1"/>
      <w:bookmarkEnd w:id="1"/>
      <w:r w:rsidDel="00000000" w:rsidR="00000000" w:rsidRPr="00000000">
        <w:rPr>
          <w:b w:val="1"/>
          <w:color w:val="0000ff"/>
          <w:sz w:val="42"/>
          <w:szCs w:val="42"/>
          <w:rtl w:val="0"/>
        </w:rPr>
        <w:t xml:space="preserve">public static void main(String[] args)</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400.79999999999995" w:lineRule="auto"/>
        <w:rPr>
          <w:color w:val="273239"/>
          <w:sz w:val="26"/>
          <w:szCs w:val="26"/>
        </w:rPr>
      </w:pPr>
      <w:r w:rsidDel="00000000" w:rsidR="00000000" w:rsidRPr="00000000">
        <w:rPr>
          <w:b w:val="1"/>
          <w:color w:val="273239"/>
          <w:sz w:val="26"/>
          <w:szCs w:val="26"/>
          <w:rtl w:val="0"/>
        </w:rPr>
        <w:t xml:space="preserve">Java’s main() method</w:t>
      </w:r>
      <w:r w:rsidDel="00000000" w:rsidR="00000000" w:rsidRPr="00000000">
        <w:rPr>
          <w:color w:val="273239"/>
          <w:sz w:val="26"/>
          <w:szCs w:val="26"/>
          <w:rtl w:val="0"/>
        </w:rPr>
        <w:t xml:space="preserve"> is the starting point from where the </w:t>
      </w:r>
      <w:r w:rsidDel="00000000" w:rsidR="00000000" w:rsidRPr="00000000">
        <w:rPr>
          <w:b w:val="1"/>
          <w:color w:val="273239"/>
          <w:sz w:val="26"/>
          <w:szCs w:val="26"/>
          <w:rtl w:val="0"/>
        </w:rPr>
        <w:t xml:space="preserve">JVM </w:t>
      </w:r>
      <w:r w:rsidDel="00000000" w:rsidR="00000000" w:rsidRPr="00000000">
        <w:rPr>
          <w:color w:val="273239"/>
          <w:sz w:val="26"/>
          <w:szCs w:val="26"/>
          <w:rtl w:val="0"/>
        </w:rPr>
        <w:t xml:space="preserve">starts the execution of a Java program. JVM will not execute the code, if the program is missing the main method. Hence, it is one of the most important methods of Java, and having a proper understanding of it is very important.</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400.79999999999995" w:lineRule="auto"/>
        <w:rPr>
          <w:color w:val="273239"/>
          <w:sz w:val="26"/>
          <w:szCs w:val="26"/>
        </w:rPr>
      </w:pPr>
      <w:r w:rsidDel="00000000" w:rsidR="00000000" w:rsidRPr="00000000">
        <w:rPr>
          <w:color w:val="273239"/>
          <w:sz w:val="26"/>
          <w:szCs w:val="26"/>
          <w:rtl w:val="0"/>
        </w:rPr>
        <w:t xml:space="preserve">The Java compiler or JVM looks for the main method when it starts executing a Java program. The signature of the main method needs to be in a specific way for the JVM to recognize that method as its entry point. If we change the signature of the method, the program compiles but does not execute.</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400.79999999999995" w:lineRule="auto"/>
        <w:rPr>
          <w:color w:val="273239"/>
          <w:sz w:val="26"/>
          <w:szCs w:val="26"/>
        </w:rPr>
      </w:pPr>
      <w:r w:rsidDel="00000000" w:rsidR="00000000" w:rsidRPr="00000000">
        <w:rPr>
          <w:color w:val="273239"/>
          <w:sz w:val="26"/>
          <w:szCs w:val="26"/>
        </w:rPr>
        <w:drawing>
          <wp:inline distB="114300" distT="114300" distL="114300" distR="114300">
            <wp:extent cx="5943600" cy="22987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2987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color w:val="273239"/>
          <w:sz w:val="26"/>
          <w:szCs w:val="26"/>
        </w:rPr>
      </w:pPr>
      <w:r w:rsidDel="00000000" w:rsidR="00000000" w:rsidRPr="00000000">
        <w:rPr>
          <w:rtl w:val="0"/>
        </w:rPr>
      </w:r>
    </w:p>
    <w:p w:rsidR="00000000" w:rsidDel="00000000" w:rsidP="00000000" w:rsidRDefault="00000000" w:rsidRPr="00000000" w14:paraId="00000007">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360" w:lineRule="auto"/>
        <w:rPr>
          <w:rFonts w:ascii="Nunito" w:cs="Nunito" w:eastAsia="Nunito" w:hAnsi="Nunito"/>
          <w:b w:val="1"/>
          <w:color w:val="273239"/>
        </w:rPr>
      </w:pPr>
      <w:bookmarkStart w:colFirst="0" w:colLast="0" w:name="_4yxdtmk54chq" w:id="2"/>
      <w:bookmarkEnd w:id="2"/>
      <w:r w:rsidDel="00000000" w:rsidR="00000000" w:rsidRPr="00000000">
        <w:rPr>
          <w:rFonts w:ascii="Nunito" w:cs="Nunito" w:eastAsia="Nunito" w:hAnsi="Nunito"/>
          <w:b w:val="1"/>
          <w:color w:val="273239"/>
          <w:rtl w:val="0"/>
        </w:rPr>
        <w:t xml:space="preserve">1. Public </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Nunito" w:cs="Nunito" w:eastAsia="Nunito" w:hAnsi="Nunito"/>
          <w:color w:val="273239"/>
          <w:sz w:val="26"/>
          <w:szCs w:val="26"/>
        </w:rPr>
      </w:pPr>
      <w:r w:rsidDel="00000000" w:rsidR="00000000" w:rsidRPr="00000000">
        <w:rPr>
          <w:rFonts w:ascii="Nunito" w:cs="Nunito" w:eastAsia="Nunito" w:hAnsi="Nunito"/>
          <w:color w:val="273239"/>
          <w:sz w:val="26"/>
          <w:szCs w:val="26"/>
          <w:rtl w:val="0"/>
        </w:rPr>
        <w:t xml:space="preserve">It is an </w:t>
      </w:r>
      <w:r w:rsidDel="00000000" w:rsidR="00000000" w:rsidRPr="00000000">
        <w:rPr>
          <w:rFonts w:ascii="Nunito" w:cs="Nunito" w:eastAsia="Nunito" w:hAnsi="Nunito"/>
          <w:b w:val="1"/>
          <w:color w:val="273239"/>
          <w:sz w:val="26"/>
          <w:szCs w:val="26"/>
          <w:rtl w:val="0"/>
        </w:rPr>
        <w:t xml:space="preserve">Access modifier</w:t>
      </w:r>
      <w:r w:rsidDel="00000000" w:rsidR="00000000" w:rsidRPr="00000000">
        <w:rPr>
          <w:rFonts w:ascii="Nunito" w:cs="Nunito" w:eastAsia="Nunito" w:hAnsi="Nunito"/>
          <w:color w:val="273239"/>
          <w:sz w:val="26"/>
          <w:szCs w:val="26"/>
          <w:rtl w:val="0"/>
        </w:rPr>
        <w:t xml:space="preserve">, which specifies from where and who can access the method. Making the main() method public makes it globally available. It is made public so that JVM can invoke it from outside the class as it is not present in the current class.</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Nunito" w:cs="Nunito" w:eastAsia="Nunito" w:hAnsi="Nunito"/>
          <w:color w:val="273239"/>
          <w:sz w:val="26"/>
          <w:szCs w:val="26"/>
        </w:rPr>
      </w:pPr>
      <w:r w:rsidDel="00000000" w:rsidR="00000000" w:rsidRPr="00000000">
        <w:rPr>
          <w:rFonts w:ascii="Nunito" w:cs="Nunito" w:eastAsia="Nunito" w:hAnsi="Nunito"/>
          <w:color w:val="273239"/>
          <w:sz w:val="26"/>
          <w:szCs w:val="26"/>
          <w:rtl w:val="0"/>
        </w:rPr>
        <w:t xml:space="preserve">If the main method is not public, its access is restricted.</w:t>
      </w:r>
    </w:p>
    <w:p w:rsidR="00000000" w:rsidDel="00000000" w:rsidP="00000000" w:rsidRDefault="00000000" w:rsidRPr="00000000" w14:paraId="0000000A">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360" w:lineRule="auto"/>
        <w:rPr>
          <w:rFonts w:ascii="Nunito" w:cs="Nunito" w:eastAsia="Nunito" w:hAnsi="Nunito"/>
          <w:b w:val="1"/>
          <w:color w:val="273239"/>
        </w:rPr>
      </w:pPr>
      <w:bookmarkStart w:colFirst="0" w:colLast="0" w:name="_vsjqc21a5o7g" w:id="3"/>
      <w:bookmarkEnd w:id="3"/>
      <w:r w:rsidDel="00000000" w:rsidR="00000000" w:rsidRPr="00000000">
        <w:rPr>
          <w:rFonts w:ascii="Nunito" w:cs="Nunito" w:eastAsia="Nunito" w:hAnsi="Nunito"/>
          <w:b w:val="1"/>
          <w:color w:val="273239"/>
          <w:rtl w:val="0"/>
        </w:rPr>
        <w:t xml:space="preserve">2. Static</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Nunito" w:cs="Nunito" w:eastAsia="Nunito" w:hAnsi="Nunito"/>
          <w:color w:val="273239"/>
          <w:sz w:val="26"/>
          <w:szCs w:val="26"/>
        </w:rPr>
      </w:pPr>
      <w:r w:rsidDel="00000000" w:rsidR="00000000" w:rsidRPr="00000000">
        <w:rPr>
          <w:rFonts w:ascii="Nunito" w:cs="Nunito" w:eastAsia="Nunito" w:hAnsi="Nunito"/>
          <w:color w:val="273239"/>
          <w:sz w:val="26"/>
          <w:szCs w:val="26"/>
          <w:rtl w:val="0"/>
        </w:rPr>
        <w:t xml:space="preserve">It is a </w:t>
      </w:r>
      <w:r w:rsidDel="00000000" w:rsidR="00000000" w:rsidRPr="00000000">
        <w:rPr>
          <w:rFonts w:ascii="Nunito" w:cs="Nunito" w:eastAsia="Nunito" w:hAnsi="Nunito"/>
          <w:b w:val="1"/>
          <w:color w:val="273239"/>
          <w:sz w:val="26"/>
          <w:szCs w:val="26"/>
          <w:rtl w:val="0"/>
        </w:rPr>
        <w:t xml:space="preserve">keyword</w:t>
      </w:r>
      <w:r w:rsidDel="00000000" w:rsidR="00000000" w:rsidRPr="00000000">
        <w:rPr>
          <w:rFonts w:ascii="Nunito" w:cs="Nunito" w:eastAsia="Nunito" w:hAnsi="Nunito"/>
          <w:i w:val="1"/>
          <w:color w:val="273239"/>
          <w:sz w:val="26"/>
          <w:szCs w:val="26"/>
          <w:rtl w:val="0"/>
        </w:rPr>
        <w:t xml:space="preserve"> </w:t>
      </w:r>
      <w:r w:rsidDel="00000000" w:rsidR="00000000" w:rsidRPr="00000000">
        <w:rPr>
          <w:rFonts w:ascii="Nunito" w:cs="Nunito" w:eastAsia="Nunito" w:hAnsi="Nunito"/>
          <w:color w:val="273239"/>
          <w:sz w:val="26"/>
          <w:szCs w:val="26"/>
          <w:rtl w:val="0"/>
        </w:rPr>
        <w:t xml:space="preserve">that is associated with a method, making it a </w:t>
      </w:r>
      <w:r w:rsidDel="00000000" w:rsidR="00000000" w:rsidRPr="00000000">
        <w:rPr>
          <w:rFonts w:ascii="Nunito" w:cs="Nunito" w:eastAsia="Nunito" w:hAnsi="Nunito"/>
          <w:b w:val="1"/>
          <w:color w:val="273239"/>
          <w:sz w:val="26"/>
          <w:szCs w:val="26"/>
          <w:rtl w:val="0"/>
        </w:rPr>
        <w:t xml:space="preserve">class-related method</w:t>
      </w:r>
      <w:r w:rsidDel="00000000" w:rsidR="00000000" w:rsidRPr="00000000">
        <w:rPr>
          <w:rFonts w:ascii="Nunito" w:cs="Nunito" w:eastAsia="Nunito" w:hAnsi="Nunito"/>
          <w:color w:val="273239"/>
          <w:sz w:val="26"/>
          <w:szCs w:val="26"/>
          <w:rtl w:val="0"/>
        </w:rPr>
        <w:t xml:space="preserve">. The </w:t>
      </w:r>
      <w:r w:rsidDel="00000000" w:rsidR="00000000" w:rsidRPr="00000000">
        <w:rPr>
          <w:rFonts w:ascii="Nunito" w:cs="Nunito" w:eastAsia="Nunito" w:hAnsi="Nunito"/>
          <w:i w:val="1"/>
          <w:color w:val="273239"/>
          <w:sz w:val="26"/>
          <w:szCs w:val="26"/>
          <w:rtl w:val="0"/>
        </w:rPr>
        <w:t xml:space="preserve">main()</w:t>
      </w:r>
      <w:r w:rsidDel="00000000" w:rsidR="00000000" w:rsidRPr="00000000">
        <w:rPr>
          <w:rFonts w:ascii="Nunito" w:cs="Nunito" w:eastAsia="Nunito" w:hAnsi="Nunito"/>
          <w:color w:val="273239"/>
          <w:sz w:val="26"/>
          <w:szCs w:val="26"/>
          <w:rtl w:val="0"/>
        </w:rPr>
        <w:t xml:space="preserve"> method is static so that JVM can invoke it without </w:t>
      </w:r>
      <w:r w:rsidDel="00000000" w:rsidR="00000000" w:rsidRPr="00000000">
        <w:rPr>
          <w:rFonts w:ascii="Nunito" w:cs="Nunito" w:eastAsia="Nunito" w:hAnsi="Nunito"/>
          <w:b w:val="1"/>
          <w:color w:val="273239"/>
          <w:sz w:val="26"/>
          <w:szCs w:val="26"/>
          <w:rtl w:val="0"/>
        </w:rPr>
        <w:t xml:space="preserve">instantiating the class</w:t>
      </w:r>
      <w:r w:rsidDel="00000000" w:rsidR="00000000" w:rsidRPr="00000000">
        <w:rPr>
          <w:rFonts w:ascii="Nunito" w:cs="Nunito" w:eastAsia="Nunito" w:hAnsi="Nunito"/>
          <w:color w:val="273239"/>
          <w:sz w:val="26"/>
          <w:szCs w:val="26"/>
          <w:rtl w:val="0"/>
        </w:rPr>
        <w:t xml:space="preserve">. This also saves the unnecessary wastage of memory which would have been used by the object declared only for calling the </w:t>
      </w:r>
      <w:r w:rsidDel="00000000" w:rsidR="00000000" w:rsidRPr="00000000">
        <w:rPr>
          <w:rFonts w:ascii="Nunito" w:cs="Nunito" w:eastAsia="Nunito" w:hAnsi="Nunito"/>
          <w:i w:val="1"/>
          <w:color w:val="273239"/>
          <w:sz w:val="26"/>
          <w:szCs w:val="26"/>
          <w:rtl w:val="0"/>
        </w:rPr>
        <w:t xml:space="preserve">main()</w:t>
      </w:r>
      <w:r w:rsidDel="00000000" w:rsidR="00000000" w:rsidRPr="00000000">
        <w:rPr>
          <w:rFonts w:ascii="Nunito" w:cs="Nunito" w:eastAsia="Nunito" w:hAnsi="Nunito"/>
          <w:color w:val="273239"/>
          <w:sz w:val="26"/>
          <w:szCs w:val="26"/>
          <w:rtl w:val="0"/>
        </w:rPr>
        <w:t xml:space="preserve"> method by the JVM.</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Nunito" w:cs="Nunito" w:eastAsia="Nunito" w:hAnsi="Nunito"/>
          <w:color w:val="273239"/>
          <w:sz w:val="26"/>
          <w:szCs w:val="26"/>
        </w:rPr>
      </w:pPr>
      <w:r w:rsidDel="00000000" w:rsidR="00000000" w:rsidRPr="00000000">
        <w:rPr>
          <w:rFonts w:ascii="Nunito" w:cs="Nunito" w:eastAsia="Nunito" w:hAnsi="Nunito"/>
          <w:color w:val="273239"/>
          <w:sz w:val="26"/>
          <w:szCs w:val="26"/>
          <w:rtl w:val="0"/>
        </w:rPr>
        <w:t xml:space="preserve">If you try to run Java code where main is not static, you will get an error.</w:t>
      </w:r>
    </w:p>
    <w:p w:rsidR="00000000" w:rsidDel="00000000" w:rsidP="00000000" w:rsidRDefault="00000000" w:rsidRPr="00000000" w14:paraId="0000000D">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360" w:lineRule="auto"/>
        <w:rPr>
          <w:rFonts w:ascii="Nunito" w:cs="Nunito" w:eastAsia="Nunito" w:hAnsi="Nunito"/>
          <w:b w:val="1"/>
          <w:color w:val="273239"/>
        </w:rPr>
      </w:pPr>
      <w:bookmarkStart w:colFirst="0" w:colLast="0" w:name="_lzpx6sf78yvl" w:id="4"/>
      <w:bookmarkEnd w:id="4"/>
      <w:r w:rsidDel="00000000" w:rsidR="00000000" w:rsidRPr="00000000">
        <w:rPr>
          <w:rFonts w:ascii="Nunito" w:cs="Nunito" w:eastAsia="Nunito" w:hAnsi="Nunito"/>
          <w:b w:val="1"/>
          <w:color w:val="273239"/>
          <w:rtl w:val="0"/>
        </w:rPr>
        <w:t xml:space="preserve">3. Void </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Nunito" w:cs="Nunito" w:eastAsia="Nunito" w:hAnsi="Nunito"/>
          <w:color w:val="273239"/>
          <w:sz w:val="26"/>
          <w:szCs w:val="26"/>
        </w:rPr>
      </w:pPr>
      <w:r w:rsidDel="00000000" w:rsidR="00000000" w:rsidRPr="00000000">
        <w:rPr>
          <w:rFonts w:ascii="Nunito" w:cs="Nunito" w:eastAsia="Nunito" w:hAnsi="Nunito"/>
          <w:color w:val="273239"/>
          <w:sz w:val="26"/>
          <w:szCs w:val="26"/>
          <w:rtl w:val="0"/>
        </w:rPr>
        <w:t xml:space="preserve">It is a </w:t>
      </w:r>
      <w:r w:rsidDel="00000000" w:rsidR="00000000" w:rsidRPr="00000000">
        <w:rPr>
          <w:rFonts w:ascii="Nunito" w:cs="Nunito" w:eastAsia="Nunito" w:hAnsi="Nunito"/>
          <w:b w:val="1"/>
          <w:color w:val="273239"/>
          <w:sz w:val="26"/>
          <w:szCs w:val="26"/>
          <w:rtl w:val="0"/>
        </w:rPr>
        <w:t xml:space="preserve">keyword </w:t>
      </w:r>
      <w:r w:rsidDel="00000000" w:rsidR="00000000" w:rsidRPr="00000000">
        <w:rPr>
          <w:rFonts w:ascii="Nunito" w:cs="Nunito" w:eastAsia="Nunito" w:hAnsi="Nunito"/>
          <w:color w:val="273239"/>
          <w:sz w:val="26"/>
          <w:szCs w:val="26"/>
          <w:rtl w:val="0"/>
        </w:rPr>
        <w:t xml:space="preserve">and is used to </w:t>
      </w:r>
      <w:r w:rsidDel="00000000" w:rsidR="00000000" w:rsidRPr="00000000">
        <w:rPr>
          <w:rFonts w:ascii="Nunito" w:cs="Nunito" w:eastAsia="Nunito" w:hAnsi="Nunito"/>
          <w:b w:val="1"/>
          <w:color w:val="273239"/>
          <w:sz w:val="26"/>
          <w:szCs w:val="26"/>
          <w:rtl w:val="0"/>
        </w:rPr>
        <w:t xml:space="preserve">specify that a method doesn’t return anything</w:t>
      </w:r>
      <w:r w:rsidDel="00000000" w:rsidR="00000000" w:rsidRPr="00000000">
        <w:rPr>
          <w:rFonts w:ascii="Nunito" w:cs="Nunito" w:eastAsia="Nunito" w:hAnsi="Nunito"/>
          <w:color w:val="273239"/>
          <w:sz w:val="26"/>
          <w:szCs w:val="26"/>
          <w:rtl w:val="0"/>
        </w:rPr>
        <w:t xml:space="preserve">. As the </w:t>
      </w:r>
      <w:r w:rsidDel="00000000" w:rsidR="00000000" w:rsidRPr="00000000">
        <w:rPr>
          <w:rFonts w:ascii="Nunito" w:cs="Nunito" w:eastAsia="Nunito" w:hAnsi="Nunito"/>
          <w:i w:val="1"/>
          <w:color w:val="273239"/>
          <w:sz w:val="26"/>
          <w:szCs w:val="26"/>
          <w:rtl w:val="0"/>
        </w:rPr>
        <w:t xml:space="preserve">main()</w:t>
      </w:r>
      <w:r w:rsidDel="00000000" w:rsidR="00000000" w:rsidRPr="00000000">
        <w:rPr>
          <w:rFonts w:ascii="Nunito" w:cs="Nunito" w:eastAsia="Nunito" w:hAnsi="Nunito"/>
          <w:color w:val="273239"/>
          <w:sz w:val="26"/>
          <w:szCs w:val="26"/>
          <w:rtl w:val="0"/>
        </w:rPr>
        <w:t xml:space="preserve"> method doesn’t return anything, its return type is </w:t>
      </w:r>
      <w:r w:rsidDel="00000000" w:rsidR="00000000" w:rsidRPr="00000000">
        <w:rPr>
          <w:rFonts w:ascii="Nunito" w:cs="Nunito" w:eastAsia="Nunito" w:hAnsi="Nunito"/>
          <w:b w:val="1"/>
          <w:color w:val="273239"/>
          <w:sz w:val="26"/>
          <w:szCs w:val="26"/>
          <w:rtl w:val="0"/>
        </w:rPr>
        <w:t xml:space="preserve">void</w:t>
      </w:r>
      <w:r w:rsidDel="00000000" w:rsidR="00000000" w:rsidRPr="00000000">
        <w:rPr>
          <w:rFonts w:ascii="Nunito" w:cs="Nunito" w:eastAsia="Nunito" w:hAnsi="Nunito"/>
          <w:color w:val="273239"/>
          <w:sz w:val="26"/>
          <w:szCs w:val="26"/>
          <w:rtl w:val="0"/>
        </w:rPr>
        <w:t xml:space="preserve">. As soon as the </w:t>
      </w:r>
      <w:r w:rsidDel="00000000" w:rsidR="00000000" w:rsidRPr="00000000">
        <w:rPr>
          <w:rFonts w:ascii="Nunito" w:cs="Nunito" w:eastAsia="Nunito" w:hAnsi="Nunito"/>
          <w:i w:val="1"/>
          <w:color w:val="273239"/>
          <w:sz w:val="26"/>
          <w:szCs w:val="26"/>
          <w:rtl w:val="0"/>
        </w:rPr>
        <w:t xml:space="preserve">main()</w:t>
      </w:r>
      <w:r w:rsidDel="00000000" w:rsidR="00000000" w:rsidRPr="00000000">
        <w:rPr>
          <w:rFonts w:ascii="Nunito" w:cs="Nunito" w:eastAsia="Nunito" w:hAnsi="Nunito"/>
          <w:color w:val="273239"/>
          <w:sz w:val="26"/>
          <w:szCs w:val="26"/>
          <w:rtl w:val="0"/>
        </w:rPr>
        <w:t xml:space="preserve"> method terminates, the Java program terminates too. Hence, it doesn’t make any sense to return from the </w:t>
      </w:r>
      <w:r w:rsidDel="00000000" w:rsidR="00000000" w:rsidRPr="00000000">
        <w:rPr>
          <w:rFonts w:ascii="Nunito" w:cs="Nunito" w:eastAsia="Nunito" w:hAnsi="Nunito"/>
          <w:i w:val="1"/>
          <w:color w:val="273239"/>
          <w:sz w:val="26"/>
          <w:szCs w:val="26"/>
          <w:rtl w:val="0"/>
        </w:rPr>
        <w:t xml:space="preserve">main()</w:t>
      </w:r>
      <w:r w:rsidDel="00000000" w:rsidR="00000000" w:rsidRPr="00000000">
        <w:rPr>
          <w:rFonts w:ascii="Nunito" w:cs="Nunito" w:eastAsia="Nunito" w:hAnsi="Nunito"/>
          <w:color w:val="273239"/>
          <w:sz w:val="26"/>
          <w:szCs w:val="26"/>
          <w:rtl w:val="0"/>
        </w:rPr>
        <w:t xml:space="preserve"> method as JVM can’t do anything with its return value.</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Nunito" w:cs="Nunito" w:eastAsia="Nunito" w:hAnsi="Nunito"/>
          <w:color w:val="273239"/>
          <w:sz w:val="26"/>
          <w:szCs w:val="26"/>
        </w:rPr>
      </w:pPr>
      <w:r w:rsidDel="00000000" w:rsidR="00000000" w:rsidRPr="00000000">
        <w:rPr>
          <w:rFonts w:ascii="Nunito" w:cs="Nunito" w:eastAsia="Nunito" w:hAnsi="Nunito"/>
          <w:color w:val="273239"/>
          <w:sz w:val="26"/>
          <w:szCs w:val="26"/>
          <w:rtl w:val="0"/>
        </w:rPr>
        <w:t xml:space="preserve">If the main method is not void, we will get an error.</w:t>
      </w:r>
    </w:p>
    <w:p w:rsidR="00000000" w:rsidDel="00000000" w:rsidP="00000000" w:rsidRDefault="00000000" w:rsidRPr="00000000" w14:paraId="00000010">
      <w:pPr>
        <w:rPr>
          <w:color w:val="273239"/>
          <w:sz w:val="26"/>
          <w:szCs w:val="26"/>
        </w:rPr>
      </w:pPr>
      <w:r w:rsidDel="00000000" w:rsidR="00000000" w:rsidRPr="00000000">
        <w:rPr>
          <w:rtl w:val="0"/>
        </w:rPr>
      </w:r>
    </w:p>
    <w:p w:rsidR="00000000" w:rsidDel="00000000" w:rsidP="00000000" w:rsidRDefault="00000000" w:rsidRPr="00000000" w14:paraId="00000011">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360" w:lineRule="auto"/>
        <w:rPr>
          <w:rFonts w:ascii="Nunito" w:cs="Nunito" w:eastAsia="Nunito" w:hAnsi="Nunito"/>
          <w:b w:val="1"/>
          <w:color w:val="273239"/>
        </w:rPr>
      </w:pPr>
      <w:bookmarkStart w:colFirst="0" w:colLast="0" w:name="_76nsscftybli" w:id="5"/>
      <w:bookmarkEnd w:id="5"/>
      <w:r w:rsidDel="00000000" w:rsidR="00000000" w:rsidRPr="00000000">
        <w:rPr>
          <w:rFonts w:ascii="Nunito" w:cs="Nunito" w:eastAsia="Nunito" w:hAnsi="Nunito"/>
          <w:b w:val="1"/>
          <w:color w:val="273239"/>
          <w:rtl w:val="0"/>
        </w:rPr>
        <w:t xml:space="preserve">4. main </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Nunito" w:cs="Nunito" w:eastAsia="Nunito" w:hAnsi="Nunito"/>
          <w:color w:val="273239"/>
          <w:sz w:val="26"/>
          <w:szCs w:val="26"/>
        </w:rPr>
      </w:pPr>
      <w:r w:rsidDel="00000000" w:rsidR="00000000" w:rsidRPr="00000000">
        <w:rPr>
          <w:rFonts w:ascii="Nunito" w:cs="Nunito" w:eastAsia="Nunito" w:hAnsi="Nunito"/>
          <w:color w:val="273239"/>
          <w:sz w:val="26"/>
          <w:szCs w:val="26"/>
          <w:rtl w:val="0"/>
        </w:rPr>
        <w:t xml:space="preserve">It is the </w:t>
      </w:r>
      <w:r w:rsidDel="00000000" w:rsidR="00000000" w:rsidRPr="00000000">
        <w:rPr>
          <w:rFonts w:ascii="Nunito" w:cs="Nunito" w:eastAsia="Nunito" w:hAnsi="Nunito"/>
          <w:b w:val="1"/>
          <w:color w:val="273239"/>
          <w:sz w:val="26"/>
          <w:szCs w:val="26"/>
          <w:rtl w:val="0"/>
        </w:rPr>
        <w:t xml:space="preserve">name of the Java main method</w:t>
      </w:r>
      <w:r w:rsidDel="00000000" w:rsidR="00000000" w:rsidRPr="00000000">
        <w:rPr>
          <w:rFonts w:ascii="Nunito" w:cs="Nunito" w:eastAsia="Nunito" w:hAnsi="Nunito"/>
          <w:color w:val="273239"/>
          <w:sz w:val="26"/>
          <w:szCs w:val="26"/>
          <w:rtl w:val="0"/>
        </w:rPr>
        <w:t xml:space="preserve">. It is the </w:t>
      </w:r>
      <w:r w:rsidDel="00000000" w:rsidR="00000000" w:rsidRPr="00000000">
        <w:rPr>
          <w:rFonts w:ascii="Nunito" w:cs="Nunito" w:eastAsia="Nunito" w:hAnsi="Nunito"/>
          <w:b w:val="1"/>
          <w:color w:val="273239"/>
          <w:sz w:val="26"/>
          <w:szCs w:val="26"/>
          <w:rtl w:val="0"/>
        </w:rPr>
        <w:t xml:space="preserve">identifier </w:t>
      </w:r>
      <w:r w:rsidDel="00000000" w:rsidR="00000000" w:rsidRPr="00000000">
        <w:rPr>
          <w:rFonts w:ascii="Nunito" w:cs="Nunito" w:eastAsia="Nunito" w:hAnsi="Nunito"/>
          <w:color w:val="273239"/>
          <w:sz w:val="26"/>
          <w:szCs w:val="26"/>
          <w:rtl w:val="0"/>
        </w:rPr>
        <w:t xml:space="preserve">that the JVM looks for as the </w:t>
      </w:r>
      <w:r w:rsidDel="00000000" w:rsidR="00000000" w:rsidRPr="00000000">
        <w:rPr>
          <w:rFonts w:ascii="Nunito" w:cs="Nunito" w:eastAsia="Nunito" w:hAnsi="Nunito"/>
          <w:b w:val="1"/>
          <w:color w:val="273239"/>
          <w:sz w:val="26"/>
          <w:szCs w:val="26"/>
          <w:rtl w:val="0"/>
        </w:rPr>
        <w:t xml:space="preserve">starting point of the Java program</w:t>
      </w:r>
      <w:r w:rsidDel="00000000" w:rsidR="00000000" w:rsidRPr="00000000">
        <w:rPr>
          <w:rFonts w:ascii="Nunito" w:cs="Nunito" w:eastAsia="Nunito" w:hAnsi="Nunito"/>
          <w:color w:val="273239"/>
          <w:sz w:val="26"/>
          <w:szCs w:val="26"/>
          <w:rtl w:val="0"/>
        </w:rPr>
        <w:t xml:space="preserve">. It’s not a keyword.</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Nunito" w:cs="Nunito" w:eastAsia="Nunito" w:hAnsi="Nunito"/>
          <w:color w:val="273239"/>
          <w:sz w:val="26"/>
          <w:szCs w:val="26"/>
        </w:rPr>
      </w:pPr>
      <w:r w:rsidDel="00000000" w:rsidR="00000000" w:rsidRPr="00000000">
        <w:rPr>
          <w:rFonts w:ascii="Nunito" w:cs="Nunito" w:eastAsia="Nunito" w:hAnsi="Nunito"/>
          <w:color w:val="273239"/>
          <w:sz w:val="26"/>
          <w:szCs w:val="26"/>
          <w:rtl w:val="0"/>
        </w:rPr>
        <w:t xml:space="preserve">If we change the name while initiating the main method, we will get an error.</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Nunito" w:cs="Nunito" w:eastAsia="Nunito" w:hAnsi="Nunito"/>
          <w:color w:val="273239"/>
          <w:sz w:val="26"/>
          <w:szCs w:val="26"/>
        </w:rPr>
      </w:pPr>
      <w:r w:rsidDel="00000000" w:rsidR="00000000" w:rsidRPr="00000000">
        <w:rPr>
          <w:rtl w:val="0"/>
        </w:rPr>
      </w:r>
    </w:p>
    <w:p w:rsidR="00000000" w:rsidDel="00000000" w:rsidP="00000000" w:rsidRDefault="00000000" w:rsidRPr="00000000" w14:paraId="00000015">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360" w:lineRule="auto"/>
        <w:rPr>
          <w:rFonts w:ascii="Nunito" w:cs="Nunito" w:eastAsia="Nunito" w:hAnsi="Nunito"/>
          <w:b w:val="1"/>
          <w:color w:val="273239"/>
        </w:rPr>
      </w:pPr>
      <w:bookmarkStart w:colFirst="0" w:colLast="0" w:name="_mgauu5kirqam" w:id="6"/>
      <w:bookmarkEnd w:id="6"/>
      <w:r w:rsidDel="00000000" w:rsidR="00000000" w:rsidRPr="00000000">
        <w:rPr>
          <w:rFonts w:ascii="Nunito" w:cs="Nunito" w:eastAsia="Nunito" w:hAnsi="Nunito"/>
          <w:b w:val="1"/>
          <w:color w:val="273239"/>
          <w:rtl w:val="0"/>
        </w:rPr>
        <w:t xml:space="preserve">5. String[] args </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Nunito" w:cs="Nunito" w:eastAsia="Nunito" w:hAnsi="Nunito"/>
          <w:color w:val="273239"/>
          <w:sz w:val="26"/>
          <w:szCs w:val="26"/>
        </w:rPr>
      </w:pPr>
      <w:r w:rsidDel="00000000" w:rsidR="00000000" w:rsidRPr="00000000">
        <w:rPr>
          <w:rFonts w:ascii="Nunito" w:cs="Nunito" w:eastAsia="Nunito" w:hAnsi="Nunito"/>
          <w:color w:val="273239"/>
          <w:sz w:val="26"/>
          <w:szCs w:val="26"/>
          <w:rtl w:val="0"/>
        </w:rPr>
        <w:t xml:space="preserve">It </w:t>
      </w:r>
      <w:r w:rsidDel="00000000" w:rsidR="00000000" w:rsidRPr="00000000">
        <w:rPr>
          <w:rFonts w:ascii="Nunito" w:cs="Nunito" w:eastAsia="Nunito" w:hAnsi="Nunito"/>
          <w:b w:val="1"/>
          <w:color w:val="273239"/>
          <w:sz w:val="26"/>
          <w:szCs w:val="26"/>
          <w:rtl w:val="0"/>
        </w:rPr>
        <w:t xml:space="preserve">stores Java command-line</w:t>
      </w:r>
      <w:r w:rsidDel="00000000" w:rsidR="00000000" w:rsidRPr="00000000">
        <w:rPr>
          <w:rFonts w:ascii="Nunito" w:cs="Nunito" w:eastAsia="Nunito" w:hAnsi="Nunito"/>
          <w:b w:val="1"/>
          <w:i w:val="1"/>
          <w:color w:val="273239"/>
          <w:sz w:val="26"/>
          <w:szCs w:val="26"/>
          <w:rtl w:val="0"/>
        </w:rPr>
        <w:t xml:space="preserve"> </w:t>
      </w:r>
      <w:r w:rsidDel="00000000" w:rsidR="00000000" w:rsidRPr="00000000">
        <w:rPr>
          <w:rFonts w:ascii="Nunito" w:cs="Nunito" w:eastAsia="Nunito" w:hAnsi="Nunito"/>
          <w:b w:val="1"/>
          <w:color w:val="273239"/>
          <w:sz w:val="26"/>
          <w:szCs w:val="26"/>
          <w:rtl w:val="0"/>
        </w:rPr>
        <w:t xml:space="preserve">arguments</w:t>
      </w:r>
      <w:r w:rsidDel="00000000" w:rsidR="00000000" w:rsidRPr="00000000">
        <w:rPr>
          <w:rFonts w:ascii="Nunito" w:cs="Nunito" w:eastAsia="Nunito" w:hAnsi="Nunito"/>
          <w:color w:val="273239"/>
          <w:sz w:val="26"/>
          <w:szCs w:val="26"/>
          <w:rtl w:val="0"/>
        </w:rPr>
        <w:t xml:space="preserve"> and is an array of type </w:t>
      </w:r>
      <w:r w:rsidDel="00000000" w:rsidR="00000000" w:rsidRPr="00000000">
        <w:rPr>
          <w:rFonts w:ascii="Nunito" w:cs="Nunito" w:eastAsia="Nunito" w:hAnsi="Nunito"/>
          <w:b w:val="1"/>
          <w:i w:val="1"/>
          <w:color w:val="273239"/>
          <w:sz w:val="26"/>
          <w:szCs w:val="26"/>
          <w:rtl w:val="0"/>
        </w:rPr>
        <w:t xml:space="preserve">java.lang.String</w:t>
      </w:r>
      <w:r w:rsidDel="00000000" w:rsidR="00000000" w:rsidRPr="00000000">
        <w:rPr>
          <w:rFonts w:ascii="Nunito" w:cs="Nunito" w:eastAsia="Nunito" w:hAnsi="Nunito"/>
          <w:color w:val="273239"/>
          <w:sz w:val="26"/>
          <w:szCs w:val="26"/>
          <w:rtl w:val="0"/>
        </w:rPr>
        <w:t xml:space="preserve"> class. Here, the name of the String array is </w:t>
      </w:r>
      <w:r w:rsidDel="00000000" w:rsidR="00000000" w:rsidRPr="00000000">
        <w:rPr>
          <w:rFonts w:ascii="Nunito" w:cs="Nunito" w:eastAsia="Nunito" w:hAnsi="Nunito"/>
          <w:i w:val="1"/>
          <w:color w:val="273239"/>
          <w:sz w:val="26"/>
          <w:szCs w:val="26"/>
          <w:rtl w:val="0"/>
        </w:rPr>
        <w:t xml:space="preserve">args </w:t>
      </w:r>
      <w:r w:rsidDel="00000000" w:rsidR="00000000" w:rsidRPr="00000000">
        <w:rPr>
          <w:rFonts w:ascii="Nunito" w:cs="Nunito" w:eastAsia="Nunito" w:hAnsi="Nunito"/>
          <w:color w:val="273239"/>
          <w:sz w:val="26"/>
          <w:szCs w:val="26"/>
          <w:rtl w:val="0"/>
        </w:rPr>
        <w:t xml:space="preserve">but it is not fixed and the user can use any name in place of it. </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Nunito" w:cs="Nunito" w:eastAsia="Nunito" w:hAnsi="Nunito"/>
          <w:color w:val="273239"/>
          <w:sz w:val="26"/>
          <w:szCs w:val="26"/>
        </w:rPr>
      </w:pP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Nunito" w:cs="Nunito" w:eastAsia="Nunito" w:hAnsi="Nunito"/>
          <w:color w:val="273239"/>
          <w:sz w:val="26"/>
          <w:szCs w:val="26"/>
          <w:highlight w:val="white"/>
        </w:rPr>
      </w:pPr>
      <w:r w:rsidDel="00000000" w:rsidR="00000000" w:rsidRPr="00000000">
        <w:rPr>
          <w:rFonts w:ascii="Nunito" w:cs="Nunito" w:eastAsia="Nunito" w:hAnsi="Nunito"/>
          <w:color w:val="273239"/>
          <w:sz w:val="26"/>
          <w:szCs w:val="26"/>
          <w:highlight w:val="white"/>
          <w:rtl w:val="0"/>
        </w:rPr>
        <w:t xml:space="preserve">Java main() method is the starting point of a Java program. It is the main body that is executed by the JVM, and without the main() method no Java program can be run without it.</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Nunito" w:cs="Nunito" w:eastAsia="Nunito" w:hAnsi="Nunito"/>
          <w:color w:val="273239"/>
          <w:sz w:val="26"/>
          <w:szCs w:val="26"/>
          <w:highlight w:val="white"/>
        </w:rPr>
      </w:pP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ind w:left="0" w:firstLine="0"/>
        <w:rPr>
          <w:rFonts w:ascii="Nunito" w:cs="Nunito" w:eastAsia="Nunito" w:hAnsi="Nunito"/>
          <w:color w:val="273239"/>
          <w:sz w:val="26"/>
          <w:szCs w:val="26"/>
          <w:highlight w:val="white"/>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