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A80D3" w14:textId="586FBC1B" w:rsidR="00CC447B" w:rsidRDefault="007625AD">
      <w:pPr>
        <w:pStyle w:val="Heading1"/>
      </w:pPr>
      <w:bookmarkStart w:id="0" w:name="_Toc504517674"/>
      <w:r>
        <w:t>Drink Vending machine</w:t>
      </w:r>
      <w:bookmarkEnd w:id="0"/>
    </w:p>
    <w:p w14:paraId="775CDF8A" w14:textId="6FAA1ECC" w:rsidR="00A213ED" w:rsidRDefault="007625AD">
      <w:r>
        <w:t xml:space="preserve">This application is a </w:t>
      </w:r>
      <w:r w:rsidRPr="007625AD">
        <w:t xml:space="preserve">practical </w:t>
      </w:r>
      <w:bookmarkStart w:id="1" w:name="_GoBack"/>
      <w:bookmarkEnd w:id="1"/>
      <w:r w:rsidRPr="007625AD">
        <w:t>exercise</w:t>
      </w:r>
      <w:r>
        <w:t>, representing a vending machine on a web application. The purpose of this exercise is to use Angular and the .NET Core framework.</w:t>
      </w:r>
    </w:p>
    <w:p w14:paraId="6938C2FA" w14:textId="77777777" w:rsidR="00A213ED" w:rsidRDefault="00A213ED"/>
    <w:p w14:paraId="419CD4ED" w14:textId="77777777" w:rsidR="00A213ED" w:rsidRDefault="00A213ED"/>
    <w:sdt>
      <w:sdtPr>
        <w:rPr>
          <w:rFonts w:asciiTheme="minorHAnsi" w:eastAsiaTheme="minorHAnsi" w:hAnsiTheme="minorHAnsi" w:cstheme="minorBidi"/>
          <w:caps w:val="0"/>
          <w:color w:val="7F7F7F" w:themeColor="text1" w:themeTint="80"/>
          <w:spacing w:val="0"/>
          <w:sz w:val="24"/>
          <w:szCs w:val="24"/>
        </w:rPr>
        <w:id w:val="6184977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7AAB11" w14:textId="2EBACC54" w:rsidR="00A213ED" w:rsidRPr="00A213ED" w:rsidRDefault="00A213ED">
          <w:pPr>
            <w:pStyle w:val="TOCHeading"/>
            <w:rPr>
              <w:sz w:val="32"/>
            </w:rPr>
          </w:pPr>
          <w:r w:rsidRPr="00A213ED">
            <w:rPr>
              <w:sz w:val="32"/>
            </w:rPr>
            <w:t>Table of Contents</w:t>
          </w:r>
        </w:p>
        <w:p w14:paraId="79AA896F" w14:textId="44BF70B2" w:rsidR="00A213ED" w:rsidRDefault="00A213ED">
          <w:pPr>
            <w:pStyle w:val="TOC1"/>
            <w:tabs>
              <w:tab w:val="right" w:leader="dot" w:pos="9880"/>
            </w:tabs>
            <w:rPr>
              <w:rFonts w:eastAsiaTheme="minorEastAsia" w:cstheme="minorBidi"/>
              <w:b w:val="0"/>
              <w:bCs w:val="0"/>
              <w:noProof/>
              <w:color w:val="auto"/>
              <w:lang w:eastAsia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 w14:paraId="1E676D99" w14:textId="77777777" w:rsidR="00A213ED" w:rsidRDefault="00747B12">
          <w:pPr>
            <w:pStyle w:val="TOC2"/>
            <w:tabs>
              <w:tab w:val="right" w:leader="dot" w:pos="988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en-US"/>
            </w:rPr>
          </w:pPr>
          <w:hyperlink w:anchor="_Toc504517675" w:history="1">
            <w:r w:rsidR="00A213ED" w:rsidRPr="00EF4CB3">
              <w:rPr>
                <w:rStyle w:val="Hyperlink"/>
                <w:noProof/>
              </w:rPr>
              <w:t>Functioning and representation</w:t>
            </w:r>
            <w:r w:rsidR="00A213ED">
              <w:rPr>
                <w:noProof/>
                <w:webHidden/>
              </w:rPr>
              <w:tab/>
            </w:r>
            <w:r w:rsidR="00A213ED">
              <w:rPr>
                <w:noProof/>
                <w:webHidden/>
              </w:rPr>
              <w:fldChar w:fldCharType="begin"/>
            </w:r>
            <w:r w:rsidR="00A213ED">
              <w:rPr>
                <w:noProof/>
                <w:webHidden/>
              </w:rPr>
              <w:instrText xml:space="preserve"> PAGEREF _Toc504517675 \h </w:instrText>
            </w:r>
            <w:r w:rsidR="00A213ED">
              <w:rPr>
                <w:noProof/>
                <w:webHidden/>
              </w:rPr>
            </w:r>
            <w:r w:rsidR="00A213ED">
              <w:rPr>
                <w:noProof/>
                <w:webHidden/>
              </w:rPr>
              <w:fldChar w:fldCharType="separate"/>
            </w:r>
            <w:r w:rsidR="00A213ED">
              <w:rPr>
                <w:noProof/>
                <w:webHidden/>
              </w:rPr>
              <w:t>2</w:t>
            </w:r>
            <w:r w:rsidR="00A213ED">
              <w:rPr>
                <w:noProof/>
                <w:webHidden/>
              </w:rPr>
              <w:fldChar w:fldCharType="end"/>
            </w:r>
          </w:hyperlink>
        </w:p>
        <w:p w14:paraId="00E44D3E" w14:textId="77777777" w:rsidR="00A213ED" w:rsidRDefault="00747B12">
          <w:pPr>
            <w:pStyle w:val="TOC2"/>
            <w:tabs>
              <w:tab w:val="right" w:leader="dot" w:pos="988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en-US"/>
            </w:rPr>
          </w:pPr>
          <w:hyperlink w:anchor="_Toc504517676" w:history="1">
            <w:r w:rsidR="00A213ED" w:rsidRPr="00EF4CB3">
              <w:rPr>
                <w:rStyle w:val="Hyperlink"/>
                <w:noProof/>
              </w:rPr>
              <w:t>Application design</w:t>
            </w:r>
            <w:r w:rsidR="00A213ED">
              <w:rPr>
                <w:noProof/>
                <w:webHidden/>
              </w:rPr>
              <w:tab/>
            </w:r>
            <w:r w:rsidR="00A213ED">
              <w:rPr>
                <w:noProof/>
                <w:webHidden/>
              </w:rPr>
              <w:fldChar w:fldCharType="begin"/>
            </w:r>
            <w:r w:rsidR="00A213ED">
              <w:rPr>
                <w:noProof/>
                <w:webHidden/>
              </w:rPr>
              <w:instrText xml:space="preserve"> PAGEREF _Toc504517676 \h </w:instrText>
            </w:r>
            <w:r w:rsidR="00A213ED">
              <w:rPr>
                <w:noProof/>
                <w:webHidden/>
              </w:rPr>
            </w:r>
            <w:r w:rsidR="00A213ED">
              <w:rPr>
                <w:noProof/>
                <w:webHidden/>
              </w:rPr>
              <w:fldChar w:fldCharType="separate"/>
            </w:r>
            <w:r w:rsidR="00A213ED">
              <w:rPr>
                <w:noProof/>
                <w:webHidden/>
              </w:rPr>
              <w:t>4</w:t>
            </w:r>
            <w:r w:rsidR="00A213ED">
              <w:rPr>
                <w:noProof/>
                <w:webHidden/>
              </w:rPr>
              <w:fldChar w:fldCharType="end"/>
            </w:r>
          </w:hyperlink>
        </w:p>
        <w:p w14:paraId="51740203" w14:textId="77777777" w:rsidR="00A213ED" w:rsidRDefault="00747B12">
          <w:pPr>
            <w:pStyle w:val="TOC3"/>
            <w:tabs>
              <w:tab w:val="right" w:leader="dot" w:pos="988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en-US"/>
            </w:rPr>
          </w:pPr>
          <w:hyperlink w:anchor="_Toc504517677" w:history="1">
            <w:r w:rsidR="00A213ED" w:rsidRPr="00EF4CB3">
              <w:rPr>
                <w:rStyle w:val="Hyperlink"/>
                <w:noProof/>
              </w:rPr>
              <w:t>Technical choices</w:t>
            </w:r>
            <w:r w:rsidR="00A213ED">
              <w:rPr>
                <w:noProof/>
                <w:webHidden/>
              </w:rPr>
              <w:tab/>
            </w:r>
            <w:r w:rsidR="00A213ED">
              <w:rPr>
                <w:noProof/>
                <w:webHidden/>
              </w:rPr>
              <w:fldChar w:fldCharType="begin"/>
            </w:r>
            <w:r w:rsidR="00A213ED">
              <w:rPr>
                <w:noProof/>
                <w:webHidden/>
              </w:rPr>
              <w:instrText xml:space="preserve"> PAGEREF _Toc504517677 \h </w:instrText>
            </w:r>
            <w:r w:rsidR="00A213ED">
              <w:rPr>
                <w:noProof/>
                <w:webHidden/>
              </w:rPr>
            </w:r>
            <w:r w:rsidR="00A213ED">
              <w:rPr>
                <w:noProof/>
                <w:webHidden/>
              </w:rPr>
              <w:fldChar w:fldCharType="separate"/>
            </w:r>
            <w:r w:rsidR="00A213ED">
              <w:rPr>
                <w:noProof/>
                <w:webHidden/>
              </w:rPr>
              <w:t>4</w:t>
            </w:r>
            <w:r w:rsidR="00A213ED">
              <w:rPr>
                <w:noProof/>
                <w:webHidden/>
              </w:rPr>
              <w:fldChar w:fldCharType="end"/>
            </w:r>
          </w:hyperlink>
        </w:p>
        <w:p w14:paraId="6A7E19A9" w14:textId="77777777" w:rsidR="00A213ED" w:rsidRDefault="00747B12">
          <w:pPr>
            <w:pStyle w:val="TOC3"/>
            <w:tabs>
              <w:tab w:val="right" w:leader="dot" w:pos="988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en-US"/>
            </w:rPr>
          </w:pPr>
          <w:hyperlink w:anchor="_Toc504517678" w:history="1">
            <w:r w:rsidR="00A213ED" w:rsidRPr="00EF4CB3">
              <w:rPr>
                <w:rStyle w:val="Hyperlink"/>
                <w:noProof/>
              </w:rPr>
              <w:t>Application Architecture</w:t>
            </w:r>
            <w:r w:rsidR="00A213ED">
              <w:rPr>
                <w:noProof/>
                <w:webHidden/>
              </w:rPr>
              <w:tab/>
            </w:r>
            <w:r w:rsidR="00A213ED">
              <w:rPr>
                <w:noProof/>
                <w:webHidden/>
              </w:rPr>
              <w:fldChar w:fldCharType="begin"/>
            </w:r>
            <w:r w:rsidR="00A213ED">
              <w:rPr>
                <w:noProof/>
                <w:webHidden/>
              </w:rPr>
              <w:instrText xml:space="preserve"> PAGEREF _Toc504517678 \h </w:instrText>
            </w:r>
            <w:r w:rsidR="00A213ED">
              <w:rPr>
                <w:noProof/>
                <w:webHidden/>
              </w:rPr>
            </w:r>
            <w:r w:rsidR="00A213ED">
              <w:rPr>
                <w:noProof/>
                <w:webHidden/>
              </w:rPr>
              <w:fldChar w:fldCharType="separate"/>
            </w:r>
            <w:r w:rsidR="00A213ED">
              <w:rPr>
                <w:noProof/>
                <w:webHidden/>
              </w:rPr>
              <w:t>5</w:t>
            </w:r>
            <w:r w:rsidR="00A213ED">
              <w:rPr>
                <w:noProof/>
                <w:webHidden/>
              </w:rPr>
              <w:fldChar w:fldCharType="end"/>
            </w:r>
          </w:hyperlink>
        </w:p>
        <w:p w14:paraId="02AB5545" w14:textId="77777777" w:rsidR="00A213ED" w:rsidRDefault="00747B12">
          <w:pPr>
            <w:pStyle w:val="TOC3"/>
            <w:tabs>
              <w:tab w:val="right" w:leader="dot" w:pos="988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en-US"/>
            </w:rPr>
          </w:pPr>
          <w:hyperlink w:anchor="_Toc504517679" w:history="1">
            <w:r w:rsidR="00A213ED" w:rsidRPr="00EF4CB3">
              <w:rPr>
                <w:rStyle w:val="Hyperlink"/>
                <w:noProof/>
              </w:rPr>
              <w:t>Testing</w:t>
            </w:r>
            <w:r w:rsidR="00A213ED">
              <w:rPr>
                <w:noProof/>
                <w:webHidden/>
              </w:rPr>
              <w:tab/>
            </w:r>
            <w:r w:rsidR="00A213ED">
              <w:rPr>
                <w:noProof/>
                <w:webHidden/>
              </w:rPr>
              <w:fldChar w:fldCharType="begin"/>
            </w:r>
            <w:r w:rsidR="00A213ED">
              <w:rPr>
                <w:noProof/>
                <w:webHidden/>
              </w:rPr>
              <w:instrText xml:space="preserve"> PAGEREF _Toc504517679 \h </w:instrText>
            </w:r>
            <w:r w:rsidR="00A213ED">
              <w:rPr>
                <w:noProof/>
                <w:webHidden/>
              </w:rPr>
            </w:r>
            <w:r w:rsidR="00A213ED">
              <w:rPr>
                <w:noProof/>
                <w:webHidden/>
              </w:rPr>
              <w:fldChar w:fldCharType="separate"/>
            </w:r>
            <w:r w:rsidR="00A213ED">
              <w:rPr>
                <w:noProof/>
                <w:webHidden/>
              </w:rPr>
              <w:t>6</w:t>
            </w:r>
            <w:r w:rsidR="00A213ED">
              <w:rPr>
                <w:noProof/>
                <w:webHidden/>
              </w:rPr>
              <w:fldChar w:fldCharType="end"/>
            </w:r>
          </w:hyperlink>
        </w:p>
        <w:p w14:paraId="01F2E8A0" w14:textId="77777777" w:rsidR="00A213ED" w:rsidRDefault="00747B12">
          <w:pPr>
            <w:pStyle w:val="TOC3"/>
            <w:tabs>
              <w:tab w:val="right" w:leader="dot" w:pos="988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en-US"/>
            </w:rPr>
          </w:pPr>
          <w:hyperlink w:anchor="_Toc504517680" w:history="1">
            <w:r w:rsidR="00A213ED" w:rsidRPr="00EF4CB3">
              <w:rPr>
                <w:rStyle w:val="Hyperlink"/>
                <w:noProof/>
              </w:rPr>
              <w:t>Data model</w:t>
            </w:r>
            <w:r w:rsidR="00A213ED">
              <w:rPr>
                <w:noProof/>
                <w:webHidden/>
              </w:rPr>
              <w:tab/>
            </w:r>
            <w:r w:rsidR="00A213ED">
              <w:rPr>
                <w:noProof/>
                <w:webHidden/>
              </w:rPr>
              <w:fldChar w:fldCharType="begin"/>
            </w:r>
            <w:r w:rsidR="00A213ED">
              <w:rPr>
                <w:noProof/>
                <w:webHidden/>
              </w:rPr>
              <w:instrText xml:space="preserve"> PAGEREF _Toc504517680 \h </w:instrText>
            </w:r>
            <w:r w:rsidR="00A213ED">
              <w:rPr>
                <w:noProof/>
                <w:webHidden/>
              </w:rPr>
            </w:r>
            <w:r w:rsidR="00A213ED">
              <w:rPr>
                <w:noProof/>
                <w:webHidden/>
              </w:rPr>
              <w:fldChar w:fldCharType="separate"/>
            </w:r>
            <w:r w:rsidR="00A213ED">
              <w:rPr>
                <w:noProof/>
                <w:webHidden/>
              </w:rPr>
              <w:t>6</w:t>
            </w:r>
            <w:r w:rsidR="00A213ED">
              <w:rPr>
                <w:noProof/>
                <w:webHidden/>
              </w:rPr>
              <w:fldChar w:fldCharType="end"/>
            </w:r>
          </w:hyperlink>
        </w:p>
        <w:p w14:paraId="5ED2EA36" w14:textId="77777777" w:rsidR="00A213ED" w:rsidRDefault="00747B12">
          <w:pPr>
            <w:pStyle w:val="TOC2"/>
            <w:tabs>
              <w:tab w:val="right" w:leader="dot" w:pos="988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en-US"/>
            </w:rPr>
          </w:pPr>
          <w:hyperlink w:anchor="_Toc504517681" w:history="1">
            <w:r w:rsidR="00A213ED" w:rsidRPr="00EF4CB3">
              <w:rPr>
                <w:rStyle w:val="Hyperlink"/>
                <w:noProof/>
              </w:rPr>
              <w:t>Installation</w:t>
            </w:r>
            <w:r w:rsidR="00A213ED">
              <w:rPr>
                <w:noProof/>
                <w:webHidden/>
              </w:rPr>
              <w:tab/>
            </w:r>
            <w:r w:rsidR="00A213ED">
              <w:rPr>
                <w:noProof/>
                <w:webHidden/>
              </w:rPr>
              <w:fldChar w:fldCharType="begin"/>
            </w:r>
            <w:r w:rsidR="00A213ED">
              <w:rPr>
                <w:noProof/>
                <w:webHidden/>
              </w:rPr>
              <w:instrText xml:space="preserve"> PAGEREF _Toc504517681 \h </w:instrText>
            </w:r>
            <w:r w:rsidR="00A213ED">
              <w:rPr>
                <w:noProof/>
                <w:webHidden/>
              </w:rPr>
            </w:r>
            <w:r w:rsidR="00A213ED">
              <w:rPr>
                <w:noProof/>
                <w:webHidden/>
              </w:rPr>
              <w:fldChar w:fldCharType="separate"/>
            </w:r>
            <w:r w:rsidR="00A213ED">
              <w:rPr>
                <w:noProof/>
                <w:webHidden/>
              </w:rPr>
              <w:t>7</w:t>
            </w:r>
            <w:r w:rsidR="00A213ED">
              <w:rPr>
                <w:noProof/>
                <w:webHidden/>
              </w:rPr>
              <w:fldChar w:fldCharType="end"/>
            </w:r>
          </w:hyperlink>
        </w:p>
        <w:p w14:paraId="5C701146" w14:textId="77777777" w:rsidR="00A213ED" w:rsidRDefault="00747B12">
          <w:pPr>
            <w:pStyle w:val="TOC3"/>
            <w:tabs>
              <w:tab w:val="right" w:leader="dot" w:pos="988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en-US"/>
            </w:rPr>
          </w:pPr>
          <w:hyperlink w:anchor="_Toc504517682" w:history="1">
            <w:r w:rsidR="00A213ED" w:rsidRPr="00EF4CB3">
              <w:rPr>
                <w:rStyle w:val="Hyperlink"/>
                <w:noProof/>
              </w:rPr>
              <w:t>Database</w:t>
            </w:r>
            <w:r w:rsidR="00A213ED">
              <w:rPr>
                <w:noProof/>
                <w:webHidden/>
              </w:rPr>
              <w:tab/>
            </w:r>
            <w:r w:rsidR="00A213ED">
              <w:rPr>
                <w:noProof/>
                <w:webHidden/>
              </w:rPr>
              <w:fldChar w:fldCharType="begin"/>
            </w:r>
            <w:r w:rsidR="00A213ED">
              <w:rPr>
                <w:noProof/>
                <w:webHidden/>
              </w:rPr>
              <w:instrText xml:space="preserve"> PAGEREF _Toc504517682 \h </w:instrText>
            </w:r>
            <w:r w:rsidR="00A213ED">
              <w:rPr>
                <w:noProof/>
                <w:webHidden/>
              </w:rPr>
            </w:r>
            <w:r w:rsidR="00A213ED">
              <w:rPr>
                <w:noProof/>
                <w:webHidden/>
              </w:rPr>
              <w:fldChar w:fldCharType="separate"/>
            </w:r>
            <w:r w:rsidR="00A213ED">
              <w:rPr>
                <w:noProof/>
                <w:webHidden/>
              </w:rPr>
              <w:t>7</w:t>
            </w:r>
            <w:r w:rsidR="00A213ED">
              <w:rPr>
                <w:noProof/>
                <w:webHidden/>
              </w:rPr>
              <w:fldChar w:fldCharType="end"/>
            </w:r>
          </w:hyperlink>
        </w:p>
        <w:p w14:paraId="52537FB3" w14:textId="77777777" w:rsidR="00A213ED" w:rsidRDefault="00747B12">
          <w:pPr>
            <w:pStyle w:val="TOC2"/>
            <w:tabs>
              <w:tab w:val="right" w:leader="dot" w:pos="988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en-US"/>
            </w:rPr>
          </w:pPr>
          <w:hyperlink w:anchor="_Toc504517683" w:history="1">
            <w:r w:rsidR="00A213ED" w:rsidRPr="00EF4CB3">
              <w:rPr>
                <w:rStyle w:val="Hyperlink"/>
                <w:noProof/>
              </w:rPr>
              <w:t>Improvements</w:t>
            </w:r>
            <w:r w:rsidR="00A213ED">
              <w:rPr>
                <w:noProof/>
                <w:webHidden/>
              </w:rPr>
              <w:tab/>
            </w:r>
            <w:r w:rsidR="00A213ED">
              <w:rPr>
                <w:noProof/>
                <w:webHidden/>
              </w:rPr>
              <w:fldChar w:fldCharType="begin"/>
            </w:r>
            <w:r w:rsidR="00A213ED">
              <w:rPr>
                <w:noProof/>
                <w:webHidden/>
              </w:rPr>
              <w:instrText xml:space="preserve"> PAGEREF _Toc504517683 \h </w:instrText>
            </w:r>
            <w:r w:rsidR="00A213ED">
              <w:rPr>
                <w:noProof/>
                <w:webHidden/>
              </w:rPr>
            </w:r>
            <w:r w:rsidR="00A213ED">
              <w:rPr>
                <w:noProof/>
                <w:webHidden/>
              </w:rPr>
              <w:fldChar w:fldCharType="separate"/>
            </w:r>
            <w:r w:rsidR="00A213ED">
              <w:rPr>
                <w:noProof/>
                <w:webHidden/>
              </w:rPr>
              <w:t>8</w:t>
            </w:r>
            <w:r w:rsidR="00A213ED">
              <w:rPr>
                <w:noProof/>
                <w:webHidden/>
              </w:rPr>
              <w:fldChar w:fldCharType="end"/>
            </w:r>
          </w:hyperlink>
        </w:p>
        <w:p w14:paraId="59015CC7" w14:textId="2254EAA7" w:rsidR="00A213ED" w:rsidRDefault="00A213ED">
          <w:r>
            <w:rPr>
              <w:b/>
              <w:bCs/>
              <w:noProof/>
            </w:rPr>
            <w:fldChar w:fldCharType="end"/>
          </w:r>
        </w:p>
      </w:sdtContent>
    </w:sdt>
    <w:p w14:paraId="3CC0D636" w14:textId="77777777" w:rsidR="00A213ED" w:rsidRDefault="00A213ED"/>
    <w:p w14:paraId="2C5B11A6" w14:textId="77777777" w:rsidR="00A213ED" w:rsidRDefault="00A213ED">
      <w:r>
        <w:br w:type="page"/>
      </w:r>
    </w:p>
    <w:p w14:paraId="0A7B0DCC" w14:textId="77777777" w:rsidR="00CC447B" w:rsidRDefault="00CC447B"/>
    <w:p w14:paraId="40F8A203" w14:textId="75498138" w:rsidR="00CC447B" w:rsidRDefault="00937FD8">
      <w:pPr>
        <w:pStyle w:val="Heading2"/>
      </w:pPr>
      <w:bookmarkStart w:id="2" w:name="_Toc504517675"/>
      <w:r>
        <w:t>Functioning and representation</w:t>
      </w:r>
      <w:bookmarkEnd w:id="2"/>
    </w:p>
    <w:p w14:paraId="1D6C2C7A" w14:textId="0BAA9E9E" w:rsidR="00CC447B" w:rsidRDefault="00916189">
      <w:r>
        <w:t>The vending machine is represented in a simple way:</w:t>
      </w:r>
    </w:p>
    <w:p w14:paraId="40D33550" w14:textId="77777777" w:rsidR="00916189" w:rsidRDefault="00916189" w:rsidP="00916189">
      <w:pPr>
        <w:pStyle w:val="Quote"/>
        <w:ind w:left="0"/>
        <w:jc w:val="center"/>
      </w:pPr>
      <w:r>
        <w:rPr>
          <w:rFonts w:asciiTheme="minorHAnsi" w:hAnsiTheme="minorHAnsi"/>
          <w:i w:val="0"/>
          <w:iCs w:val="0"/>
          <w:noProof/>
          <w:color w:val="7F7F7F" w:themeColor="text1" w:themeTint="80"/>
          <w:sz w:val="24"/>
        </w:rPr>
        <w:drawing>
          <wp:inline distT="0" distB="0" distL="0" distR="0" wp14:anchorId="728D8DBD" wp14:editId="208BC477">
            <wp:extent cx="6324594" cy="389010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%202018-01-22%2000.18.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594" cy="389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566CE" w14:textId="51B084E9" w:rsidR="00916189" w:rsidRDefault="00916189" w:rsidP="00916189">
      <w:r>
        <w:t xml:space="preserve">The black shape is representing the window or the screen you will have </w:t>
      </w:r>
      <w:r w:rsidR="004959D4">
        <w:t>on</w:t>
      </w:r>
      <w:r>
        <w:t xml:space="preserve"> a real vending machine. </w:t>
      </w:r>
      <w:r w:rsidR="00B21534">
        <w:t xml:space="preserve">The cans </w:t>
      </w:r>
      <w:r w:rsidR="00C87216">
        <w:t>represent</w:t>
      </w:r>
      <w:r w:rsidR="00B21534">
        <w:t xml:space="preserve"> the different drink available in the machine. They are piled up by kind, and there is no just 1 x Coca Cola, 1 </w:t>
      </w:r>
      <w:r w:rsidR="00C87216">
        <w:t xml:space="preserve">x </w:t>
      </w:r>
      <w:r w:rsidR="00B21534">
        <w:t xml:space="preserve">Water, 1 </w:t>
      </w:r>
      <w:r w:rsidR="00C87216">
        <w:t xml:space="preserve">x </w:t>
      </w:r>
      <w:r w:rsidR="00B21534">
        <w:t xml:space="preserve">Fanta and 1 </w:t>
      </w:r>
      <w:r w:rsidR="00C87216">
        <w:t xml:space="preserve">x </w:t>
      </w:r>
      <w:proofErr w:type="spellStart"/>
      <w:r w:rsidR="00B21534">
        <w:t>RedBull</w:t>
      </w:r>
      <w:proofErr w:type="spellEnd"/>
      <w:r w:rsidR="00B21534">
        <w:t xml:space="preserve">, but </w:t>
      </w:r>
      <w:r w:rsidR="004959D4">
        <w:t xml:space="preserve">you have to imagine that there are </w:t>
      </w:r>
      <w:r w:rsidR="00C87216">
        <w:t xml:space="preserve">m x Coca Cola, n x Water, p x Fanta and q x </w:t>
      </w:r>
      <w:proofErr w:type="spellStart"/>
      <w:r w:rsidR="00C87216">
        <w:t>RedBull</w:t>
      </w:r>
      <w:proofErr w:type="spellEnd"/>
      <w:r w:rsidR="00C87216">
        <w:t>. m, n, p, q being the stock you will have in the machine.</w:t>
      </w:r>
      <w:r w:rsidR="00B21534">
        <w:t xml:space="preserve"> </w:t>
      </w:r>
      <w:r>
        <w:t>Here</w:t>
      </w:r>
      <w:r w:rsidR="00C87216">
        <w:t>,</w:t>
      </w:r>
      <w:r>
        <w:t xml:space="preserve"> it is also used to select the drink you want </w:t>
      </w:r>
      <w:r w:rsidR="00713912">
        <w:t xml:space="preserve">to </w:t>
      </w:r>
      <w:r>
        <w:t>buy</w:t>
      </w:r>
      <w:r w:rsidR="00713912">
        <w:t>, by</w:t>
      </w:r>
      <w:r w:rsidR="00C87216">
        <w:t xml:space="preserve"> clicking on it</w:t>
      </w:r>
      <w:r>
        <w:t>.</w:t>
      </w:r>
    </w:p>
    <w:p w14:paraId="7FAD0495" w14:textId="55BD3503" w:rsidR="00916189" w:rsidRDefault="00916189" w:rsidP="00916189">
      <w:r>
        <w:t xml:space="preserve">The blue shape represents the coins stored in the machine, the yellow line being the different coins. It is a side </w:t>
      </w:r>
      <w:r w:rsidR="00E75B5A">
        <w:t xml:space="preserve">view </w:t>
      </w:r>
      <w:r>
        <w:t xml:space="preserve">representation of an object that would store coins. </w:t>
      </w:r>
    </w:p>
    <w:p w14:paraId="4AF937C5" w14:textId="5983148E" w:rsidR="00916189" w:rsidRDefault="00916189" w:rsidP="00916189">
      <w:r>
        <w:lastRenderedPageBreak/>
        <w:t>Just below the coin storage, there is a screen control, where you can read the ins</w:t>
      </w:r>
      <w:r w:rsidR="00D176A8">
        <w:t>truction</w:t>
      </w:r>
      <w:r w:rsidR="00F31C94">
        <w:t>s</w:t>
      </w:r>
      <w:r w:rsidR="00D176A8">
        <w:t xml:space="preserve"> of the vending machine, with two buttons, one two validate the order, and the other to cancel it.</w:t>
      </w:r>
    </w:p>
    <w:p w14:paraId="34BCEDAD" w14:textId="78EAC7DE" w:rsidR="00713912" w:rsidRDefault="00D176A8" w:rsidP="00916189">
      <w:r>
        <w:t xml:space="preserve">Finally, the green shape represents the money </w:t>
      </w:r>
      <w:r w:rsidR="00E75B5A">
        <w:t>the</w:t>
      </w:r>
      <w:r>
        <w:t xml:space="preserve"> client can insert in the vending machine. You can think about it as a wallet, but it is an unlimited wallet, because the user can use the coins </w:t>
      </w:r>
      <w:r w:rsidRPr="00D176A8">
        <w:t>indefinitely</w:t>
      </w:r>
      <w:r>
        <w:t>. The purpose here was to handle a vending machine, not a wallet.</w:t>
      </w:r>
      <w:r w:rsidR="00713912">
        <w:t xml:space="preserve"> To insert a coin, just click on it.</w:t>
      </w:r>
    </w:p>
    <w:p w14:paraId="10E8354B" w14:textId="769DAFAE" w:rsidR="001F7617" w:rsidRDefault="00B21534" w:rsidP="00916189">
      <w:r>
        <w:t>When ordering a drink, the machine is going to tell you when it delivers it, and “gives” you your change if you have any, by tell</w:t>
      </w:r>
      <w:r w:rsidR="00A60CE4">
        <w:t>ing</w:t>
      </w:r>
      <w:r>
        <w:t xml:space="preserve"> you on the screen, what it gives you back.</w:t>
      </w:r>
      <w:r w:rsidR="00C87216">
        <w:t xml:space="preserve"> </w:t>
      </w:r>
      <w:r w:rsidR="00A60CE4">
        <w:t xml:space="preserve">(It is the same thing for the drink.) </w:t>
      </w:r>
      <w:r w:rsidR="00C87216">
        <w:t>The coin storage will be updated, and the Windows part as well.</w:t>
      </w:r>
    </w:p>
    <w:p w14:paraId="3D807320" w14:textId="77777777" w:rsidR="001F7617" w:rsidRDefault="001F7617">
      <w:r>
        <w:br w:type="page"/>
      </w:r>
    </w:p>
    <w:p w14:paraId="20E6763E" w14:textId="1981FFFC" w:rsidR="00B21534" w:rsidRDefault="00071413" w:rsidP="001F7617">
      <w:pPr>
        <w:pStyle w:val="Heading2"/>
      </w:pPr>
      <w:bookmarkStart w:id="3" w:name="_Toc504517676"/>
      <w:r>
        <w:lastRenderedPageBreak/>
        <w:t>Application design</w:t>
      </w:r>
      <w:bookmarkEnd w:id="3"/>
    </w:p>
    <w:p w14:paraId="2B4635D3" w14:textId="699ADF05" w:rsidR="00071413" w:rsidRDefault="00071413" w:rsidP="00071413">
      <w:pPr>
        <w:pStyle w:val="Heading3"/>
      </w:pPr>
      <w:bookmarkStart w:id="4" w:name="_Toc504517677"/>
      <w:r>
        <w:t>Technical choices</w:t>
      </w:r>
      <w:bookmarkEnd w:id="4"/>
    </w:p>
    <w:p w14:paraId="3F8B99DF" w14:textId="45A96882" w:rsidR="00071413" w:rsidRDefault="00071413" w:rsidP="00071413">
      <w:r>
        <w:t>This application was developed with a front end in Angular 4, a back</w:t>
      </w:r>
      <w:r w:rsidR="00F31C94">
        <w:t xml:space="preserve"> </w:t>
      </w:r>
      <w:r>
        <w:t>end in .NET CORE, with Entity framework ORM, using a SQLite database.</w:t>
      </w:r>
    </w:p>
    <w:p w14:paraId="25FC9827" w14:textId="5FFFB867" w:rsidR="00071413" w:rsidRDefault="00071413" w:rsidP="00071413">
      <w:r>
        <w:t>I chose .NET CORE because I am a MAC user in</w:t>
      </w:r>
      <w:r w:rsidR="00CC07EC">
        <w:t xml:space="preserve"> the</w:t>
      </w:r>
      <w:r>
        <w:t xml:space="preserve"> private life, and .NET CORE is a cross-platform framework, so the app works on Windows without any additional development. I also like open-source technology, so </w:t>
      </w:r>
      <w:r w:rsidR="00CC07EC">
        <w:t>when I can use it, I try to.</w:t>
      </w:r>
    </w:p>
    <w:p w14:paraId="23DBDC2E" w14:textId="705236D5" w:rsidR="00071413" w:rsidRDefault="00071413" w:rsidP="00071413">
      <w:r>
        <w:t xml:space="preserve">For the front, Angular was suggested for the exercise, because it is the framework becoming the </w:t>
      </w:r>
      <w:r w:rsidR="008C7635">
        <w:t>most popul</w:t>
      </w:r>
      <w:r w:rsidR="00FE7055">
        <w:t>ar for Web apps. And I</w:t>
      </w:r>
      <w:r w:rsidR="00FE7055" w:rsidRPr="00FE7055">
        <w:t xml:space="preserve"> have to admit</w:t>
      </w:r>
      <w:r w:rsidR="00FE7055">
        <w:t xml:space="preserve"> it is very convenient: how things are separated (Template, Style, Class) in components, how data is bind between the View and the controller is also very efficient for the developer.</w:t>
      </w:r>
    </w:p>
    <w:p w14:paraId="157CD0FA" w14:textId="0B895848" w:rsidR="00037E07" w:rsidRDefault="00037E07" w:rsidP="00071413">
      <w:r>
        <w:t xml:space="preserve">Finally, I chose to use SQLite, because for this application, there is no much data to persist, the data model is pretty simple, and because it is very convenient for </w:t>
      </w:r>
      <w:r w:rsidR="00AE6F96">
        <w:t>deployment:</w:t>
      </w:r>
      <w:r>
        <w:t xml:space="preserve"> the file being created by the ORM, with some default data</w:t>
      </w:r>
      <w:r w:rsidR="00965F8C">
        <w:t>.</w:t>
      </w:r>
    </w:p>
    <w:p w14:paraId="57DF70BE" w14:textId="256F2A4A" w:rsidR="00EC757C" w:rsidRPr="00071413" w:rsidRDefault="00BC62B3" w:rsidP="00071413">
      <w:r>
        <w:t>The template for the project, is a Visual Studio template.</w:t>
      </w:r>
      <w:r w:rsidR="00EC757C">
        <w:t xml:space="preserve"> I did change the Angular version to use a more recent version,</w:t>
      </w:r>
      <w:r w:rsidR="00740C4F">
        <w:t xml:space="preserve"> because</w:t>
      </w:r>
      <w:r w:rsidR="00EC757C">
        <w:t xml:space="preserve"> some component I used are more convenient</w:t>
      </w:r>
      <w:r w:rsidR="00740C4F">
        <w:t xml:space="preserve"> in their new version</w:t>
      </w:r>
      <w:r w:rsidR="00EC757C">
        <w:t>.</w:t>
      </w:r>
    </w:p>
    <w:p w14:paraId="7DC5751A" w14:textId="44FA5D15" w:rsidR="00956FB8" w:rsidRDefault="00956FB8">
      <w:r>
        <w:br w:type="page"/>
      </w:r>
    </w:p>
    <w:p w14:paraId="53D1BD14" w14:textId="304F88ED" w:rsidR="001F7617" w:rsidRDefault="00956FB8" w:rsidP="00956FB8">
      <w:pPr>
        <w:pStyle w:val="Heading3"/>
      </w:pPr>
      <w:bookmarkStart w:id="5" w:name="_Toc504517678"/>
      <w:r>
        <w:lastRenderedPageBreak/>
        <w:t>Application Architecture</w:t>
      </w:r>
      <w:bookmarkEnd w:id="5"/>
    </w:p>
    <w:p w14:paraId="5A20E161" w14:textId="6B296B0D" w:rsidR="00BE215B" w:rsidRPr="00BE215B" w:rsidRDefault="00E22F50" w:rsidP="00BE215B">
      <w:r>
        <w:t>This diagram represents the architecture of the application.</w:t>
      </w:r>
    </w:p>
    <w:p w14:paraId="5F6EAF71" w14:textId="70A8B77C" w:rsidR="00B21534" w:rsidRDefault="00E22F50" w:rsidP="00A213ED">
      <w:r>
        <w:rPr>
          <w:noProof/>
        </w:rPr>
        <w:drawing>
          <wp:inline distT="0" distB="0" distL="0" distR="0" wp14:anchorId="272C108E" wp14:editId="139414E6">
            <wp:extent cx="6273800" cy="5295900"/>
            <wp:effectExtent l="0" t="0" r="0" b="12700"/>
            <wp:docPr id="3" name="Picture 3" descr="../Downloads/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ownloads/architec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5B83A" w14:textId="77777777" w:rsidR="00916189" w:rsidRDefault="00916189" w:rsidP="00916189">
      <w:pPr>
        <w:pStyle w:val="Quote"/>
        <w:ind w:left="0"/>
        <w:jc w:val="center"/>
      </w:pPr>
    </w:p>
    <w:p w14:paraId="38881A4F" w14:textId="0938CB53" w:rsidR="00CC447B" w:rsidRDefault="00E22F50" w:rsidP="00E02658">
      <w:r>
        <w:t xml:space="preserve">The Angular Application works with components. </w:t>
      </w:r>
      <w:r w:rsidR="00E02658">
        <w:t>Components could be seen as entity with a controller, a template and eventually a style</w:t>
      </w:r>
      <w:r>
        <w:t>. For example, in this app the dispenser (vending machine) is a component, which include</w:t>
      </w:r>
      <w:r w:rsidR="007651C3">
        <w:t>s</w:t>
      </w:r>
      <w:r>
        <w:t xml:space="preserve"> other components, such as the coin store, the screen control, drink cans and a coin drawer. A menu could be also a component, it is not necessary something visible. Templates are component</w:t>
      </w:r>
      <w:r w:rsidR="007651C3">
        <w:t>’s</w:t>
      </w:r>
      <w:r>
        <w:t xml:space="preserve"> graphical representation. Data is </w:t>
      </w:r>
      <w:r>
        <w:lastRenderedPageBreak/>
        <w:t xml:space="preserve">exchange between </w:t>
      </w:r>
      <w:r w:rsidR="007E1C05">
        <w:t>controllers</w:t>
      </w:r>
      <w:r>
        <w:t xml:space="preserve"> and template</w:t>
      </w:r>
      <w:r w:rsidR="007E1C05">
        <w:t>s</w:t>
      </w:r>
      <w:r>
        <w:t xml:space="preserve"> thanks to the binding. From the template to the </w:t>
      </w:r>
      <w:r w:rsidR="007E1C05">
        <w:t>controller</w:t>
      </w:r>
      <w:r>
        <w:t xml:space="preserve"> (a user input), from the </w:t>
      </w:r>
      <w:r w:rsidR="007E1C05">
        <w:t>controller</w:t>
      </w:r>
      <w:r>
        <w:t xml:space="preserve"> to</w:t>
      </w:r>
      <w:r w:rsidR="007E1C05">
        <w:t xml:space="preserve"> the template (data displayed).</w:t>
      </w:r>
    </w:p>
    <w:p w14:paraId="20BEC7A7" w14:textId="1BE6806B" w:rsidR="00E22F50" w:rsidRDefault="0094581F" w:rsidP="00E22F50">
      <w:r>
        <w:t>In the app, we also use services.</w:t>
      </w:r>
      <w:r w:rsidR="007E1C05">
        <w:t xml:space="preserve"> For instance,</w:t>
      </w:r>
      <w:r>
        <w:t xml:space="preserve"> </w:t>
      </w:r>
      <w:r w:rsidR="007E1C05">
        <w:t>a</w:t>
      </w:r>
      <w:r>
        <w:t xml:space="preserve"> service is responsible to print message in the screen control and other</w:t>
      </w:r>
      <w:r w:rsidR="00DF4419">
        <w:t>s</w:t>
      </w:r>
      <w:r>
        <w:t xml:space="preserve"> are requesting data </w:t>
      </w:r>
      <w:r w:rsidR="00DF4419">
        <w:t xml:space="preserve">from the Web API. Thanks to the platform, there is dependency injection which instantiates the services, seen as “providers” and allows us to use </w:t>
      </w:r>
      <w:r w:rsidR="002B557B">
        <w:t xml:space="preserve">them </w:t>
      </w:r>
      <w:r w:rsidR="00DF4419">
        <w:t>in the components.</w:t>
      </w:r>
    </w:p>
    <w:p w14:paraId="5983BDD4" w14:textId="203D7F02" w:rsidR="00CA6937" w:rsidRDefault="00FC4C7C" w:rsidP="00E22F50">
      <w:r>
        <w:t xml:space="preserve">As we </w:t>
      </w:r>
      <w:r w:rsidR="00140E9D">
        <w:t xml:space="preserve">have </w:t>
      </w:r>
      <w:r>
        <w:t xml:space="preserve">seen, some of the angular services are making calls to the back end. The .NET app exposes things through a WEB API / Web Service REST. It has also a layer responsible for the business: here the </w:t>
      </w:r>
      <w:r w:rsidR="00CA6937" w:rsidRPr="00CA6937">
        <w:rPr>
          <w:b/>
        </w:rPr>
        <w:t>recursive algorithm</w:t>
      </w:r>
      <w:r w:rsidR="00CA6937">
        <w:t xml:space="preserve"> handles the change</w:t>
      </w:r>
      <w:r w:rsidR="00F466A2">
        <w:t>,</w:t>
      </w:r>
      <w:r w:rsidR="00CA6937">
        <w:t xml:space="preserve"> which is given back to the client</w:t>
      </w:r>
      <w:r w:rsidR="001D6C11">
        <w:t xml:space="preserve"> is in the business part</w:t>
      </w:r>
      <w:r w:rsidR="00CA6937">
        <w:t>. T</w:t>
      </w:r>
      <w:r w:rsidR="002D3FDF">
        <w:t xml:space="preserve">he data </w:t>
      </w:r>
      <w:r w:rsidR="00D807D2">
        <w:t>is</w:t>
      </w:r>
      <w:r w:rsidR="00CA6937">
        <w:t xml:space="preserve"> stored in a SQLite database and to create, read, update, delete data, a layer composed of providers is used. Dependency injection is also used in the back</w:t>
      </w:r>
      <w:r w:rsidR="002D3FDF">
        <w:t xml:space="preserve"> </w:t>
      </w:r>
      <w:r w:rsidR="00CA6937">
        <w:t>end, it is provided by the framework.</w:t>
      </w:r>
    </w:p>
    <w:p w14:paraId="6ED76C9A" w14:textId="77777777" w:rsidR="00996D8C" w:rsidRDefault="007F76D8" w:rsidP="00E22F50">
      <w:r>
        <w:t xml:space="preserve">One more thing that is not represented on the diagram is the fact that the Angular App is being delivered by the </w:t>
      </w:r>
      <w:r w:rsidR="005E52F2">
        <w:t>.NET, to the web client. It could have been Node JS also, but for simplicity I kept what was in the project template.</w:t>
      </w:r>
    </w:p>
    <w:p w14:paraId="0EB2BAEF" w14:textId="510B4004" w:rsidR="005B0933" w:rsidRDefault="00996D8C" w:rsidP="00E22F50">
      <w:r>
        <w:t xml:space="preserve">The API could also be separated from the .NET application, to improve flexibility, but here, the project doesn’t have enough content </w:t>
      </w:r>
      <w:r w:rsidR="008F0FDD">
        <w:t>to be worth it.</w:t>
      </w:r>
      <w:r w:rsidR="007F76D8">
        <w:t xml:space="preserve"> </w:t>
      </w:r>
    </w:p>
    <w:p w14:paraId="1315F1CE" w14:textId="58E6C2C9" w:rsidR="00730DB1" w:rsidRDefault="00730DB1" w:rsidP="00730DB1">
      <w:pPr>
        <w:pStyle w:val="Heading3"/>
      </w:pPr>
      <w:bookmarkStart w:id="6" w:name="_Toc504517679"/>
      <w:r>
        <w:t>Testing</w:t>
      </w:r>
      <w:bookmarkEnd w:id="6"/>
    </w:p>
    <w:p w14:paraId="33015318" w14:textId="34F862A6" w:rsidR="005C2FC4" w:rsidRDefault="00730DB1">
      <w:r>
        <w:t>Unit test</w:t>
      </w:r>
      <w:r w:rsidR="00726555">
        <w:t>s</w:t>
      </w:r>
      <w:r>
        <w:t xml:space="preserve"> </w:t>
      </w:r>
      <w:r w:rsidR="00726555">
        <w:t>have</w:t>
      </w:r>
      <w:r>
        <w:t xml:space="preserve"> been added on the business layer. There is a Visual project in the solution for this purpose.</w:t>
      </w:r>
      <w:r w:rsidR="00726555">
        <w:t xml:space="preserve"> </w:t>
      </w:r>
      <w:r>
        <w:t>The Web API has been tested with Postman</w:t>
      </w:r>
      <w:r w:rsidR="00726555">
        <w:t xml:space="preserve">, which is a tool for sending many kinds of request. </w:t>
      </w:r>
      <w:r w:rsidR="004C5021">
        <w:t>Function</w:t>
      </w:r>
      <w:r w:rsidR="00726555">
        <w:t>al</w:t>
      </w:r>
      <w:r w:rsidR="004C5021">
        <w:t xml:space="preserve"> tests have been made during the development.</w:t>
      </w:r>
    </w:p>
    <w:p w14:paraId="11F72936" w14:textId="77777777" w:rsidR="005C2FC4" w:rsidRDefault="005C2FC4" w:rsidP="005C2FC4">
      <w:pPr>
        <w:pStyle w:val="Heading3"/>
      </w:pPr>
      <w:bookmarkStart w:id="7" w:name="_Toc504517680"/>
      <w:r>
        <w:t>Data model</w:t>
      </w:r>
      <w:bookmarkEnd w:id="7"/>
    </w:p>
    <w:p w14:paraId="31A18B13" w14:textId="77777777" w:rsidR="005C2FC4" w:rsidRDefault="005C2FC4" w:rsidP="005C2FC4">
      <w:pPr>
        <w:pStyle w:val="Heading3"/>
      </w:pPr>
    </w:p>
    <w:p w14:paraId="107B6A69" w14:textId="48CC37E1" w:rsidR="005B0933" w:rsidRDefault="005C2FC4" w:rsidP="005C2FC4">
      <w:r>
        <w:t xml:space="preserve">I did not mention the data model in the documentation, because there are only 3 </w:t>
      </w:r>
      <w:r w:rsidR="00F8399C">
        <w:t xml:space="preserve">simple </w:t>
      </w:r>
      <w:r>
        <w:t>tables.</w:t>
      </w:r>
      <w:r w:rsidR="005B0933">
        <w:br w:type="page"/>
      </w:r>
    </w:p>
    <w:p w14:paraId="465D5891" w14:textId="77777777" w:rsidR="00F203A3" w:rsidRDefault="00F87483" w:rsidP="00F87483">
      <w:pPr>
        <w:pStyle w:val="Heading2"/>
      </w:pPr>
      <w:bookmarkStart w:id="8" w:name="_Toc504517681"/>
      <w:r>
        <w:lastRenderedPageBreak/>
        <w:t>Installation</w:t>
      </w:r>
      <w:bookmarkEnd w:id="8"/>
    </w:p>
    <w:p w14:paraId="6A80A50B" w14:textId="29890B53" w:rsidR="00F203A3" w:rsidRDefault="00F203A3" w:rsidP="00F203A3">
      <w:r>
        <w:t xml:space="preserve">It is possible to </w:t>
      </w:r>
      <w:r w:rsidRPr="000C548F">
        <w:rPr>
          <w:b/>
        </w:rPr>
        <w:t>download</w:t>
      </w:r>
      <w:r>
        <w:t xml:space="preserve"> the project on </w:t>
      </w:r>
      <w:r w:rsidR="000C548F">
        <w:t>GitHub</w:t>
      </w:r>
      <w:r>
        <w:t xml:space="preserve">, on the following repository: </w:t>
      </w:r>
      <w:hyperlink r:id="rId10" w:history="1">
        <w:r w:rsidRPr="009B5FC6">
          <w:rPr>
            <w:rStyle w:val="Hyperlink"/>
          </w:rPr>
          <w:t>https://github.com/sebreceveur/DrinkVendingMachine</w:t>
        </w:r>
      </w:hyperlink>
    </w:p>
    <w:p w14:paraId="1FEFDBF1" w14:textId="27B34CF7" w:rsidR="00F203A3" w:rsidRDefault="00F203A3" w:rsidP="00F203A3">
      <w:r>
        <w:t xml:space="preserve">After having it downloaded / cloned, it has to be open with Visual studio. </w:t>
      </w:r>
      <w:r w:rsidR="000C548F">
        <w:t>A</w:t>
      </w:r>
      <w:r>
        <w:t xml:space="preserve"> recent version would be preferable. To run it, it must be </w:t>
      </w:r>
      <w:r w:rsidRPr="00F203A3">
        <w:rPr>
          <w:b/>
        </w:rPr>
        <w:t>buil</w:t>
      </w:r>
      <w:r w:rsidR="00317499">
        <w:rPr>
          <w:b/>
        </w:rPr>
        <w:t>t</w:t>
      </w:r>
      <w:r>
        <w:t>: it might take some time at first, because the IDE will look for the dependencies</w:t>
      </w:r>
      <w:r w:rsidR="000C548F">
        <w:t xml:space="preserve"> and there are many of them</w:t>
      </w:r>
      <w:r>
        <w:t>.</w:t>
      </w:r>
    </w:p>
    <w:p w14:paraId="0CF4DB3E" w14:textId="77777777" w:rsidR="00284C23" w:rsidRDefault="00F203A3" w:rsidP="00F203A3">
      <w:r>
        <w:t xml:space="preserve">The project </w:t>
      </w:r>
      <w:r w:rsidR="00D976C4">
        <w:t xml:space="preserve">is set to run with IIS Express, which is a standalone version of the web server IIS. So, when hitting </w:t>
      </w:r>
      <w:r w:rsidR="00D976C4" w:rsidRPr="00D976C4">
        <w:rPr>
          <w:b/>
        </w:rPr>
        <w:t>Run</w:t>
      </w:r>
      <w:r w:rsidR="00D976C4">
        <w:rPr>
          <w:b/>
        </w:rPr>
        <w:t xml:space="preserve">, </w:t>
      </w:r>
      <w:r w:rsidR="00D976C4">
        <w:t xml:space="preserve">it will be launched directly without having to care about its </w:t>
      </w:r>
      <w:r w:rsidR="002228A8">
        <w:t>deployment</w:t>
      </w:r>
      <w:r w:rsidR="00D976C4">
        <w:t>.</w:t>
      </w:r>
    </w:p>
    <w:p w14:paraId="1ED723A7" w14:textId="15C48FCC" w:rsidR="00284C23" w:rsidRDefault="00284C23" w:rsidP="00284C23">
      <w:pPr>
        <w:pStyle w:val="Heading3"/>
      </w:pPr>
      <w:bookmarkStart w:id="9" w:name="_Toc504517682"/>
      <w:r>
        <w:t>Database</w:t>
      </w:r>
      <w:bookmarkEnd w:id="9"/>
    </w:p>
    <w:p w14:paraId="3CD36B34" w14:textId="77777777" w:rsidR="00284C23" w:rsidRDefault="00284C23" w:rsidP="00284C23">
      <w:pPr>
        <w:pStyle w:val="Heading3"/>
      </w:pPr>
    </w:p>
    <w:p w14:paraId="1155332D" w14:textId="77777777" w:rsidR="008C4378" w:rsidRDefault="00284C23" w:rsidP="00284C23">
      <w:r>
        <w:t>The database is automatically generated when the project is built. It is a file named “</w:t>
      </w:r>
      <w:proofErr w:type="spellStart"/>
      <w:r w:rsidRPr="00284C23">
        <w:t>VendingMachine.db</w:t>
      </w:r>
      <w:proofErr w:type="spellEnd"/>
      <w:r>
        <w:t>” at the root of the project. A procedure adds data at the first start.</w:t>
      </w:r>
    </w:p>
    <w:p w14:paraId="76A8B9AD" w14:textId="16D02050" w:rsidR="00F87483" w:rsidRDefault="008C4378" w:rsidP="00284C23">
      <w:r>
        <w:t xml:space="preserve">Thanks to DB Browser for SQLite we can explore the data of </w:t>
      </w:r>
      <w:proofErr w:type="spellStart"/>
      <w:r>
        <w:t>VendingMachine.db</w:t>
      </w:r>
      <w:proofErr w:type="spellEnd"/>
      <w:r>
        <w:t>.</w:t>
      </w:r>
      <w:r w:rsidR="00F87483">
        <w:br w:type="page"/>
      </w:r>
    </w:p>
    <w:p w14:paraId="1DEDC9A4" w14:textId="77777777" w:rsidR="00F203A3" w:rsidRPr="00F203A3" w:rsidRDefault="00F203A3" w:rsidP="00F203A3"/>
    <w:p w14:paraId="3BCA7C7C" w14:textId="129EF1A3" w:rsidR="007F76D8" w:rsidRDefault="005B0933" w:rsidP="005B0933">
      <w:pPr>
        <w:pStyle w:val="Heading2"/>
      </w:pPr>
      <w:bookmarkStart w:id="10" w:name="_Toc504517683"/>
      <w:r>
        <w:t>Improvements</w:t>
      </w:r>
      <w:bookmarkEnd w:id="10"/>
    </w:p>
    <w:p w14:paraId="328D15C7" w14:textId="6B7C291F" w:rsidR="00683F2A" w:rsidRDefault="00683F2A" w:rsidP="00683F2A">
      <w:pPr>
        <w:pStyle w:val="ListParagraph"/>
        <w:numPr>
          <w:ilvl w:val="0"/>
          <w:numId w:val="9"/>
        </w:numPr>
      </w:pPr>
      <w:r>
        <w:t>Obviously, the style could be improved. It was not the main subject of this exercise, so I kept it simple.</w:t>
      </w:r>
    </w:p>
    <w:p w14:paraId="2757B9B5" w14:textId="66BE41CA" w:rsidR="00683F2A" w:rsidRDefault="00683F2A" w:rsidP="00683F2A">
      <w:pPr>
        <w:pStyle w:val="ListParagraph"/>
        <w:numPr>
          <w:ilvl w:val="0"/>
          <w:numId w:val="9"/>
        </w:numPr>
      </w:pPr>
      <w:r>
        <w:t xml:space="preserve">Administrations functionality could be </w:t>
      </w:r>
      <w:r w:rsidR="0064330E">
        <w:t>added, to change the drinks, add or remove coins in the machine.</w:t>
      </w:r>
    </w:p>
    <w:p w14:paraId="19AC0FD6" w14:textId="77777777" w:rsidR="00683F2A" w:rsidRPr="00683F2A" w:rsidRDefault="00683F2A" w:rsidP="00F87483">
      <w:pPr>
        <w:pStyle w:val="ListParagraph"/>
      </w:pPr>
    </w:p>
    <w:sectPr w:rsidR="00683F2A" w:rsidRPr="00683F2A" w:rsidSect="00AE6F96">
      <w:footerReference w:type="default" r:id="rId11"/>
      <w:pgSz w:w="11906" w:h="16837" w:code="9"/>
      <w:pgMar w:top="1901" w:right="1008" w:bottom="1440" w:left="1008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774077" w14:textId="77777777" w:rsidR="00747B12" w:rsidRDefault="00747B12">
      <w:pPr>
        <w:spacing w:before="0" w:after="0" w:line="240" w:lineRule="auto"/>
      </w:pPr>
      <w:r>
        <w:separator/>
      </w:r>
    </w:p>
    <w:p w14:paraId="31F0C20A" w14:textId="77777777" w:rsidR="00747B12" w:rsidRDefault="00747B12"/>
  </w:endnote>
  <w:endnote w:type="continuationSeparator" w:id="0">
    <w:p w14:paraId="419FF3B8" w14:textId="77777777" w:rsidR="00747B12" w:rsidRDefault="00747B12">
      <w:pPr>
        <w:spacing w:before="0" w:after="0" w:line="240" w:lineRule="auto"/>
      </w:pPr>
      <w:r>
        <w:continuationSeparator/>
      </w:r>
    </w:p>
    <w:p w14:paraId="3055AD17" w14:textId="77777777" w:rsidR="00747B12" w:rsidRDefault="00747B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9CEB60" w14:textId="28F3AA44" w:rsidR="00CC447B" w:rsidRDefault="00D524E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3986">
          <w:rPr>
            <w:noProof/>
          </w:rPr>
          <w:t>1</w:t>
        </w:r>
        <w:r>
          <w:rPr>
            <w:noProof/>
          </w:rPr>
          <w:fldChar w:fldCharType="end"/>
        </w:r>
        <w:r w:rsidR="002A0798">
          <w:rPr>
            <w:noProof/>
          </w:rPr>
          <w:t xml:space="preserve"> Drink Vending Machine – Sebastien Receveur</w: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226161" w14:textId="77777777" w:rsidR="00747B12" w:rsidRDefault="00747B12">
      <w:pPr>
        <w:spacing w:before="0" w:after="0" w:line="240" w:lineRule="auto"/>
      </w:pPr>
      <w:r>
        <w:separator/>
      </w:r>
    </w:p>
    <w:p w14:paraId="19FE9C2F" w14:textId="77777777" w:rsidR="00747B12" w:rsidRDefault="00747B12"/>
  </w:footnote>
  <w:footnote w:type="continuationSeparator" w:id="0">
    <w:p w14:paraId="278D7E44" w14:textId="77777777" w:rsidR="00747B12" w:rsidRDefault="00747B12">
      <w:pPr>
        <w:spacing w:before="0" w:after="0" w:line="240" w:lineRule="auto"/>
      </w:pPr>
      <w:r>
        <w:continuationSeparator/>
      </w:r>
    </w:p>
    <w:p w14:paraId="7A31B172" w14:textId="77777777" w:rsidR="00747B12" w:rsidRDefault="00747B12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88518E"/>
    <w:multiLevelType w:val="hybridMultilevel"/>
    <w:tmpl w:val="FCC47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545"/>
    <w:rsid w:val="00037E07"/>
    <w:rsid w:val="00071413"/>
    <w:rsid w:val="000C548F"/>
    <w:rsid w:val="000F6267"/>
    <w:rsid w:val="00140E9D"/>
    <w:rsid w:val="001D6C11"/>
    <w:rsid w:val="001F7617"/>
    <w:rsid w:val="002228A8"/>
    <w:rsid w:val="00263099"/>
    <w:rsid w:val="00284C23"/>
    <w:rsid w:val="002A0798"/>
    <w:rsid w:val="002B557B"/>
    <w:rsid w:val="002D3FDF"/>
    <w:rsid w:val="00317499"/>
    <w:rsid w:val="004959D4"/>
    <w:rsid w:val="004C5021"/>
    <w:rsid w:val="005B0933"/>
    <w:rsid w:val="005C2FC4"/>
    <w:rsid w:val="005E52F2"/>
    <w:rsid w:val="0064330E"/>
    <w:rsid w:val="00683F2A"/>
    <w:rsid w:val="006D6545"/>
    <w:rsid w:val="00713912"/>
    <w:rsid w:val="00726555"/>
    <w:rsid w:val="00730DB1"/>
    <w:rsid w:val="00740C4F"/>
    <w:rsid w:val="00747B12"/>
    <w:rsid w:val="00751ADB"/>
    <w:rsid w:val="007625AD"/>
    <w:rsid w:val="007651C3"/>
    <w:rsid w:val="007E1C05"/>
    <w:rsid w:val="007F76D8"/>
    <w:rsid w:val="008B028E"/>
    <w:rsid w:val="008C4378"/>
    <w:rsid w:val="008C7635"/>
    <w:rsid w:val="008F0FDD"/>
    <w:rsid w:val="00916189"/>
    <w:rsid w:val="00937FD8"/>
    <w:rsid w:val="0094581F"/>
    <w:rsid w:val="00956FB8"/>
    <w:rsid w:val="00965F8C"/>
    <w:rsid w:val="00996D8C"/>
    <w:rsid w:val="00A213ED"/>
    <w:rsid w:val="00A60CE4"/>
    <w:rsid w:val="00AE6F96"/>
    <w:rsid w:val="00B21534"/>
    <w:rsid w:val="00B576B2"/>
    <w:rsid w:val="00BC62B3"/>
    <w:rsid w:val="00BE215B"/>
    <w:rsid w:val="00C87216"/>
    <w:rsid w:val="00CA6937"/>
    <w:rsid w:val="00CC07EC"/>
    <w:rsid w:val="00CC447B"/>
    <w:rsid w:val="00D176A8"/>
    <w:rsid w:val="00D37898"/>
    <w:rsid w:val="00D524EA"/>
    <w:rsid w:val="00D807D2"/>
    <w:rsid w:val="00D976C4"/>
    <w:rsid w:val="00DF4419"/>
    <w:rsid w:val="00E02658"/>
    <w:rsid w:val="00E22F50"/>
    <w:rsid w:val="00E33986"/>
    <w:rsid w:val="00E75B5A"/>
    <w:rsid w:val="00EC757C"/>
    <w:rsid w:val="00F203A3"/>
    <w:rsid w:val="00F31C94"/>
    <w:rsid w:val="00F466A2"/>
    <w:rsid w:val="00F6505D"/>
    <w:rsid w:val="00F8399C"/>
    <w:rsid w:val="00F87483"/>
    <w:rsid w:val="00F94E57"/>
    <w:rsid w:val="00FC4C7C"/>
    <w:rsid w:val="00FE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B907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Ind w:w="0" w:type="dxa"/>
      <w:tblBorders>
        <w:bottom w:val="single" w:sz="6" w:space="0" w:color="0072C6" w:themeColor="accent1"/>
        <w:insideH w:val="single" w:sz="6" w:space="0" w:color="0072C6" w:themeColor="accent1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PlainText">
    <w:name w:val="Plain Text"/>
    <w:basedOn w:val="Normal"/>
    <w:link w:val="PlainTextChar"/>
    <w:uiPriority w:val="99"/>
    <w:unhideWhenUsed/>
    <w:rsid w:val="008B028E"/>
    <w:pPr>
      <w:spacing w:before="0" w:after="0" w:line="240" w:lineRule="auto"/>
    </w:pPr>
    <w:rPr>
      <w:rFonts w:ascii="Courier" w:hAnsi="Courier"/>
      <w:color w:val="auto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8B028E"/>
    <w:rPr>
      <w:rFonts w:ascii="Courier" w:hAnsi="Courier"/>
      <w:color w:val="auto"/>
      <w:sz w:val="21"/>
      <w:szCs w:val="21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683F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03A3"/>
    <w:rPr>
      <w:color w:val="0072C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213ED"/>
    <w:pPr>
      <w:spacing w:before="0" w:after="0"/>
      <w:ind w:left="240"/>
    </w:pPr>
    <w:rPr>
      <w:rFonts w:cs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213ED"/>
    <w:pPr>
      <w:spacing w:before="120" w:after="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A213ED"/>
    <w:pPr>
      <w:spacing w:before="0" w:after="0"/>
      <w:ind w:left="480"/>
    </w:pPr>
    <w:rPr>
      <w:rFonts w:cs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213ED"/>
    <w:pPr>
      <w:spacing w:before="0" w:after="0"/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213ED"/>
    <w:pPr>
      <w:spacing w:before="0" w:after="0"/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213ED"/>
    <w:pPr>
      <w:spacing w:before="0" w:after="0"/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213ED"/>
    <w:pPr>
      <w:spacing w:before="0" w:after="0"/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213ED"/>
    <w:pPr>
      <w:spacing w:before="0" w:after="0"/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213ED"/>
    <w:pPr>
      <w:spacing w:before="0" w:after="0"/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3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s://github.com/sebreceveur/DrinkVendingMachin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eb/Library/Containers/com.microsoft.Word/Data/Library/Caches/1033/TM10002076/Business%20Paper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25302FF1-9605-F14C-B24A-195B0D438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Paper.dotx</Template>
  <TotalTime>123</TotalTime>
  <Pages>8</Pages>
  <Words>1061</Words>
  <Characters>6054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45</cp:revision>
  <dcterms:created xsi:type="dcterms:W3CDTF">2018-01-22T20:45:00Z</dcterms:created>
  <dcterms:modified xsi:type="dcterms:W3CDTF">2018-01-23T23:42:00Z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