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B81" w:rsidRPr="00D05816" w:rsidRDefault="00167E05" w:rsidP="00F21B81">
      <w:pPr>
        <w:spacing w:line="360" w:lineRule="auto"/>
        <w:rPr>
          <w:rFonts w:ascii="Arial" w:hAnsi="Arial"/>
          <w:b/>
          <w:spacing w:val="40"/>
          <w:sz w:val="24"/>
          <w:szCs w:val="24"/>
        </w:rPr>
      </w:pPr>
      <w:r>
        <w:rPr>
          <w:rFonts w:ascii="Arial" w:hAnsi="Arial"/>
          <w:b/>
          <w:noProof/>
          <w:spacing w:val="40"/>
          <w:sz w:val="24"/>
          <w:szCs w:val="24"/>
        </w:rPr>
        <w:drawing>
          <wp:anchor distT="0" distB="0" distL="114300" distR="114300" simplePos="0" relativeHeight="251657728" behindDoc="0" locked="0" layoutInCell="1" allowOverlap="1">
            <wp:simplePos x="0" y="0"/>
            <wp:positionH relativeFrom="column">
              <wp:posOffset>-222885</wp:posOffset>
            </wp:positionH>
            <wp:positionV relativeFrom="paragraph">
              <wp:posOffset>74295</wp:posOffset>
            </wp:positionV>
            <wp:extent cx="1028700" cy="1028700"/>
            <wp:effectExtent l="0" t="0" r="0" b="0"/>
            <wp:wrapSquare wrapText="bothSides"/>
            <wp:docPr id="3" name="Picture 3" descr="BU_Corelogo_portrait_black and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_Corelogo_portrait_black and white"/>
                    <pic:cNvPicPr>
                      <a:picLocks noChangeAspect="1" noChangeArrowheads="1"/>
                    </pic:cNvPicPr>
                  </pic:nvPicPr>
                  <pic:blipFill>
                    <a:blip r:embed="rId8" cstate="print">
                      <a:extLst>
                        <a:ext uri="{28A0092B-C50C-407E-A947-70E740481C1C}">
                          <a14:useLocalDpi xmlns:a14="http://schemas.microsoft.com/office/drawing/2010/main" val="0"/>
                        </a:ext>
                      </a:extLst>
                    </a:blip>
                    <a:srcRect l="3755" t="9216" r="10529" b="7834"/>
                    <a:stretch>
                      <a:fillRect/>
                    </a:stretch>
                  </pic:blipFill>
                  <pic:spPr bwMode="auto">
                    <a:xfrm>
                      <a:off x="0" y="0"/>
                      <a:ext cx="1028700" cy="1028700"/>
                    </a:xfrm>
                    <a:prstGeom prst="rect">
                      <a:avLst/>
                    </a:prstGeom>
                    <a:noFill/>
                    <a:ln>
                      <a:noFill/>
                    </a:ln>
                  </pic:spPr>
                </pic:pic>
              </a:graphicData>
            </a:graphic>
          </wp:anchor>
        </w:drawing>
      </w:r>
    </w:p>
    <w:p w:rsidR="00D05816" w:rsidRPr="00A8533A" w:rsidRDefault="00D05816" w:rsidP="00F21B81">
      <w:pPr>
        <w:spacing w:line="360" w:lineRule="auto"/>
        <w:rPr>
          <w:rFonts w:ascii="Arial" w:hAnsi="Arial"/>
          <w:b/>
          <w:spacing w:val="40"/>
          <w:sz w:val="14"/>
          <w:szCs w:val="24"/>
        </w:rPr>
      </w:pPr>
    </w:p>
    <w:p w:rsidR="00F21B81" w:rsidRPr="00167A78" w:rsidRDefault="00020025" w:rsidP="00814766">
      <w:pPr>
        <w:spacing w:line="360" w:lineRule="auto"/>
        <w:outlineLvl w:val="0"/>
        <w:rPr>
          <w:rFonts w:ascii="Arial" w:hAnsi="Arial"/>
          <w:b/>
          <w:spacing w:val="40"/>
          <w:sz w:val="36"/>
          <w:szCs w:val="36"/>
        </w:rPr>
      </w:pPr>
      <w:r>
        <w:rPr>
          <w:rFonts w:ascii="Arial" w:hAnsi="Arial"/>
          <w:b/>
          <w:spacing w:val="40"/>
          <w:sz w:val="40"/>
          <w:szCs w:val="40"/>
        </w:rPr>
        <w:t xml:space="preserve"> </w:t>
      </w:r>
      <w:r w:rsidR="00DB41A6">
        <w:rPr>
          <w:rFonts w:ascii="Arial" w:hAnsi="Arial"/>
          <w:b/>
          <w:spacing w:val="40"/>
          <w:sz w:val="40"/>
          <w:szCs w:val="40"/>
        </w:rPr>
        <w:t xml:space="preserve">  </w:t>
      </w:r>
      <w:r w:rsidR="00167A78" w:rsidRPr="00167A78">
        <w:rPr>
          <w:rFonts w:ascii="Arial" w:hAnsi="Arial"/>
          <w:b/>
          <w:spacing w:val="40"/>
          <w:sz w:val="36"/>
          <w:szCs w:val="36"/>
        </w:rPr>
        <w:t>Faculty of Science and Technology</w:t>
      </w:r>
    </w:p>
    <w:p w:rsidR="00DB41A6" w:rsidRPr="00DB41A6" w:rsidRDefault="00DB41A6" w:rsidP="00DB41A6">
      <w:pPr>
        <w:spacing w:line="360" w:lineRule="auto"/>
        <w:jc w:val="center"/>
        <w:rPr>
          <w:rFonts w:ascii="Arial" w:hAnsi="Arial"/>
          <w:b/>
          <w:spacing w:val="40"/>
          <w:sz w:val="32"/>
          <w:szCs w:val="32"/>
        </w:rPr>
      </w:pPr>
      <w:r w:rsidRPr="00DB41A6">
        <w:rPr>
          <w:rFonts w:ascii="Arial" w:hAnsi="Arial"/>
          <w:b/>
          <w:spacing w:val="40"/>
          <w:sz w:val="32"/>
          <w:szCs w:val="32"/>
        </w:rPr>
        <w:t>201</w:t>
      </w:r>
      <w:r w:rsidR="00CA4991">
        <w:rPr>
          <w:rFonts w:ascii="Arial" w:hAnsi="Arial"/>
          <w:b/>
          <w:spacing w:val="40"/>
          <w:sz w:val="32"/>
          <w:szCs w:val="32"/>
        </w:rPr>
        <w:t>5</w:t>
      </w:r>
      <w:r w:rsidRPr="00DB41A6">
        <w:rPr>
          <w:rFonts w:ascii="Arial" w:hAnsi="Arial"/>
          <w:b/>
          <w:spacing w:val="40"/>
          <w:sz w:val="32"/>
          <w:szCs w:val="32"/>
        </w:rPr>
        <w:t>/201</w:t>
      </w:r>
      <w:r w:rsidR="00CA4991">
        <w:rPr>
          <w:rFonts w:ascii="Arial" w:hAnsi="Arial"/>
          <w:b/>
          <w:spacing w:val="40"/>
          <w:sz w:val="32"/>
          <w:szCs w:val="32"/>
        </w:rPr>
        <w:t>6</w:t>
      </w:r>
    </w:p>
    <w:tbl>
      <w:tblPr>
        <w:tblW w:w="9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786"/>
        <w:gridCol w:w="2410"/>
        <w:gridCol w:w="2693"/>
      </w:tblGrid>
      <w:tr w:rsidR="001955F0" w:rsidTr="00DB41A6">
        <w:trPr>
          <w:trHeight w:val="332"/>
        </w:trPr>
        <w:tc>
          <w:tcPr>
            <w:tcW w:w="9889" w:type="dxa"/>
            <w:gridSpan w:val="3"/>
          </w:tcPr>
          <w:p w:rsidR="001955F0" w:rsidRPr="003F5CCD" w:rsidRDefault="001955F0">
            <w:pPr>
              <w:spacing w:before="60"/>
              <w:jc w:val="center"/>
              <w:rPr>
                <w:rFonts w:ascii="Arial" w:hAnsi="Arial"/>
                <w:b/>
                <w:spacing w:val="40"/>
                <w:sz w:val="22"/>
                <w:szCs w:val="22"/>
              </w:rPr>
            </w:pPr>
            <w:r w:rsidRPr="003F5CCD">
              <w:rPr>
                <w:rFonts w:ascii="Arial" w:hAnsi="Arial"/>
                <w:b/>
                <w:spacing w:val="40"/>
                <w:sz w:val="22"/>
                <w:szCs w:val="22"/>
              </w:rPr>
              <w:t xml:space="preserve"> Assignment </w:t>
            </w:r>
            <w:r w:rsidR="00BF1668">
              <w:rPr>
                <w:rFonts w:ascii="Arial" w:hAnsi="Arial"/>
                <w:b/>
                <w:spacing w:val="40"/>
                <w:sz w:val="22"/>
                <w:szCs w:val="22"/>
              </w:rPr>
              <w:t>Brief</w:t>
            </w:r>
          </w:p>
        </w:tc>
      </w:tr>
      <w:tr w:rsidR="00D05816" w:rsidTr="00FC2149">
        <w:trPr>
          <w:cantSplit/>
          <w:trHeight w:val="350"/>
        </w:trPr>
        <w:tc>
          <w:tcPr>
            <w:tcW w:w="4786" w:type="dxa"/>
          </w:tcPr>
          <w:p w:rsidR="00753CF9" w:rsidRDefault="00B7756D" w:rsidP="003F5CCD">
            <w:pPr>
              <w:spacing w:before="60" w:line="360" w:lineRule="auto"/>
              <w:rPr>
                <w:rFonts w:ascii="Arial" w:hAnsi="Arial"/>
                <w:sz w:val="22"/>
              </w:rPr>
            </w:pPr>
            <w:r>
              <w:rPr>
                <w:rFonts w:ascii="Arial" w:hAnsi="Arial"/>
                <w:sz w:val="22"/>
              </w:rPr>
              <w:t>Course</w:t>
            </w:r>
            <w:r w:rsidR="00EF1BA6">
              <w:rPr>
                <w:rFonts w:ascii="Arial" w:hAnsi="Arial"/>
                <w:sz w:val="22"/>
              </w:rPr>
              <w:t>/s</w:t>
            </w:r>
            <w:r>
              <w:rPr>
                <w:rFonts w:ascii="Arial" w:hAnsi="Arial"/>
                <w:sz w:val="22"/>
              </w:rPr>
              <w:t>:</w:t>
            </w:r>
            <w:r w:rsidR="00753CF9">
              <w:rPr>
                <w:rFonts w:ascii="Arial" w:hAnsi="Arial"/>
                <w:sz w:val="22"/>
              </w:rPr>
              <w:t xml:space="preserve"> </w:t>
            </w:r>
          </w:p>
          <w:p w:rsidR="00D05816" w:rsidRDefault="00753CF9" w:rsidP="003F5CCD">
            <w:pPr>
              <w:spacing w:before="60" w:line="360" w:lineRule="auto"/>
              <w:rPr>
                <w:rFonts w:ascii="Arial" w:hAnsi="Arial"/>
                <w:sz w:val="22"/>
              </w:rPr>
            </w:pPr>
            <w:r>
              <w:rPr>
                <w:rFonts w:ascii="Arial" w:hAnsi="Arial"/>
                <w:sz w:val="22"/>
              </w:rPr>
              <w:t>BSc Games Technology</w:t>
            </w:r>
          </w:p>
          <w:p w:rsidR="00403DF9" w:rsidRDefault="00753CF9" w:rsidP="00403DF9">
            <w:pPr>
              <w:spacing w:before="60" w:line="360" w:lineRule="auto"/>
              <w:rPr>
                <w:rFonts w:ascii="Arial" w:hAnsi="Arial"/>
                <w:sz w:val="22"/>
              </w:rPr>
            </w:pPr>
            <w:r>
              <w:rPr>
                <w:rFonts w:ascii="Arial" w:hAnsi="Arial"/>
                <w:sz w:val="22"/>
              </w:rPr>
              <w:t>BSc Games Programming</w:t>
            </w:r>
          </w:p>
        </w:tc>
        <w:tc>
          <w:tcPr>
            <w:tcW w:w="5103" w:type="dxa"/>
            <w:gridSpan w:val="2"/>
          </w:tcPr>
          <w:p w:rsidR="00D05816" w:rsidRDefault="00D05816" w:rsidP="00D05816">
            <w:pPr>
              <w:spacing w:before="60"/>
              <w:rPr>
                <w:rFonts w:ascii="Arial" w:hAnsi="Arial"/>
                <w:sz w:val="22"/>
              </w:rPr>
            </w:pPr>
            <w:r>
              <w:rPr>
                <w:rFonts w:ascii="Arial" w:hAnsi="Arial"/>
                <w:sz w:val="22"/>
              </w:rPr>
              <w:t>Unit Name</w:t>
            </w:r>
            <w:r w:rsidR="00FC2149">
              <w:rPr>
                <w:rFonts w:ascii="Arial" w:hAnsi="Arial"/>
                <w:sz w:val="22"/>
              </w:rPr>
              <w:t>:</w:t>
            </w:r>
            <w:r w:rsidR="00E82069">
              <w:rPr>
                <w:rFonts w:ascii="Arial" w:hAnsi="Arial"/>
                <w:sz w:val="22"/>
              </w:rPr>
              <w:t xml:space="preserve"> </w:t>
            </w:r>
          </w:p>
          <w:p w:rsidR="00D05816" w:rsidRDefault="00753CF9" w:rsidP="003F5CCD">
            <w:pPr>
              <w:spacing w:before="60" w:line="360" w:lineRule="auto"/>
              <w:rPr>
                <w:rFonts w:ascii="Arial" w:hAnsi="Arial"/>
                <w:sz w:val="22"/>
              </w:rPr>
            </w:pPr>
            <w:r>
              <w:rPr>
                <w:rFonts w:ascii="Arial" w:hAnsi="Arial"/>
                <w:sz w:val="22"/>
              </w:rPr>
              <w:t>Group project SYS10381-3</w:t>
            </w:r>
          </w:p>
        </w:tc>
      </w:tr>
      <w:tr w:rsidR="001955F0" w:rsidTr="00FC2149">
        <w:trPr>
          <w:cantSplit/>
          <w:trHeight w:val="341"/>
        </w:trPr>
        <w:tc>
          <w:tcPr>
            <w:tcW w:w="4786" w:type="dxa"/>
          </w:tcPr>
          <w:p w:rsidR="001955F0" w:rsidRDefault="00B7756D" w:rsidP="004E29F7">
            <w:pPr>
              <w:spacing w:before="60" w:line="360" w:lineRule="auto"/>
              <w:rPr>
                <w:rFonts w:ascii="Arial" w:hAnsi="Arial"/>
                <w:sz w:val="22"/>
              </w:rPr>
            </w:pPr>
            <w:r>
              <w:rPr>
                <w:rFonts w:ascii="Arial" w:hAnsi="Arial"/>
                <w:sz w:val="22"/>
              </w:rPr>
              <w:t>Assignment set by:</w:t>
            </w:r>
          </w:p>
          <w:p w:rsidR="00FC2149" w:rsidRDefault="00753CF9" w:rsidP="004E29F7">
            <w:pPr>
              <w:spacing w:before="60" w:line="360" w:lineRule="auto"/>
              <w:rPr>
                <w:rFonts w:ascii="Arial" w:hAnsi="Arial"/>
                <w:sz w:val="22"/>
              </w:rPr>
            </w:pPr>
            <w:r>
              <w:rPr>
                <w:rFonts w:ascii="Arial" w:hAnsi="Arial"/>
                <w:sz w:val="22"/>
              </w:rPr>
              <w:t>Dr Jon Cobb</w:t>
            </w:r>
          </w:p>
        </w:tc>
        <w:tc>
          <w:tcPr>
            <w:tcW w:w="5103" w:type="dxa"/>
            <w:gridSpan w:val="2"/>
          </w:tcPr>
          <w:p w:rsidR="001955F0" w:rsidRDefault="00B7756D" w:rsidP="004E29F7">
            <w:pPr>
              <w:spacing w:before="60" w:line="360" w:lineRule="auto"/>
              <w:rPr>
                <w:rFonts w:ascii="Arial" w:hAnsi="Arial"/>
                <w:sz w:val="22"/>
              </w:rPr>
            </w:pPr>
            <w:r>
              <w:rPr>
                <w:rFonts w:ascii="Arial" w:hAnsi="Arial"/>
                <w:sz w:val="22"/>
              </w:rPr>
              <w:t xml:space="preserve">QA: </w:t>
            </w:r>
            <w:r w:rsidR="00E82069">
              <w:rPr>
                <w:rFonts w:ascii="Arial" w:hAnsi="Arial"/>
                <w:sz w:val="22"/>
              </w:rPr>
              <w:t xml:space="preserve"> </w:t>
            </w:r>
          </w:p>
          <w:p w:rsidR="00D53F56" w:rsidRPr="005E0872" w:rsidRDefault="005E0872" w:rsidP="005E0872">
            <w:pPr>
              <w:rPr>
                <w:rFonts w:ascii="Arial" w:hAnsi="Arial" w:cs="Arial"/>
                <w:sz w:val="24"/>
                <w:szCs w:val="24"/>
              </w:rPr>
            </w:pPr>
            <w:r>
              <w:rPr>
                <w:rFonts w:ascii="Arial" w:hAnsi="Arial" w:cs="Arial"/>
              </w:rPr>
              <w:t>Dr Simant Prakoonwit</w:t>
            </w:r>
          </w:p>
        </w:tc>
      </w:tr>
      <w:tr w:rsidR="0024154D" w:rsidTr="00391DB1">
        <w:trPr>
          <w:cantSplit/>
        </w:trPr>
        <w:tc>
          <w:tcPr>
            <w:tcW w:w="4786" w:type="dxa"/>
            <w:tcBorders>
              <w:top w:val="single" w:sz="4" w:space="0" w:color="auto"/>
              <w:left w:val="single" w:sz="4" w:space="0" w:color="auto"/>
              <w:bottom w:val="single" w:sz="4" w:space="0" w:color="auto"/>
              <w:right w:val="single" w:sz="4" w:space="0" w:color="auto"/>
            </w:tcBorders>
          </w:tcPr>
          <w:p w:rsidR="0024154D" w:rsidRPr="0024154D" w:rsidRDefault="0024154D" w:rsidP="003233F1">
            <w:pPr>
              <w:spacing w:before="60" w:line="360" w:lineRule="auto"/>
              <w:rPr>
                <w:rFonts w:ascii="Arial" w:hAnsi="Arial"/>
                <w:sz w:val="22"/>
              </w:rPr>
            </w:pPr>
            <w:r w:rsidRPr="0024154D">
              <w:rPr>
                <w:rFonts w:ascii="Arial" w:hAnsi="Arial"/>
                <w:sz w:val="22"/>
              </w:rPr>
              <w:t>Assignment Issued:</w:t>
            </w:r>
          </w:p>
          <w:p w:rsidR="0024154D" w:rsidRPr="003420DF" w:rsidRDefault="003420DF" w:rsidP="003233F1">
            <w:pPr>
              <w:spacing w:before="60" w:line="360" w:lineRule="auto"/>
              <w:rPr>
                <w:rFonts w:ascii="Arial" w:hAnsi="Arial"/>
                <w:sz w:val="22"/>
              </w:rPr>
            </w:pPr>
            <w:r w:rsidRPr="003420DF">
              <w:rPr>
                <w:rFonts w:ascii="Arial" w:hAnsi="Arial"/>
                <w:sz w:val="22"/>
              </w:rPr>
              <w:t>6</w:t>
            </w:r>
            <w:r w:rsidRPr="003420DF">
              <w:rPr>
                <w:rFonts w:ascii="Arial" w:hAnsi="Arial"/>
                <w:sz w:val="22"/>
                <w:vertAlign w:val="superscript"/>
              </w:rPr>
              <w:t>th</w:t>
            </w:r>
            <w:r w:rsidRPr="003420DF">
              <w:rPr>
                <w:rFonts w:ascii="Arial" w:hAnsi="Arial"/>
                <w:sz w:val="22"/>
              </w:rPr>
              <w:t xml:space="preserve"> March 2017</w:t>
            </w:r>
          </w:p>
        </w:tc>
        <w:tc>
          <w:tcPr>
            <w:tcW w:w="5103" w:type="dxa"/>
            <w:gridSpan w:val="2"/>
            <w:tcBorders>
              <w:top w:val="single" w:sz="4" w:space="0" w:color="auto"/>
              <w:left w:val="single" w:sz="4" w:space="0" w:color="auto"/>
              <w:bottom w:val="single" w:sz="4" w:space="0" w:color="auto"/>
              <w:right w:val="single" w:sz="4" w:space="0" w:color="auto"/>
            </w:tcBorders>
          </w:tcPr>
          <w:p w:rsidR="0024154D" w:rsidRDefault="0024154D" w:rsidP="00BB7D25">
            <w:pPr>
              <w:spacing w:before="60" w:line="360" w:lineRule="auto"/>
              <w:rPr>
                <w:rFonts w:ascii="Arial" w:hAnsi="Arial" w:cs="Arial"/>
                <w:sz w:val="22"/>
              </w:rPr>
            </w:pPr>
            <w:r w:rsidRPr="0024154D">
              <w:rPr>
                <w:rFonts w:ascii="Arial" w:hAnsi="Arial" w:cs="Arial"/>
                <w:sz w:val="22"/>
              </w:rPr>
              <w:t>Recommended time to complete this assignment:</w:t>
            </w:r>
          </w:p>
          <w:p w:rsidR="00D53F56" w:rsidRPr="0024154D" w:rsidRDefault="00D523C8" w:rsidP="00BB7D25">
            <w:pPr>
              <w:spacing w:before="60" w:line="360" w:lineRule="auto"/>
              <w:rPr>
                <w:rFonts w:ascii="Arial" w:hAnsi="Arial"/>
                <w:sz w:val="22"/>
              </w:rPr>
            </w:pPr>
            <w:r>
              <w:rPr>
                <w:rFonts w:ascii="Arial" w:hAnsi="Arial"/>
                <w:sz w:val="22"/>
              </w:rPr>
              <w:t xml:space="preserve">10 </w:t>
            </w:r>
            <w:r w:rsidR="003420DF">
              <w:rPr>
                <w:rFonts w:ascii="Arial" w:hAnsi="Arial"/>
                <w:sz w:val="22"/>
              </w:rPr>
              <w:t>h</w:t>
            </w:r>
            <w:r w:rsidR="00BB4EB0">
              <w:rPr>
                <w:rFonts w:ascii="Arial" w:hAnsi="Arial"/>
                <w:sz w:val="22"/>
              </w:rPr>
              <w:t>ours</w:t>
            </w:r>
          </w:p>
        </w:tc>
      </w:tr>
      <w:tr w:rsidR="00020025" w:rsidTr="00E71CBE">
        <w:trPr>
          <w:cantSplit/>
        </w:trPr>
        <w:tc>
          <w:tcPr>
            <w:tcW w:w="4786" w:type="dxa"/>
            <w:tcBorders>
              <w:top w:val="single" w:sz="4" w:space="0" w:color="auto"/>
              <w:left w:val="single" w:sz="4" w:space="0" w:color="auto"/>
              <w:bottom w:val="single" w:sz="4" w:space="0" w:color="auto"/>
              <w:right w:val="single" w:sz="4" w:space="0" w:color="auto"/>
            </w:tcBorders>
          </w:tcPr>
          <w:p w:rsidR="00D53F6C" w:rsidRDefault="00020025" w:rsidP="003233F1">
            <w:pPr>
              <w:spacing w:before="60" w:line="360" w:lineRule="auto"/>
              <w:rPr>
                <w:rFonts w:ascii="Arial" w:hAnsi="Arial"/>
                <w:b/>
                <w:sz w:val="22"/>
              </w:rPr>
            </w:pPr>
            <w:r w:rsidRPr="00E17565">
              <w:rPr>
                <w:rFonts w:ascii="Arial" w:hAnsi="Arial"/>
                <w:b/>
                <w:sz w:val="22"/>
              </w:rPr>
              <w:t xml:space="preserve">Date </w:t>
            </w:r>
            <w:r w:rsidR="00E17565" w:rsidRPr="00E17565">
              <w:rPr>
                <w:rFonts w:ascii="Arial" w:hAnsi="Arial"/>
                <w:b/>
                <w:sz w:val="22"/>
              </w:rPr>
              <w:t>Due</w:t>
            </w:r>
            <w:r w:rsidRPr="00E17565">
              <w:rPr>
                <w:rFonts w:ascii="Arial" w:hAnsi="Arial"/>
                <w:b/>
                <w:sz w:val="22"/>
              </w:rPr>
              <w:t>:</w:t>
            </w:r>
            <w:r w:rsidR="00E82069">
              <w:rPr>
                <w:rFonts w:ascii="Arial" w:hAnsi="Arial"/>
                <w:b/>
                <w:sz w:val="22"/>
              </w:rPr>
              <w:t xml:space="preserve"> </w:t>
            </w:r>
          </w:p>
          <w:p w:rsidR="00D53F6C" w:rsidRPr="002139A0" w:rsidRDefault="003420DF" w:rsidP="00BB7D25">
            <w:pPr>
              <w:spacing w:before="60" w:line="360" w:lineRule="auto"/>
              <w:rPr>
                <w:rFonts w:ascii="Arial" w:hAnsi="Arial" w:cs="Arial"/>
                <w:sz w:val="22"/>
              </w:rPr>
            </w:pPr>
            <w:r w:rsidRPr="002139A0">
              <w:rPr>
                <w:rFonts w:ascii="Arial" w:hAnsi="Arial" w:cs="Arial"/>
                <w:sz w:val="22"/>
              </w:rPr>
              <w:t>27</w:t>
            </w:r>
            <w:r w:rsidRPr="002139A0">
              <w:rPr>
                <w:rFonts w:ascii="Arial" w:hAnsi="Arial" w:cs="Arial"/>
                <w:sz w:val="22"/>
                <w:vertAlign w:val="superscript"/>
              </w:rPr>
              <w:t>th</w:t>
            </w:r>
            <w:r w:rsidRPr="002139A0">
              <w:rPr>
                <w:rFonts w:ascii="Arial" w:hAnsi="Arial" w:cs="Arial"/>
                <w:sz w:val="22"/>
              </w:rPr>
              <w:t xml:space="preserve"> March 2017</w:t>
            </w:r>
          </w:p>
        </w:tc>
        <w:tc>
          <w:tcPr>
            <w:tcW w:w="2410" w:type="dxa"/>
            <w:tcBorders>
              <w:top w:val="single" w:sz="4" w:space="0" w:color="auto"/>
              <w:left w:val="single" w:sz="4" w:space="0" w:color="auto"/>
              <w:bottom w:val="single" w:sz="4" w:space="0" w:color="auto"/>
              <w:right w:val="single" w:sz="4" w:space="0" w:color="auto"/>
            </w:tcBorders>
          </w:tcPr>
          <w:p w:rsidR="00020025" w:rsidRDefault="00E71CBE" w:rsidP="00AE4922">
            <w:pPr>
              <w:spacing w:before="60" w:line="360" w:lineRule="auto"/>
              <w:rPr>
                <w:rFonts w:ascii="Arial" w:hAnsi="Arial"/>
                <w:b/>
                <w:sz w:val="22"/>
              </w:rPr>
            </w:pPr>
            <w:r>
              <w:rPr>
                <w:rFonts w:ascii="Arial" w:hAnsi="Arial"/>
                <w:b/>
                <w:sz w:val="22"/>
              </w:rPr>
              <w:t xml:space="preserve">Unit </w:t>
            </w:r>
            <w:r w:rsidR="00B7756D">
              <w:rPr>
                <w:rFonts w:ascii="Arial" w:hAnsi="Arial"/>
                <w:b/>
                <w:sz w:val="22"/>
              </w:rPr>
              <w:t>Weighting:</w:t>
            </w:r>
          </w:p>
          <w:p w:rsidR="00D53F6C" w:rsidRPr="002139A0" w:rsidRDefault="00DB10E4" w:rsidP="00AE4922">
            <w:pPr>
              <w:spacing w:before="60" w:line="360" w:lineRule="auto"/>
              <w:rPr>
                <w:rFonts w:ascii="Arial" w:hAnsi="Arial" w:cs="Arial"/>
                <w:sz w:val="22"/>
              </w:rPr>
            </w:pPr>
            <w:r w:rsidRPr="002139A0">
              <w:rPr>
                <w:rFonts w:ascii="Arial" w:hAnsi="Arial" w:cs="Arial"/>
                <w:sz w:val="22"/>
              </w:rPr>
              <w:t>2</w:t>
            </w:r>
            <w:r w:rsidR="00BB4EB0" w:rsidRPr="002139A0">
              <w:rPr>
                <w:rFonts w:ascii="Arial" w:hAnsi="Arial" w:cs="Arial"/>
                <w:sz w:val="22"/>
              </w:rPr>
              <w:t>0%</w:t>
            </w:r>
          </w:p>
        </w:tc>
        <w:tc>
          <w:tcPr>
            <w:tcW w:w="2693" w:type="dxa"/>
            <w:tcBorders>
              <w:top w:val="single" w:sz="4" w:space="0" w:color="auto"/>
              <w:left w:val="single" w:sz="4" w:space="0" w:color="auto"/>
              <w:bottom w:val="single" w:sz="4" w:space="0" w:color="auto"/>
              <w:right w:val="single" w:sz="4" w:space="0" w:color="auto"/>
            </w:tcBorders>
          </w:tcPr>
          <w:p w:rsidR="00167E05" w:rsidRDefault="00EF1BA6" w:rsidP="00BB7D25">
            <w:pPr>
              <w:spacing w:before="60" w:line="360" w:lineRule="auto"/>
              <w:rPr>
                <w:rFonts w:ascii="Arial" w:hAnsi="Arial"/>
                <w:b/>
                <w:sz w:val="22"/>
              </w:rPr>
            </w:pPr>
            <w:r w:rsidRPr="00EF1BA6">
              <w:rPr>
                <w:rFonts w:ascii="Arial" w:hAnsi="Arial"/>
                <w:b/>
                <w:sz w:val="22"/>
              </w:rPr>
              <w:t>Assignment number:</w:t>
            </w:r>
            <w:r w:rsidR="00167E05" w:rsidRPr="00EF1BA6">
              <w:rPr>
                <w:rFonts w:ascii="Arial" w:hAnsi="Arial"/>
                <w:b/>
                <w:sz w:val="22"/>
              </w:rPr>
              <w:t xml:space="preserve"> </w:t>
            </w:r>
          </w:p>
          <w:p w:rsidR="00D53F56" w:rsidRPr="003A561B" w:rsidRDefault="003A561B" w:rsidP="00BB7D25">
            <w:pPr>
              <w:spacing w:before="60" w:line="360" w:lineRule="auto"/>
              <w:rPr>
                <w:sz w:val="22"/>
              </w:rPr>
            </w:pPr>
            <w:r>
              <w:rPr>
                <w:sz w:val="22"/>
              </w:rPr>
              <w:t xml:space="preserve">Part </w:t>
            </w:r>
            <w:r w:rsidR="00E74426">
              <w:rPr>
                <w:sz w:val="22"/>
              </w:rPr>
              <w:t>3</w:t>
            </w:r>
            <w:r w:rsidRPr="003A561B">
              <w:rPr>
                <w:sz w:val="22"/>
              </w:rPr>
              <w:t xml:space="preserve"> of 3</w:t>
            </w:r>
          </w:p>
        </w:tc>
      </w:tr>
      <w:tr w:rsidR="0069027C" w:rsidTr="0069027C">
        <w:trPr>
          <w:cantSplit/>
        </w:trPr>
        <w:tc>
          <w:tcPr>
            <w:tcW w:w="9889" w:type="dxa"/>
            <w:gridSpan w:val="3"/>
            <w:tcBorders>
              <w:top w:val="single" w:sz="4" w:space="0" w:color="auto"/>
              <w:left w:val="single" w:sz="4" w:space="0" w:color="auto"/>
              <w:bottom w:val="single" w:sz="4" w:space="0" w:color="auto"/>
              <w:right w:val="single" w:sz="4" w:space="0" w:color="auto"/>
            </w:tcBorders>
          </w:tcPr>
          <w:p w:rsidR="0069027C" w:rsidRDefault="00B42C49" w:rsidP="003F5CCD">
            <w:pPr>
              <w:spacing w:before="60" w:line="360" w:lineRule="auto"/>
              <w:rPr>
                <w:rFonts w:ascii="Arial" w:hAnsi="Arial"/>
                <w:b/>
                <w:sz w:val="22"/>
              </w:rPr>
            </w:pPr>
            <w:r w:rsidRPr="00B42C49">
              <w:rPr>
                <w:rFonts w:ascii="Arial" w:hAnsi="Arial"/>
                <w:b/>
                <w:sz w:val="22"/>
              </w:rPr>
              <w:t xml:space="preserve">PLEASE </w:t>
            </w:r>
            <w:r w:rsidR="0024154D">
              <w:rPr>
                <w:rFonts w:ascii="Arial" w:hAnsi="Arial"/>
                <w:b/>
                <w:sz w:val="22"/>
              </w:rPr>
              <w:t>DELETE ANY THAT DO NOT APPLY:</w:t>
            </w:r>
          </w:p>
          <w:p w:rsidR="00BB7D25" w:rsidRDefault="00805C74" w:rsidP="00BB7D25">
            <w:pPr>
              <w:spacing w:before="60" w:line="276" w:lineRule="auto"/>
              <w:rPr>
                <w:rFonts w:ascii="Arial" w:hAnsi="Arial"/>
                <w:sz w:val="22"/>
              </w:rPr>
            </w:pPr>
            <w:sdt>
              <w:sdtPr>
                <w:rPr>
                  <w:rFonts w:ascii="Arial" w:hAnsi="Arial"/>
                  <w:sz w:val="22"/>
                </w:rPr>
                <w:id w:val="691958710"/>
              </w:sdtPr>
              <w:sdtEndPr/>
              <w:sdtContent>
                <w:r w:rsidR="00BB7D25">
                  <w:rPr>
                    <w:rFonts w:ascii="MS Gothic" w:eastAsia="MS Gothic" w:hAnsi="MS Gothic" w:hint="eastAsia"/>
                    <w:sz w:val="22"/>
                  </w:rPr>
                  <w:t>☐</w:t>
                </w:r>
              </w:sdtContent>
            </w:sdt>
            <w:r w:rsidR="00BB7D25">
              <w:rPr>
                <w:rFonts w:ascii="Arial" w:hAnsi="Arial"/>
                <w:sz w:val="22"/>
              </w:rPr>
              <w:t xml:space="preserve"> </w:t>
            </w:r>
            <w:r w:rsidR="002D2A73" w:rsidRPr="002139A0">
              <w:rPr>
                <w:rFonts w:ascii="Arial" w:hAnsi="Arial" w:cs="Arial"/>
                <w:i/>
                <w:iCs/>
                <w:sz w:val="22"/>
                <w:szCs w:val="22"/>
                <w:lang w:eastAsia="en-US"/>
              </w:rPr>
              <w:t xml:space="preserve">Assignment is to be electronically submitted via: </w:t>
            </w:r>
            <w:proofErr w:type="spellStart"/>
            <w:r w:rsidR="002D2A73" w:rsidRPr="002139A0">
              <w:rPr>
                <w:rFonts w:ascii="Arial" w:hAnsi="Arial" w:cs="Arial"/>
                <w:i/>
                <w:iCs/>
                <w:sz w:val="22"/>
                <w:szCs w:val="22"/>
                <w:lang w:eastAsia="en-US"/>
              </w:rPr>
              <w:t>Turnitin</w:t>
            </w:r>
            <w:proofErr w:type="spellEnd"/>
            <w:r w:rsidR="002D2A73" w:rsidRPr="002139A0">
              <w:rPr>
                <w:rFonts w:ascii="Arial" w:hAnsi="Arial" w:cs="Arial"/>
                <w:i/>
                <w:iCs/>
                <w:sz w:val="22"/>
                <w:szCs w:val="22"/>
                <w:lang w:eastAsia="en-US"/>
              </w:rPr>
              <w:t xml:space="preserve"> Link on </w:t>
            </w:r>
            <w:proofErr w:type="spellStart"/>
            <w:r w:rsidR="002D2A73" w:rsidRPr="002139A0">
              <w:rPr>
                <w:rFonts w:ascii="Arial" w:hAnsi="Arial" w:cs="Arial"/>
                <w:i/>
                <w:iCs/>
                <w:sz w:val="22"/>
                <w:szCs w:val="22"/>
                <w:lang w:eastAsia="en-US"/>
              </w:rPr>
              <w:t>myBU</w:t>
            </w:r>
            <w:proofErr w:type="spellEnd"/>
            <w:r w:rsidR="002D2A73" w:rsidRPr="002139A0">
              <w:rPr>
                <w:rFonts w:ascii="Arial" w:hAnsi="Arial" w:cs="Arial"/>
                <w:i/>
                <w:iCs/>
                <w:sz w:val="22"/>
                <w:szCs w:val="22"/>
                <w:lang w:eastAsia="en-US"/>
              </w:rPr>
              <w:t xml:space="preserve"> by 12:30pm on the due date (please allow sufficient time to upload files before the deadline)</w:t>
            </w:r>
          </w:p>
          <w:p w:rsidR="00920FDB" w:rsidRPr="00B42C49" w:rsidRDefault="00920FDB" w:rsidP="00B37F04">
            <w:pPr>
              <w:spacing w:before="60"/>
              <w:rPr>
                <w:rFonts w:ascii="Arial" w:hAnsi="Arial"/>
                <w:sz w:val="22"/>
              </w:rPr>
            </w:pPr>
          </w:p>
        </w:tc>
      </w:tr>
      <w:tr w:rsidR="001955F0" w:rsidTr="00BB7D25">
        <w:trPr>
          <w:trHeight w:val="502"/>
        </w:trPr>
        <w:tc>
          <w:tcPr>
            <w:tcW w:w="9889" w:type="dxa"/>
            <w:gridSpan w:val="3"/>
          </w:tcPr>
          <w:p w:rsidR="00EF1BA6" w:rsidRPr="00BB7D25" w:rsidRDefault="00B7756D" w:rsidP="0024154D">
            <w:pPr>
              <w:spacing w:before="60"/>
              <w:rPr>
                <w:rFonts w:ascii="Arial" w:hAnsi="Arial" w:cs="Arial"/>
                <w:sz w:val="22"/>
              </w:rPr>
            </w:pPr>
            <w:r>
              <w:rPr>
                <w:rFonts w:ascii="Arial" w:hAnsi="Arial" w:cs="Arial"/>
                <w:b/>
                <w:sz w:val="22"/>
              </w:rPr>
              <w:t>Assessment Task:</w:t>
            </w:r>
          </w:p>
        </w:tc>
      </w:tr>
      <w:tr w:rsidR="00BB7D25" w:rsidTr="00DB41A6">
        <w:trPr>
          <w:trHeight w:val="2757"/>
        </w:trPr>
        <w:tc>
          <w:tcPr>
            <w:tcW w:w="9889" w:type="dxa"/>
            <w:gridSpan w:val="3"/>
          </w:tcPr>
          <w:p w:rsidR="003420DF" w:rsidRDefault="003420DF" w:rsidP="003420DF">
            <w:pPr>
              <w:spacing w:before="60"/>
              <w:rPr>
                <w:rFonts w:ascii="Arial" w:hAnsi="Arial" w:cs="Arial"/>
              </w:rPr>
            </w:pPr>
            <w:r>
              <w:rPr>
                <w:rFonts w:ascii="Arial" w:hAnsi="Arial" w:cs="Arial"/>
              </w:rPr>
              <w:t>*********************************************</w:t>
            </w:r>
            <w:r w:rsidR="00F67E23">
              <w:rPr>
                <w:rFonts w:ascii="Arial" w:hAnsi="Arial" w:cs="Arial"/>
              </w:rPr>
              <w:t>******</w:t>
            </w:r>
          </w:p>
          <w:p w:rsidR="003420DF" w:rsidRDefault="003420DF" w:rsidP="003420DF">
            <w:pPr>
              <w:spacing w:before="60"/>
              <w:rPr>
                <w:rFonts w:ascii="Arial" w:hAnsi="Arial" w:cs="Arial"/>
              </w:rPr>
            </w:pPr>
            <w:r>
              <w:rPr>
                <w:rFonts w:ascii="Arial" w:hAnsi="Arial" w:cs="Arial"/>
              </w:rPr>
              <w:t xml:space="preserve">** </w:t>
            </w:r>
            <w:r w:rsidRPr="009D2054">
              <w:rPr>
                <w:rFonts w:ascii="Arial" w:hAnsi="Arial" w:cs="Arial"/>
                <w:b/>
                <w:i/>
              </w:rPr>
              <w:t xml:space="preserve">This coursework is </w:t>
            </w:r>
            <w:r w:rsidR="00F67E23">
              <w:rPr>
                <w:rFonts w:ascii="Arial" w:hAnsi="Arial" w:cs="Arial"/>
                <w:b/>
                <w:i/>
              </w:rPr>
              <w:t>Individual</w:t>
            </w:r>
            <w:r w:rsidRPr="009D2054">
              <w:rPr>
                <w:rFonts w:ascii="Arial" w:hAnsi="Arial" w:cs="Arial"/>
                <w:b/>
                <w:i/>
              </w:rPr>
              <w:t xml:space="preserve"> </w:t>
            </w:r>
            <w:r>
              <w:rPr>
                <w:rFonts w:ascii="Arial" w:hAnsi="Arial" w:cs="Arial"/>
                <w:b/>
                <w:i/>
              </w:rPr>
              <w:t>based</w:t>
            </w:r>
            <w:r>
              <w:rPr>
                <w:rFonts w:ascii="Arial" w:hAnsi="Arial" w:cs="Arial"/>
              </w:rPr>
              <w:t xml:space="preserve"> </w:t>
            </w:r>
            <w:r w:rsidR="00F67E23">
              <w:rPr>
                <w:rFonts w:ascii="Arial" w:hAnsi="Arial" w:cs="Arial"/>
              </w:rPr>
              <w:t xml:space="preserve"> </w:t>
            </w:r>
            <w:r>
              <w:rPr>
                <w:rFonts w:ascii="Arial" w:hAnsi="Arial" w:cs="Arial"/>
              </w:rPr>
              <w:t>**</w:t>
            </w:r>
          </w:p>
          <w:p w:rsidR="003420DF" w:rsidRDefault="003420DF" w:rsidP="003420DF">
            <w:pPr>
              <w:spacing w:before="60"/>
              <w:rPr>
                <w:rFonts w:ascii="Arial" w:hAnsi="Arial" w:cs="Arial"/>
              </w:rPr>
            </w:pPr>
            <w:r>
              <w:rPr>
                <w:rFonts w:ascii="Arial" w:hAnsi="Arial" w:cs="Arial"/>
              </w:rPr>
              <w:t>*********************************************</w:t>
            </w:r>
            <w:r w:rsidR="00F67E23">
              <w:rPr>
                <w:rFonts w:ascii="Arial" w:hAnsi="Arial" w:cs="Arial"/>
              </w:rPr>
              <w:t>******</w:t>
            </w:r>
            <w:bookmarkStart w:id="0" w:name="_GoBack"/>
            <w:bookmarkEnd w:id="0"/>
          </w:p>
          <w:p w:rsidR="003420DF" w:rsidRDefault="003420DF" w:rsidP="00BB7D25">
            <w:pPr>
              <w:spacing w:before="60"/>
              <w:rPr>
                <w:rFonts w:ascii="Arial" w:hAnsi="Arial" w:cs="Arial"/>
              </w:rPr>
            </w:pPr>
          </w:p>
          <w:p w:rsidR="003420DF" w:rsidRPr="003420DF" w:rsidRDefault="003420DF" w:rsidP="00BB7D25">
            <w:pPr>
              <w:spacing w:before="60"/>
              <w:rPr>
                <w:rFonts w:ascii="Arial" w:hAnsi="Arial" w:cs="Arial"/>
                <w:b/>
              </w:rPr>
            </w:pPr>
            <w:r w:rsidRPr="003420DF">
              <w:rPr>
                <w:rFonts w:ascii="Arial" w:hAnsi="Arial" w:cs="Arial"/>
                <w:b/>
              </w:rPr>
              <w:t xml:space="preserve">Phase 3 </w:t>
            </w:r>
            <w:r w:rsidR="00D523C8">
              <w:rPr>
                <w:rFonts w:ascii="Arial" w:hAnsi="Arial" w:cs="Arial"/>
                <w:b/>
              </w:rPr>
              <w:t>Individual Literature Review</w:t>
            </w:r>
          </w:p>
          <w:p w:rsidR="00D523C8" w:rsidRDefault="006749EA" w:rsidP="00BB7D25">
            <w:pPr>
              <w:spacing w:before="60"/>
              <w:rPr>
                <w:rFonts w:ascii="Arial" w:hAnsi="Arial" w:cs="Arial"/>
              </w:rPr>
            </w:pPr>
            <w:r w:rsidRPr="007418E7">
              <w:rPr>
                <w:rFonts w:ascii="Arial" w:hAnsi="Arial" w:cs="Arial"/>
              </w:rPr>
              <w:t xml:space="preserve">In this </w:t>
            </w:r>
            <w:r w:rsidR="00F06BBE">
              <w:rPr>
                <w:rFonts w:ascii="Arial" w:hAnsi="Arial" w:cs="Arial"/>
              </w:rPr>
              <w:t>final</w:t>
            </w:r>
            <w:r w:rsidRPr="007418E7">
              <w:rPr>
                <w:rFonts w:ascii="Arial" w:hAnsi="Arial" w:cs="Arial"/>
              </w:rPr>
              <w:t xml:space="preserve"> phase of the Group Project cour</w:t>
            </w:r>
            <w:r w:rsidR="00D523C8">
              <w:rPr>
                <w:rFonts w:ascii="Arial" w:hAnsi="Arial" w:cs="Arial"/>
              </w:rPr>
              <w:t xml:space="preserve">sework you will work individually to perform a literature survey and write a literature review on a topic of your choice within the field of computer games. </w:t>
            </w:r>
          </w:p>
          <w:p w:rsidR="003420DF" w:rsidRDefault="003420DF" w:rsidP="00BB7D25">
            <w:pPr>
              <w:spacing w:before="60"/>
              <w:rPr>
                <w:rFonts w:ascii="Arial" w:hAnsi="Arial" w:cs="Arial"/>
              </w:rPr>
            </w:pPr>
          </w:p>
          <w:p w:rsidR="00820091" w:rsidRDefault="00820091" w:rsidP="00820091">
            <w:pPr>
              <w:spacing w:before="60"/>
              <w:rPr>
                <w:rFonts w:ascii="Arial" w:hAnsi="Arial" w:cs="Arial"/>
                <w:b/>
              </w:rPr>
            </w:pPr>
            <w:r>
              <w:rPr>
                <w:rFonts w:ascii="Arial" w:hAnsi="Arial" w:cs="Arial"/>
                <w:b/>
              </w:rPr>
              <w:t>Assessment criteria</w:t>
            </w:r>
          </w:p>
          <w:p w:rsidR="00820091" w:rsidRDefault="00820091" w:rsidP="00820091">
            <w:pPr>
              <w:spacing w:before="60"/>
              <w:rPr>
                <w:rFonts w:ascii="Arial" w:hAnsi="Arial" w:cs="Arial"/>
              </w:rPr>
            </w:pPr>
            <w:r>
              <w:rPr>
                <w:rFonts w:ascii="Arial" w:hAnsi="Arial" w:cs="Arial"/>
              </w:rPr>
              <w:t>For this coursework y</w:t>
            </w:r>
            <w:r w:rsidR="003C3DA0">
              <w:rPr>
                <w:rFonts w:ascii="Arial" w:hAnsi="Arial" w:cs="Arial"/>
              </w:rPr>
              <w:t>o</w:t>
            </w:r>
            <w:r w:rsidR="00D523C8">
              <w:rPr>
                <w:rFonts w:ascii="Arial" w:hAnsi="Arial" w:cs="Arial"/>
              </w:rPr>
              <w:t>u will be assessed against the following</w:t>
            </w:r>
            <w:r>
              <w:rPr>
                <w:rFonts w:ascii="Arial" w:hAnsi="Arial" w:cs="Arial"/>
              </w:rPr>
              <w:t xml:space="preserve"> criteria:</w:t>
            </w:r>
          </w:p>
          <w:p w:rsidR="00D523C8" w:rsidRPr="006D4A40" w:rsidRDefault="006D4A40" w:rsidP="006D4A40">
            <w:pPr>
              <w:pStyle w:val="ListParagraph"/>
              <w:numPr>
                <w:ilvl w:val="0"/>
                <w:numId w:val="10"/>
              </w:numPr>
              <w:spacing w:before="60"/>
              <w:rPr>
                <w:rFonts w:ascii="Arial" w:hAnsi="Arial" w:cs="Arial"/>
              </w:rPr>
            </w:pPr>
            <w:r w:rsidRPr="006D4A40">
              <w:rPr>
                <w:rFonts w:ascii="Arial" w:hAnsi="Arial" w:cs="Arial"/>
              </w:rPr>
              <w:t>The ability to critically evaluate published peer reviewed research.</w:t>
            </w:r>
          </w:p>
          <w:p w:rsidR="006D4A40" w:rsidRPr="006D4A40" w:rsidRDefault="006D4A40" w:rsidP="006D4A40">
            <w:pPr>
              <w:pStyle w:val="ListParagraph"/>
              <w:numPr>
                <w:ilvl w:val="0"/>
                <w:numId w:val="10"/>
              </w:numPr>
              <w:spacing w:before="60"/>
              <w:rPr>
                <w:rFonts w:ascii="Arial" w:hAnsi="Arial" w:cs="Arial"/>
              </w:rPr>
            </w:pPr>
            <w:r w:rsidRPr="006D4A40">
              <w:rPr>
                <w:rFonts w:ascii="Arial" w:hAnsi="Arial" w:cs="Arial"/>
              </w:rPr>
              <w:t>The ability to write a fully referenced literature review.</w:t>
            </w:r>
          </w:p>
          <w:p w:rsidR="00D523C8" w:rsidRDefault="00D523C8" w:rsidP="00820091">
            <w:pPr>
              <w:spacing w:before="60"/>
              <w:rPr>
                <w:rFonts w:ascii="Arial" w:hAnsi="Arial" w:cs="Arial"/>
              </w:rPr>
            </w:pPr>
          </w:p>
          <w:p w:rsidR="00820091" w:rsidRPr="007E65CC" w:rsidRDefault="00820091" w:rsidP="00820091">
            <w:pPr>
              <w:spacing w:before="60"/>
              <w:rPr>
                <w:rFonts w:ascii="Arial" w:hAnsi="Arial" w:cs="Arial"/>
                <w:b/>
              </w:rPr>
            </w:pPr>
            <w:r>
              <w:rPr>
                <w:rFonts w:ascii="Arial" w:hAnsi="Arial" w:cs="Arial"/>
              </w:rPr>
              <w:t>Award of marks will be based on the BU Generic Assessment Criteria (Regulation 6F) and will be weighted as follows:</w:t>
            </w:r>
          </w:p>
          <w:p w:rsidR="006D4A40" w:rsidRDefault="006D4A40" w:rsidP="00BB7D25">
            <w:pPr>
              <w:spacing w:before="60"/>
              <w:rPr>
                <w:rFonts w:ascii="Arial" w:hAnsi="Arial" w:cs="Arial"/>
              </w:rPr>
            </w:pPr>
            <w:r>
              <w:rPr>
                <w:rFonts w:ascii="Arial" w:hAnsi="Arial" w:cs="Arial"/>
              </w:rPr>
              <w:t>Intellectual skills – including analysis, evaluation and critical judgement</w:t>
            </w:r>
            <w:r w:rsidR="00F67E23">
              <w:rPr>
                <w:rFonts w:ascii="Arial" w:hAnsi="Arial" w:cs="Arial"/>
              </w:rPr>
              <w:t xml:space="preserve"> (</w:t>
            </w:r>
            <w:r>
              <w:rPr>
                <w:rFonts w:ascii="Arial" w:hAnsi="Arial" w:cs="Arial"/>
              </w:rPr>
              <w:t>5</w:t>
            </w:r>
            <w:r w:rsidR="00F67E23">
              <w:rPr>
                <w:rFonts w:ascii="Arial" w:hAnsi="Arial" w:cs="Arial"/>
              </w:rPr>
              <w:t>0</w:t>
            </w:r>
            <w:r>
              <w:rPr>
                <w:rFonts w:ascii="Arial" w:hAnsi="Arial" w:cs="Arial"/>
              </w:rPr>
              <w:t>%).</w:t>
            </w:r>
          </w:p>
          <w:p w:rsidR="006D4A40" w:rsidRDefault="006D4A40" w:rsidP="00BB7D25">
            <w:pPr>
              <w:spacing w:before="60"/>
              <w:rPr>
                <w:rFonts w:ascii="Arial" w:hAnsi="Arial" w:cs="Arial"/>
              </w:rPr>
            </w:pPr>
            <w:r>
              <w:rPr>
                <w:rFonts w:ascii="Arial" w:hAnsi="Arial" w:cs="Arial"/>
              </w:rPr>
              <w:t>Transferable skills – including communication and presentation</w:t>
            </w:r>
            <w:r w:rsidR="00F67E23">
              <w:rPr>
                <w:rFonts w:ascii="Arial" w:hAnsi="Arial" w:cs="Arial"/>
              </w:rPr>
              <w:t xml:space="preserve"> (</w:t>
            </w:r>
            <w:r>
              <w:rPr>
                <w:rFonts w:ascii="Arial" w:hAnsi="Arial" w:cs="Arial"/>
              </w:rPr>
              <w:t>5</w:t>
            </w:r>
            <w:r w:rsidR="00F67E23">
              <w:rPr>
                <w:rFonts w:ascii="Arial" w:hAnsi="Arial" w:cs="Arial"/>
              </w:rPr>
              <w:t>0</w:t>
            </w:r>
            <w:r>
              <w:rPr>
                <w:rFonts w:ascii="Arial" w:hAnsi="Arial" w:cs="Arial"/>
              </w:rPr>
              <w:t>%).</w:t>
            </w:r>
          </w:p>
          <w:p w:rsidR="006D4A40" w:rsidRDefault="006D4A40" w:rsidP="00BB7D25">
            <w:pPr>
              <w:spacing w:before="60"/>
              <w:rPr>
                <w:rFonts w:ascii="Arial" w:hAnsi="Arial" w:cs="Arial"/>
              </w:rPr>
            </w:pPr>
          </w:p>
          <w:p w:rsidR="00DB10E4" w:rsidRDefault="002139A0" w:rsidP="00BB7D25">
            <w:pPr>
              <w:spacing w:before="60"/>
              <w:rPr>
                <w:rFonts w:ascii="Arial" w:hAnsi="Arial" w:cs="Arial"/>
              </w:rPr>
            </w:pPr>
            <w:r>
              <w:rPr>
                <w:rFonts w:ascii="Arial" w:hAnsi="Arial" w:cs="Arial"/>
              </w:rPr>
              <w:t xml:space="preserve">Please cite references within your report and include a list of properly formatted references in accordance with the BU referencing guidelines. </w:t>
            </w:r>
          </w:p>
          <w:p w:rsidR="002139A0" w:rsidRDefault="002139A0" w:rsidP="00820091">
            <w:pPr>
              <w:spacing w:before="60"/>
              <w:rPr>
                <w:rFonts w:ascii="Arial" w:hAnsi="Arial" w:cs="Arial"/>
              </w:rPr>
            </w:pPr>
          </w:p>
          <w:p w:rsidR="00820091" w:rsidRDefault="00820091" w:rsidP="00820091">
            <w:pPr>
              <w:spacing w:before="60"/>
              <w:rPr>
                <w:rFonts w:ascii="Arial" w:hAnsi="Arial" w:cs="Arial"/>
              </w:rPr>
            </w:pPr>
            <w:r>
              <w:rPr>
                <w:rFonts w:ascii="Arial" w:hAnsi="Arial" w:cs="Arial"/>
              </w:rPr>
              <w:t>These elements should be combined into a s</w:t>
            </w:r>
            <w:r w:rsidR="002139A0">
              <w:rPr>
                <w:rFonts w:ascii="Arial" w:hAnsi="Arial" w:cs="Arial"/>
              </w:rPr>
              <w:t xml:space="preserve">ingle report of approximately </w:t>
            </w:r>
            <w:r w:rsidR="006D4A40">
              <w:rPr>
                <w:rFonts w:ascii="Arial" w:hAnsi="Arial" w:cs="Arial"/>
              </w:rPr>
              <w:t>1000</w:t>
            </w:r>
            <w:r w:rsidR="00F67E23">
              <w:rPr>
                <w:rFonts w:ascii="Arial" w:hAnsi="Arial" w:cs="Arial"/>
              </w:rPr>
              <w:t xml:space="preserve"> words</w:t>
            </w:r>
            <w:r w:rsidR="006D4A40">
              <w:rPr>
                <w:rFonts w:ascii="Arial" w:hAnsi="Arial" w:cs="Arial"/>
              </w:rPr>
              <w:t>.</w:t>
            </w:r>
          </w:p>
          <w:p w:rsidR="00820091" w:rsidRDefault="00820091" w:rsidP="00BB7D25">
            <w:pPr>
              <w:spacing w:before="60"/>
              <w:rPr>
                <w:rFonts w:ascii="Arial" w:hAnsi="Arial" w:cs="Arial"/>
              </w:rPr>
            </w:pPr>
          </w:p>
          <w:p w:rsidR="00820091" w:rsidRDefault="00820091" w:rsidP="00BB7D25">
            <w:pPr>
              <w:spacing w:before="60"/>
              <w:rPr>
                <w:rFonts w:ascii="Arial" w:hAnsi="Arial" w:cs="Arial"/>
              </w:rPr>
            </w:pPr>
          </w:p>
          <w:p w:rsidR="00820091" w:rsidRPr="00042B40" w:rsidRDefault="00820091" w:rsidP="00820091">
            <w:pPr>
              <w:spacing w:before="60"/>
              <w:rPr>
                <w:rFonts w:ascii="Arial" w:hAnsi="Arial" w:cs="Arial"/>
                <w:b/>
              </w:rPr>
            </w:pPr>
            <w:r w:rsidRPr="00042B40">
              <w:rPr>
                <w:rFonts w:ascii="Arial" w:hAnsi="Arial" w:cs="Arial"/>
                <w:b/>
              </w:rPr>
              <w:lastRenderedPageBreak/>
              <w:t xml:space="preserve">Coursework submission </w:t>
            </w:r>
            <w:r>
              <w:rPr>
                <w:rFonts w:ascii="Arial" w:hAnsi="Arial" w:cs="Arial"/>
                <w:b/>
              </w:rPr>
              <w:t>process</w:t>
            </w:r>
          </w:p>
          <w:p w:rsidR="00820091" w:rsidRDefault="00820091" w:rsidP="00820091">
            <w:pPr>
              <w:spacing w:before="60"/>
              <w:rPr>
                <w:rFonts w:ascii="Arial" w:hAnsi="Arial" w:cs="Arial"/>
              </w:rPr>
            </w:pPr>
            <w:r>
              <w:rPr>
                <w:rFonts w:ascii="Arial" w:hAnsi="Arial" w:cs="Arial"/>
              </w:rPr>
              <w:t xml:space="preserve">The coursework report must be </w:t>
            </w:r>
            <w:r w:rsidRPr="007418E7">
              <w:rPr>
                <w:rFonts w:ascii="Arial" w:hAnsi="Arial" w:cs="Arial"/>
              </w:rPr>
              <w:t>su</w:t>
            </w:r>
            <w:r>
              <w:rPr>
                <w:rFonts w:ascii="Arial" w:hAnsi="Arial" w:cs="Arial"/>
              </w:rPr>
              <w:t xml:space="preserve">bmitted electronically via uploading to </w:t>
            </w:r>
            <w:proofErr w:type="spellStart"/>
            <w:r>
              <w:rPr>
                <w:rFonts w:ascii="Arial" w:hAnsi="Arial" w:cs="Arial"/>
              </w:rPr>
              <w:t>myBU</w:t>
            </w:r>
            <w:proofErr w:type="spellEnd"/>
            <w:r>
              <w:rPr>
                <w:rFonts w:ascii="Arial" w:hAnsi="Arial" w:cs="Arial"/>
              </w:rPr>
              <w:t xml:space="preserve"> as a PC compatible Microsoft Word document. </w:t>
            </w:r>
          </w:p>
          <w:p w:rsidR="007418E7" w:rsidRDefault="007418E7" w:rsidP="007418E7">
            <w:pPr>
              <w:spacing w:before="60"/>
              <w:rPr>
                <w:rFonts w:ascii="Arial" w:hAnsi="Arial" w:cs="Arial"/>
              </w:rPr>
            </w:pPr>
          </w:p>
          <w:p w:rsidR="007418E7" w:rsidRPr="007418E7" w:rsidRDefault="007418E7" w:rsidP="007418E7">
            <w:pPr>
              <w:spacing w:before="60"/>
              <w:rPr>
                <w:rFonts w:ascii="Arial" w:hAnsi="Arial" w:cs="Arial"/>
              </w:rPr>
            </w:pPr>
            <w:r>
              <w:rPr>
                <w:rFonts w:ascii="Arial" w:hAnsi="Arial" w:cs="Arial"/>
              </w:rPr>
              <w:t>ILO’s assessed by this coursework:</w:t>
            </w:r>
          </w:p>
          <w:p w:rsidR="00FC7AF4" w:rsidRPr="00FC7AF4" w:rsidRDefault="00FC7AF4" w:rsidP="00FC7AF4">
            <w:pPr>
              <w:pStyle w:val="default"/>
              <w:ind w:left="709" w:hanging="284"/>
              <w:rPr>
                <w:sz w:val="20"/>
                <w:szCs w:val="20"/>
              </w:rPr>
            </w:pPr>
            <w:r w:rsidRPr="00FC7AF4">
              <w:rPr>
                <w:rFonts w:ascii="Arial" w:eastAsia="Arial" w:hAnsi="Arial" w:cs="Arial"/>
                <w:sz w:val="20"/>
                <w:szCs w:val="20"/>
              </w:rPr>
              <w:t>3.</w:t>
            </w:r>
            <w:r w:rsidRPr="00FC7AF4">
              <w:rPr>
                <w:rFonts w:eastAsia="Arial"/>
                <w:sz w:val="20"/>
                <w:szCs w:val="20"/>
              </w:rPr>
              <w:t xml:space="preserve">  </w:t>
            </w:r>
            <w:r w:rsidRPr="00FC7AF4">
              <w:rPr>
                <w:rFonts w:ascii="Arial" w:hAnsi="Arial" w:cs="Arial"/>
                <w:sz w:val="20"/>
                <w:szCs w:val="20"/>
                <w:lang w:val="en-US"/>
              </w:rPr>
              <w:t xml:space="preserve">Have the ability to develop project proposals, research methods, and be able to apply critical, analytical and evaluative skills, in relation to the types of project appropriate to their chosen theme. </w:t>
            </w:r>
          </w:p>
          <w:p w:rsidR="00FC7AF4" w:rsidRPr="00820091" w:rsidRDefault="00FC7AF4" w:rsidP="00820091">
            <w:pPr>
              <w:pStyle w:val="default"/>
              <w:ind w:left="709" w:hanging="284"/>
              <w:jc w:val="both"/>
              <w:rPr>
                <w:sz w:val="20"/>
                <w:szCs w:val="20"/>
              </w:rPr>
            </w:pPr>
            <w:r w:rsidRPr="00FC7AF4">
              <w:rPr>
                <w:rFonts w:ascii="Arial" w:eastAsia="Arial" w:hAnsi="Arial" w:cs="Arial"/>
                <w:sz w:val="20"/>
                <w:szCs w:val="20"/>
              </w:rPr>
              <w:t>4.</w:t>
            </w:r>
            <w:r w:rsidRPr="00FC7AF4">
              <w:rPr>
                <w:rFonts w:eastAsia="Arial"/>
                <w:sz w:val="20"/>
                <w:szCs w:val="20"/>
              </w:rPr>
              <w:t xml:space="preserve">  </w:t>
            </w:r>
            <w:r w:rsidRPr="00FC7AF4">
              <w:rPr>
                <w:rFonts w:ascii="Arial" w:hAnsi="Arial" w:cs="Arial"/>
                <w:sz w:val="20"/>
                <w:szCs w:val="20"/>
              </w:rPr>
              <w:t xml:space="preserve">Document and present projects and research investigations in the form of appropriately structured reports and/or websites. </w:t>
            </w:r>
          </w:p>
          <w:p w:rsidR="00FC2149" w:rsidRDefault="00FC2149" w:rsidP="00BB7D25">
            <w:pPr>
              <w:spacing w:before="60"/>
              <w:rPr>
                <w:rFonts w:ascii="Arial" w:hAnsi="Arial" w:cs="Arial"/>
                <w:b/>
                <w:sz w:val="22"/>
              </w:rPr>
            </w:pPr>
          </w:p>
        </w:tc>
      </w:tr>
      <w:tr w:rsidR="00DB41A6" w:rsidTr="00DB41A6">
        <w:trPr>
          <w:trHeight w:val="359"/>
        </w:trPr>
        <w:tc>
          <w:tcPr>
            <w:tcW w:w="9889" w:type="dxa"/>
            <w:gridSpan w:val="3"/>
          </w:tcPr>
          <w:p w:rsidR="00DB41A6" w:rsidRPr="00BB7D25" w:rsidRDefault="00DB41A6" w:rsidP="00DB41A6">
            <w:pPr>
              <w:pStyle w:val="NoSpacing"/>
              <w:rPr>
                <w:rFonts w:ascii="Arial" w:hAnsi="Arial" w:cs="Arial"/>
                <w:b/>
              </w:rPr>
            </w:pPr>
            <w:r w:rsidRPr="00BB7D25">
              <w:rPr>
                <w:rFonts w:ascii="Arial" w:hAnsi="Arial" w:cs="Arial"/>
                <w:b/>
              </w:rPr>
              <w:lastRenderedPageBreak/>
              <w:t>Confirmation that this assignment assesses the relevant ILOs:                                                Yes</w:t>
            </w:r>
          </w:p>
          <w:p w:rsidR="00DB41A6" w:rsidRPr="00BB7D25" w:rsidRDefault="00DB41A6" w:rsidP="00E82069">
            <w:pPr>
              <w:pStyle w:val="NoSpacing"/>
              <w:rPr>
                <w:rFonts w:ascii="Arial" w:hAnsi="Arial" w:cs="Arial"/>
              </w:rPr>
            </w:pPr>
          </w:p>
        </w:tc>
      </w:tr>
      <w:tr w:rsidR="00DB41A6" w:rsidTr="002E6CC4">
        <w:trPr>
          <w:trHeight w:val="2205"/>
        </w:trPr>
        <w:tc>
          <w:tcPr>
            <w:tcW w:w="9889" w:type="dxa"/>
            <w:gridSpan w:val="3"/>
          </w:tcPr>
          <w:p w:rsidR="002F257D" w:rsidRPr="00BB7D25" w:rsidRDefault="002F257D" w:rsidP="002E6CC4">
            <w:pPr>
              <w:spacing w:before="60"/>
              <w:rPr>
                <w:rFonts w:ascii="Arial" w:hAnsi="Arial" w:cs="Arial"/>
                <w:b/>
              </w:rPr>
            </w:pPr>
            <w:r w:rsidRPr="00BB7D25">
              <w:rPr>
                <w:rFonts w:ascii="Arial" w:hAnsi="Arial" w:cs="Arial"/>
                <w:b/>
              </w:rPr>
              <w:t xml:space="preserve">ALL Written assignments must be submitted before </w:t>
            </w:r>
            <w:smartTag w:uri="urn:schemas-microsoft-com:office:smarttags" w:element="time">
              <w:smartTagPr>
                <w:attr w:name="Hour" w:val="12"/>
                <w:attr w:name="Minute" w:val="30"/>
              </w:smartTagPr>
              <w:r w:rsidRPr="00BB7D25">
                <w:rPr>
                  <w:rFonts w:ascii="Arial" w:hAnsi="Arial" w:cs="Arial"/>
                  <w:b/>
                </w:rPr>
                <w:t>12:30pm</w:t>
              </w:r>
            </w:smartTag>
            <w:r w:rsidRPr="00BB7D25">
              <w:rPr>
                <w:rFonts w:ascii="Arial" w:hAnsi="Arial" w:cs="Arial"/>
                <w:b/>
              </w:rPr>
              <w:t xml:space="preserve"> on the date due.</w:t>
            </w:r>
          </w:p>
          <w:p w:rsidR="00BB7D25" w:rsidRPr="00BB7D25" w:rsidRDefault="00BB7D25" w:rsidP="002E6CC4">
            <w:pPr>
              <w:spacing w:before="60"/>
              <w:rPr>
                <w:rFonts w:ascii="Arial" w:hAnsi="Arial" w:cs="Arial"/>
                <w:b/>
              </w:rPr>
            </w:pPr>
          </w:p>
          <w:p w:rsidR="00DB41A6" w:rsidRPr="00BB7D25" w:rsidRDefault="00DB41A6" w:rsidP="002E6CC4">
            <w:pPr>
              <w:spacing w:before="60"/>
              <w:rPr>
                <w:rFonts w:ascii="Arial" w:hAnsi="Arial" w:cs="Arial"/>
                <w:b/>
              </w:rPr>
            </w:pPr>
            <w:r w:rsidRPr="00BB7D25">
              <w:rPr>
                <w:rFonts w:ascii="Arial" w:hAnsi="Arial" w:cs="Arial"/>
                <w:b/>
              </w:rPr>
              <w:t xml:space="preserve">Electronic submission time will be </w:t>
            </w:r>
            <w:r w:rsidR="008D17FE" w:rsidRPr="00BB7D25">
              <w:rPr>
                <w:rFonts w:ascii="Arial" w:hAnsi="Arial" w:cs="Arial"/>
                <w:b/>
              </w:rPr>
              <w:t>12:30pm on the due date following</w:t>
            </w:r>
            <w:r w:rsidRPr="00BB7D25">
              <w:rPr>
                <w:rFonts w:ascii="Arial" w:hAnsi="Arial" w:cs="Arial"/>
                <w:b/>
              </w:rPr>
              <w:t xml:space="preserve"> the above assignment detail</w:t>
            </w:r>
            <w:r w:rsidR="002F257D" w:rsidRPr="00BB7D25">
              <w:rPr>
                <w:rFonts w:ascii="Arial" w:hAnsi="Arial" w:cs="Arial"/>
                <w:b/>
              </w:rPr>
              <w:t xml:space="preserve">, note this deadline is the time for the upload of the assignment to be completed, you are advised to begin submission </w:t>
            </w:r>
            <w:r w:rsidR="002F257D" w:rsidRPr="00BB7D25">
              <w:rPr>
                <w:rFonts w:ascii="Arial" w:hAnsi="Arial" w:cs="Arial"/>
                <w:b/>
                <w:u w:val="single"/>
              </w:rPr>
              <w:t>AT LEAST</w:t>
            </w:r>
            <w:r w:rsidR="002F257D" w:rsidRPr="00BB7D25">
              <w:rPr>
                <w:rFonts w:ascii="Arial" w:hAnsi="Arial" w:cs="Arial"/>
                <w:b/>
              </w:rPr>
              <w:t xml:space="preserve"> 1 hour before</w:t>
            </w:r>
            <w:r w:rsidRPr="00BB7D25">
              <w:rPr>
                <w:rFonts w:ascii="Arial" w:hAnsi="Arial" w:cs="Arial"/>
                <w:b/>
              </w:rPr>
              <w:t>.</w:t>
            </w:r>
          </w:p>
          <w:p w:rsidR="00BB7D25" w:rsidRPr="00BB7D25" w:rsidRDefault="00BB7D25" w:rsidP="002E6CC4">
            <w:pPr>
              <w:spacing w:before="60"/>
              <w:rPr>
                <w:rFonts w:ascii="Arial" w:hAnsi="Arial" w:cs="Arial"/>
                <w:b/>
              </w:rPr>
            </w:pPr>
          </w:p>
          <w:p w:rsidR="002F257D" w:rsidRPr="00BB7D25" w:rsidRDefault="002F257D" w:rsidP="002E6CC4">
            <w:pPr>
              <w:spacing w:before="60"/>
              <w:rPr>
                <w:rFonts w:ascii="Arial" w:hAnsi="Arial" w:cs="Arial"/>
                <w:b/>
              </w:rPr>
            </w:pPr>
            <w:r w:rsidRPr="00BB7D25">
              <w:rPr>
                <w:rFonts w:ascii="Arial" w:hAnsi="Arial" w:cs="Arial"/>
                <w:b/>
              </w:rPr>
              <w:t xml:space="preserve">For submission of hard copies (where required) the assignments submission room is on the </w:t>
            </w:r>
            <w:r w:rsidR="00B7756D">
              <w:rPr>
                <w:rFonts w:ascii="Arial" w:hAnsi="Arial" w:cs="Arial"/>
                <w:b/>
              </w:rPr>
              <w:t>first</w:t>
            </w:r>
            <w:r w:rsidRPr="00BB7D25">
              <w:rPr>
                <w:rFonts w:ascii="Arial" w:hAnsi="Arial" w:cs="Arial"/>
                <w:b/>
              </w:rPr>
              <w:t xml:space="preserve"> floor of Christchurch House, </w:t>
            </w:r>
            <w:r w:rsidR="00363C07">
              <w:rPr>
                <w:rFonts w:ascii="Arial" w:hAnsi="Arial" w:cs="Arial"/>
                <w:b/>
              </w:rPr>
              <w:t xml:space="preserve">in the corridor near </w:t>
            </w:r>
            <w:r w:rsidRPr="00BB7D25">
              <w:rPr>
                <w:rFonts w:ascii="Arial" w:hAnsi="Arial" w:cs="Arial"/>
                <w:b/>
              </w:rPr>
              <w:t>C</w:t>
            </w:r>
            <w:r w:rsidR="00B7756D">
              <w:rPr>
                <w:rFonts w:ascii="Arial" w:hAnsi="Arial" w:cs="Arial"/>
                <w:b/>
              </w:rPr>
              <w:t>114</w:t>
            </w:r>
            <w:r w:rsidRPr="00BB7D25">
              <w:rPr>
                <w:rFonts w:ascii="Arial" w:hAnsi="Arial" w:cs="Arial"/>
                <w:b/>
              </w:rPr>
              <w:t>. Assignments m</w:t>
            </w:r>
            <w:r w:rsidR="00B7756D">
              <w:rPr>
                <w:rFonts w:ascii="Arial" w:hAnsi="Arial" w:cs="Arial"/>
                <w:b/>
              </w:rPr>
              <w:t>ust be submitted here before 12:</w:t>
            </w:r>
            <w:r w:rsidRPr="00BB7D25">
              <w:rPr>
                <w:rFonts w:ascii="Arial" w:hAnsi="Arial" w:cs="Arial"/>
                <w:b/>
              </w:rPr>
              <w:t>30pm</w:t>
            </w:r>
          </w:p>
          <w:p w:rsidR="00BB7D25" w:rsidRPr="00BB7D25" w:rsidRDefault="00BB7D25" w:rsidP="002E6CC4">
            <w:pPr>
              <w:spacing w:before="60"/>
              <w:rPr>
                <w:rFonts w:ascii="Arial" w:hAnsi="Arial" w:cs="Arial"/>
                <w:b/>
              </w:rPr>
            </w:pPr>
          </w:p>
          <w:p w:rsidR="006E6655" w:rsidRPr="006E6655" w:rsidRDefault="006E6655" w:rsidP="006E6655">
            <w:pPr>
              <w:rPr>
                <w:rFonts w:ascii="Arial" w:hAnsi="Arial" w:cs="Arial"/>
                <w:i/>
                <w:iCs/>
              </w:rPr>
            </w:pPr>
            <w:r w:rsidRPr="006E6655">
              <w:rPr>
                <w:rFonts w:ascii="Arial" w:hAnsi="Arial" w:cs="Arial"/>
                <w:b/>
                <w:bCs/>
                <w:i/>
                <w:iCs/>
              </w:rPr>
              <w:t>Please note that as per the Standard Assessment Regulations any coursework submitted within 72 hours after the deadline, the maximum mark that can be awarded is 40%. If coursework is submitted more than 72 hours after the deadline, a mark of zero (0%) will be awarded</w:t>
            </w:r>
            <w:r>
              <w:rPr>
                <w:rFonts w:ascii="Arial" w:hAnsi="Arial" w:cs="Arial"/>
                <w:b/>
                <w:bCs/>
                <w:i/>
                <w:iCs/>
              </w:rPr>
              <w:t>.</w:t>
            </w:r>
          </w:p>
          <w:p w:rsidR="00BB7D25" w:rsidRPr="00BB7D25" w:rsidRDefault="00BB7D25" w:rsidP="002E6CC4">
            <w:pPr>
              <w:spacing w:before="60"/>
              <w:rPr>
                <w:rFonts w:ascii="Arial" w:hAnsi="Arial" w:cs="Arial"/>
              </w:rPr>
            </w:pPr>
          </w:p>
          <w:p w:rsidR="00DB41A6" w:rsidRPr="00B7756D" w:rsidRDefault="00DB41A6" w:rsidP="002E6CC4">
            <w:pPr>
              <w:spacing w:before="60"/>
              <w:rPr>
                <w:rFonts w:ascii="Arial" w:hAnsi="Arial" w:cs="Arial"/>
                <w:b/>
              </w:rPr>
            </w:pPr>
            <w:r w:rsidRPr="00B7756D">
              <w:rPr>
                <w:rFonts w:ascii="Arial" w:hAnsi="Arial" w:cs="Arial"/>
                <w:b/>
              </w:rPr>
              <w:t>Capped assignments will be considered by the Board of Examiners and cannot be retrospectively uncapped by Academic Staff.</w:t>
            </w:r>
          </w:p>
          <w:p w:rsidR="00DB41A6" w:rsidRPr="00BB7D25" w:rsidRDefault="00DB41A6" w:rsidP="002E6CC4">
            <w:pPr>
              <w:spacing w:before="60"/>
              <w:rPr>
                <w:rFonts w:ascii="Arial" w:hAnsi="Arial" w:cs="Arial"/>
              </w:rPr>
            </w:pPr>
          </w:p>
          <w:p w:rsidR="00B7756D" w:rsidRDefault="00B7756D" w:rsidP="002E6CC4">
            <w:pPr>
              <w:spacing w:before="60"/>
              <w:rPr>
                <w:rFonts w:ascii="Arial" w:hAnsi="Arial" w:cs="Arial"/>
              </w:rPr>
            </w:pPr>
            <w:r>
              <w:rPr>
                <w:rFonts w:ascii="Arial" w:hAnsi="Arial" w:cs="Arial"/>
              </w:rPr>
              <w:t>You must keep a copy of your assignment – the university will not take responsibility for lost assignment.</w:t>
            </w:r>
          </w:p>
          <w:p w:rsidR="00B7756D" w:rsidRDefault="00B7756D" w:rsidP="002E6CC4">
            <w:pPr>
              <w:spacing w:before="60"/>
              <w:rPr>
                <w:rFonts w:ascii="Arial" w:hAnsi="Arial" w:cs="Arial"/>
              </w:rPr>
            </w:pPr>
          </w:p>
          <w:p w:rsidR="00DB41A6" w:rsidRPr="00BB7D25" w:rsidRDefault="00DB41A6" w:rsidP="002E6CC4">
            <w:pPr>
              <w:spacing w:before="60"/>
              <w:rPr>
                <w:rFonts w:ascii="Arial" w:hAnsi="Arial" w:cs="Arial"/>
              </w:rPr>
            </w:pPr>
            <w:r w:rsidRPr="00BB7D25">
              <w:rPr>
                <w:rFonts w:ascii="Arial" w:hAnsi="Arial" w:cs="Arial"/>
              </w:rPr>
              <w:t xml:space="preserve">If you are unable to submit on time due to medical or other circumstances you MUST obtain an approved extension PRIOR to the submission deadline.  Extension Request Forms are available from C237 or on the university website under Student Policies, Regulations and Procedures / Assessment then Mitigating Circumstances   </w:t>
            </w:r>
            <w:hyperlink r:id="rId9" w:history="1">
              <w:r w:rsidRPr="00BB7D25">
                <w:rPr>
                  <w:rStyle w:val="Hyperlink"/>
                  <w:rFonts w:ascii="Arial" w:hAnsi="Arial" w:cs="Arial"/>
                </w:rPr>
                <w:t>http://portal.bournemouth.ac.uk/C11/Mitigating%20Circumstances/default.aspx</w:t>
              </w:r>
            </w:hyperlink>
            <w:r w:rsidRPr="00BB7D25">
              <w:rPr>
                <w:rFonts w:ascii="Arial" w:hAnsi="Arial" w:cs="Arial"/>
              </w:rPr>
              <w:t>).</w:t>
            </w:r>
          </w:p>
          <w:p w:rsidR="002F257D" w:rsidRPr="00BB7D25" w:rsidRDefault="002F257D" w:rsidP="002F257D">
            <w:pPr>
              <w:spacing w:before="60"/>
              <w:rPr>
                <w:rFonts w:ascii="Arial" w:hAnsi="Arial" w:cs="Arial"/>
                <w:b/>
              </w:rPr>
            </w:pPr>
          </w:p>
          <w:p w:rsidR="002F257D" w:rsidRPr="00BB7D25" w:rsidRDefault="002F257D" w:rsidP="002F257D">
            <w:pPr>
              <w:spacing w:before="60"/>
              <w:rPr>
                <w:rFonts w:ascii="Arial" w:hAnsi="Arial" w:cs="Arial"/>
                <w:b/>
              </w:rPr>
            </w:pPr>
            <w:r w:rsidRPr="00BB7D25">
              <w:rPr>
                <w:rFonts w:ascii="Arial" w:hAnsi="Arial" w:cs="Arial"/>
                <w:b/>
              </w:rPr>
              <w:t>Plagiarism</w:t>
            </w:r>
          </w:p>
          <w:p w:rsidR="002F257D" w:rsidRPr="00BB7D25" w:rsidRDefault="002F257D" w:rsidP="002F257D">
            <w:pPr>
              <w:spacing w:before="60"/>
              <w:rPr>
                <w:rFonts w:ascii="Arial" w:hAnsi="Arial" w:cs="Arial"/>
              </w:rPr>
            </w:pPr>
            <w:r w:rsidRPr="00BB7D25">
              <w:rPr>
                <w:rFonts w:ascii="Arial" w:hAnsi="Arial" w:cs="Arial"/>
              </w:rPr>
              <w:t>Plagiarism is the act of copying the work or ideas of others without proper acknowledgement of this work.</w:t>
            </w:r>
          </w:p>
          <w:p w:rsidR="002F257D" w:rsidRPr="00BB7D25" w:rsidRDefault="002F257D" w:rsidP="002F257D">
            <w:pPr>
              <w:spacing w:before="60"/>
              <w:rPr>
                <w:rFonts w:ascii="Arial" w:hAnsi="Arial" w:cs="Arial"/>
              </w:rPr>
            </w:pPr>
          </w:p>
          <w:p w:rsidR="002F257D" w:rsidRPr="00BB7D25" w:rsidRDefault="002F257D" w:rsidP="002F257D">
            <w:pPr>
              <w:spacing w:before="60"/>
              <w:rPr>
                <w:rFonts w:ascii="Arial" w:hAnsi="Arial" w:cs="Arial"/>
              </w:rPr>
            </w:pPr>
            <w:r w:rsidRPr="00BB7D25">
              <w:rPr>
                <w:rFonts w:ascii="Arial" w:hAnsi="Arial" w:cs="Arial"/>
              </w:rPr>
              <w:t>Plagiarism also includes self-plagiarism or duplication: the inclusion in coursework, or a dissertation, or project, of any material which is identical or substantially similar to material which has already been submitted for any other individual assessment within the University or elsewhere.</w:t>
            </w:r>
          </w:p>
          <w:p w:rsidR="002F257D" w:rsidRPr="00BB7D25" w:rsidRDefault="002F257D" w:rsidP="002F257D">
            <w:pPr>
              <w:spacing w:before="60"/>
              <w:rPr>
                <w:rFonts w:ascii="Arial" w:hAnsi="Arial" w:cs="Arial"/>
              </w:rPr>
            </w:pPr>
          </w:p>
          <w:p w:rsidR="002F257D" w:rsidRPr="00BB7D25" w:rsidRDefault="002F257D" w:rsidP="002F257D">
            <w:pPr>
              <w:spacing w:before="60"/>
              <w:rPr>
                <w:rFonts w:ascii="Arial" w:hAnsi="Arial" w:cs="Arial"/>
              </w:rPr>
            </w:pPr>
            <w:r w:rsidRPr="00BB7D25">
              <w:rPr>
                <w:rFonts w:ascii="Arial" w:hAnsi="Arial" w:cs="Arial"/>
              </w:rPr>
              <w:t>Avoiding plagiarism is best achieved through the use of proper academic referencing and minimising direct quotations (i.e. re-write others’ ideas in your own words, but still provide the reference of where these ideas came from).</w:t>
            </w:r>
          </w:p>
          <w:p w:rsidR="002F257D" w:rsidRPr="00BB7D25" w:rsidRDefault="002F257D" w:rsidP="002F257D">
            <w:pPr>
              <w:spacing w:before="60"/>
              <w:rPr>
                <w:rFonts w:ascii="Arial" w:hAnsi="Arial" w:cs="Arial"/>
              </w:rPr>
            </w:pPr>
            <w:r w:rsidRPr="00BB7D25">
              <w:rPr>
                <w:rFonts w:ascii="Arial" w:hAnsi="Arial" w:cs="Arial"/>
              </w:rPr>
              <w:t>Further information can be found here:</w:t>
            </w:r>
          </w:p>
          <w:p w:rsidR="002F257D" w:rsidRPr="00BB7D25" w:rsidRDefault="00805C74" w:rsidP="002F257D">
            <w:pPr>
              <w:spacing w:before="60"/>
              <w:rPr>
                <w:rStyle w:val="Hyperlink"/>
                <w:rFonts w:ascii="Arial" w:hAnsi="Arial" w:cs="Arial"/>
              </w:rPr>
            </w:pPr>
            <w:hyperlink r:id="rId10" w:history="1">
              <w:r w:rsidR="002F257D" w:rsidRPr="00BB7D25">
                <w:rPr>
                  <w:rStyle w:val="Hyperlink"/>
                  <w:rFonts w:ascii="Arial" w:hAnsi="Arial" w:cs="Arial"/>
                </w:rPr>
                <w:t>http://www.bournemouth.ac.uk/library/how-to/plagiarism.html</w:t>
              </w:r>
            </w:hyperlink>
          </w:p>
          <w:p w:rsidR="00B369DE" w:rsidRPr="00BB7D25" w:rsidRDefault="00B369DE" w:rsidP="002F257D">
            <w:pPr>
              <w:spacing w:before="60"/>
              <w:rPr>
                <w:rStyle w:val="Hyperlink"/>
                <w:rFonts w:ascii="Arial" w:hAnsi="Arial" w:cs="Arial"/>
                <w:color w:val="auto"/>
                <w:u w:val="none"/>
              </w:rPr>
            </w:pPr>
            <w:r w:rsidRPr="00BB7D25">
              <w:rPr>
                <w:rStyle w:val="Hyperlink"/>
                <w:rFonts w:ascii="Arial" w:hAnsi="Arial" w:cs="Arial"/>
                <w:color w:val="auto"/>
                <w:u w:val="none"/>
              </w:rPr>
              <w:t>and</w:t>
            </w:r>
          </w:p>
          <w:p w:rsidR="00B369DE" w:rsidRPr="00BB7D25" w:rsidRDefault="00805C74" w:rsidP="002F257D">
            <w:pPr>
              <w:spacing w:before="60"/>
              <w:rPr>
                <w:rFonts w:ascii="Arial" w:hAnsi="Arial" w:cs="Arial"/>
              </w:rPr>
            </w:pPr>
            <w:hyperlink r:id="rId11" w:history="1">
              <w:r w:rsidR="00B369DE" w:rsidRPr="00BB7D25">
                <w:rPr>
                  <w:rStyle w:val="Hyperlink"/>
                  <w:rFonts w:ascii="Arial" w:hAnsi="Arial" w:cs="Arial"/>
                </w:rPr>
                <w:t>http://www.bournemouth.ac.uk/library/how-to/academic-offences.html</w:t>
              </w:r>
            </w:hyperlink>
          </w:p>
          <w:p w:rsidR="002F257D" w:rsidRPr="00BB7D25" w:rsidRDefault="002F257D" w:rsidP="002F257D">
            <w:pPr>
              <w:spacing w:before="60"/>
              <w:rPr>
                <w:rFonts w:ascii="Arial" w:hAnsi="Arial" w:cs="Arial"/>
              </w:rPr>
            </w:pPr>
          </w:p>
          <w:p w:rsidR="002F257D" w:rsidRPr="00BB7D25" w:rsidRDefault="002F257D" w:rsidP="002F257D">
            <w:pPr>
              <w:spacing w:before="60"/>
              <w:rPr>
                <w:rFonts w:ascii="Arial" w:hAnsi="Arial" w:cs="Arial"/>
                <w:b/>
              </w:rPr>
            </w:pPr>
          </w:p>
        </w:tc>
      </w:tr>
    </w:tbl>
    <w:p w:rsidR="001955F0" w:rsidRDefault="001955F0"/>
    <w:sectPr w:rsidR="001955F0" w:rsidSect="00BF1668">
      <w:headerReference w:type="even" r:id="rId12"/>
      <w:headerReference w:type="default" r:id="rId13"/>
      <w:footerReference w:type="even" r:id="rId14"/>
      <w:footerReference w:type="default" r:id="rId15"/>
      <w:headerReference w:type="first" r:id="rId16"/>
      <w:footerReference w:type="first" r:id="rId17"/>
      <w:pgSz w:w="11906" w:h="16838"/>
      <w:pgMar w:top="426" w:right="1152" w:bottom="284" w:left="1152" w:header="706" w:footer="7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5C74" w:rsidRDefault="00805C74" w:rsidP="000B547E">
      <w:r>
        <w:separator/>
      </w:r>
    </w:p>
  </w:endnote>
  <w:endnote w:type="continuationSeparator" w:id="0">
    <w:p w:rsidR="00805C74" w:rsidRDefault="00805C74" w:rsidP="000B5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47E" w:rsidRDefault="000B54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47E" w:rsidRDefault="000B547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47E" w:rsidRDefault="000B54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5C74" w:rsidRDefault="00805C74" w:rsidP="000B547E">
      <w:r>
        <w:separator/>
      </w:r>
    </w:p>
  </w:footnote>
  <w:footnote w:type="continuationSeparator" w:id="0">
    <w:p w:rsidR="00805C74" w:rsidRDefault="00805C74" w:rsidP="000B54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47E" w:rsidRDefault="00805C7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6294735" o:spid="_x0000_s2050" type="#_x0000_t136" style="position:absolute;margin-left:0;margin-top:0;width:651pt;height:25.5pt;rotation:315;z-index:-251655168;mso-position-horizontal:center;mso-position-horizontal-relative:margin;mso-position-vertical:center;mso-position-vertical-relative:margin" o:allowincell="f" fillcolor="#e36c0a [2409]" stroked="f">
          <v:fill opacity=".5"/>
          <v:textpath style="font-family:&quot;Times New Roman&quot;;font-size:1pt" string="Draft subject to approval by the External Examiner"/>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47E" w:rsidRDefault="00805C7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6294736" o:spid="_x0000_s2051" type="#_x0000_t136" style="position:absolute;margin-left:0;margin-top:0;width:651pt;height:25.5pt;rotation:315;z-index:-251653120;mso-position-horizontal:center;mso-position-horizontal-relative:margin;mso-position-vertical:center;mso-position-vertical-relative:margin" o:allowincell="f" fillcolor="#e36c0a [2409]" stroked="f">
          <v:fill opacity=".5"/>
          <v:textpath style="font-family:&quot;Times New Roman&quot;;font-size:1pt" string="Draft subject to approval by the External Examiner"/>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47E" w:rsidRDefault="00805C7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6294734" o:spid="_x0000_s2049" type="#_x0000_t136" style="position:absolute;margin-left:0;margin-top:0;width:651pt;height:25.5pt;rotation:315;z-index:-251657216;mso-position-horizontal:center;mso-position-horizontal-relative:margin;mso-position-vertical:center;mso-position-vertical-relative:margin" o:allowincell="f" fillcolor="#e36c0a [2409]" stroked="f">
          <v:fill opacity=".5"/>
          <v:textpath style="font-family:&quot;Times New Roman&quot;;font-size:1pt" string="Draft subject to approval by the External Examiner"/>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E387A"/>
    <w:multiLevelType w:val="hybridMultilevel"/>
    <w:tmpl w:val="DA5ED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6653ABA"/>
    <w:multiLevelType w:val="hybridMultilevel"/>
    <w:tmpl w:val="4DAAF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6B52D81"/>
    <w:multiLevelType w:val="hybridMultilevel"/>
    <w:tmpl w:val="F2704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01E3A8D"/>
    <w:multiLevelType w:val="hybridMultilevel"/>
    <w:tmpl w:val="8714A95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4D740D5"/>
    <w:multiLevelType w:val="hybridMultilevel"/>
    <w:tmpl w:val="D366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5BE564F"/>
    <w:multiLevelType w:val="hybridMultilevel"/>
    <w:tmpl w:val="A956C21C"/>
    <w:lvl w:ilvl="0" w:tplc="74EE6F20">
      <w:start w:val="1"/>
      <w:numFmt w:val="lowerLetter"/>
      <w:lvlText w:val="%1)"/>
      <w:lvlJc w:val="left"/>
      <w:pPr>
        <w:ind w:left="975" w:hanging="360"/>
      </w:pPr>
      <w:rPr>
        <w:rFonts w:hint="default"/>
      </w:rPr>
    </w:lvl>
    <w:lvl w:ilvl="1" w:tplc="08090019" w:tentative="1">
      <w:start w:val="1"/>
      <w:numFmt w:val="lowerLetter"/>
      <w:lvlText w:val="%2."/>
      <w:lvlJc w:val="left"/>
      <w:pPr>
        <w:ind w:left="1695" w:hanging="360"/>
      </w:pPr>
    </w:lvl>
    <w:lvl w:ilvl="2" w:tplc="0809001B" w:tentative="1">
      <w:start w:val="1"/>
      <w:numFmt w:val="lowerRoman"/>
      <w:lvlText w:val="%3."/>
      <w:lvlJc w:val="right"/>
      <w:pPr>
        <w:ind w:left="2415" w:hanging="180"/>
      </w:pPr>
    </w:lvl>
    <w:lvl w:ilvl="3" w:tplc="0809000F" w:tentative="1">
      <w:start w:val="1"/>
      <w:numFmt w:val="decimal"/>
      <w:lvlText w:val="%4."/>
      <w:lvlJc w:val="left"/>
      <w:pPr>
        <w:ind w:left="3135" w:hanging="360"/>
      </w:pPr>
    </w:lvl>
    <w:lvl w:ilvl="4" w:tplc="08090019" w:tentative="1">
      <w:start w:val="1"/>
      <w:numFmt w:val="lowerLetter"/>
      <w:lvlText w:val="%5."/>
      <w:lvlJc w:val="left"/>
      <w:pPr>
        <w:ind w:left="3855" w:hanging="360"/>
      </w:pPr>
    </w:lvl>
    <w:lvl w:ilvl="5" w:tplc="0809001B" w:tentative="1">
      <w:start w:val="1"/>
      <w:numFmt w:val="lowerRoman"/>
      <w:lvlText w:val="%6."/>
      <w:lvlJc w:val="right"/>
      <w:pPr>
        <w:ind w:left="4575" w:hanging="180"/>
      </w:pPr>
    </w:lvl>
    <w:lvl w:ilvl="6" w:tplc="0809000F" w:tentative="1">
      <w:start w:val="1"/>
      <w:numFmt w:val="decimal"/>
      <w:lvlText w:val="%7."/>
      <w:lvlJc w:val="left"/>
      <w:pPr>
        <w:ind w:left="5295" w:hanging="360"/>
      </w:pPr>
    </w:lvl>
    <w:lvl w:ilvl="7" w:tplc="08090019" w:tentative="1">
      <w:start w:val="1"/>
      <w:numFmt w:val="lowerLetter"/>
      <w:lvlText w:val="%8."/>
      <w:lvlJc w:val="left"/>
      <w:pPr>
        <w:ind w:left="6015" w:hanging="360"/>
      </w:pPr>
    </w:lvl>
    <w:lvl w:ilvl="8" w:tplc="0809001B" w:tentative="1">
      <w:start w:val="1"/>
      <w:numFmt w:val="lowerRoman"/>
      <w:lvlText w:val="%9."/>
      <w:lvlJc w:val="right"/>
      <w:pPr>
        <w:ind w:left="6735" w:hanging="180"/>
      </w:pPr>
    </w:lvl>
  </w:abstractNum>
  <w:abstractNum w:abstractNumId="6">
    <w:nsid w:val="5D386ED4"/>
    <w:multiLevelType w:val="hybridMultilevel"/>
    <w:tmpl w:val="EEFCB7E0"/>
    <w:lvl w:ilvl="0" w:tplc="446EB86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A5F0A2E"/>
    <w:multiLevelType w:val="hybridMultilevel"/>
    <w:tmpl w:val="83F01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E823011"/>
    <w:multiLevelType w:val="hybridMultilevel"/>
    <w:tmpl w:val="E80C9A9E"/>
    <w:lvl w:ilvl="0" w:tplc="CF58DAF0">
      <w:start w:val="1"/>
      <w:numFmt w:val="lowerLetter"/>
      <w:lvlText w:val="%1)"/>
      <w:lvlJc w:val="left"/>
      <w:pPr>
        <w:ind w:left="1035" w:hanging="360"/>
      </w:pPr>
      <w:rPr>
        <w:rFonts w:hint="default"/>
      </w:rPr>
    </w:lvl>
    <w:lvl w:ilvl="1" w:tplc="08090019" w:tentative="1">
      <w:start w:val="1"/>
      <w:numFmt w:val="lowerLetter"/>
      <w:lvlText w:val="%2."/>
      <w:lvlJc w:val="left"/>
      <w:pPr>
        <w:ind w:left="1755" w:hanging="360"/>
      </w:pPr>
    </w:lvl>
    <w:lvl w:ilvl="2" w:tplc="0809001B" w:tentative="1">
      <w:start w:val="1"/>
      <w:numFmt w:val="lowerRoman"/>
      <w:lvlText w:val="%3."/>
      <w:lvlJc w:val="right"/>
      <w:pPr>
        <w:ind w:left="2475" w:hanging="180"/>
      </w:pPr>
    </w:lvl>
    <w:lvl w:ilvl="3" w:tplc="0809000F" w:tentative="1">
      <w:start w:val="1"/>
      <w:numFmt w:val="decimal"/>
      <w:lvlText w:val="%4."/>
      <w:lvlJc w:val="left"/>
      <w:pPr>
        <w:ind w:left="3195" w:hanging="360"/>
      </w:pPr>
    </w:lvl>
    <w:lvl w:ilvl="4" w:tplc="08090019" w:tentative="1">
      <w:start w:val="1"/>
      <w:numFmt w:val="lowerLetter"/>
      <w:lvlText w:val="%5."/>
      <w:lvlJc w:val="left"/>
      <w:pPr>
        <w:ind w:left="3915" w:hanging="360"/>
      </w:pPr>
    </w:lvl>
    <w:lvl w:ilvl="5" w:tplc="0809001B" w:tentative="1">
      <w:start w:val="1"/>
      <w:numFmt w:val="lowerRoman"/>
      <w:lvlText w:val="%6."/>
      <w:lvlJc w:val="right"/>
      <w:pPr>
        <w:ind w:left="4635" w:hanging="180"/>
      </w:pPr>
    </w:lvl>
    <w:lvl w:ilvl="6" w:tplc="0809000F" w:tentative="1">
      <w:start w:val="1"/>
      <w:numFmt w:val="decimal"/>
      <w:lvlText w:val="%7."/>
      <w:lvlJc w:val="left"/>
      <w:pPr>
        <w:ind w:left="5355" w:hanging="360"/>
      </w:pPr>
    </w:lvl>
    <w:lvl w:ilvl="7" w:tplc="08090019" w:tentative="1">
      <w:start w:val="1"/>
      <w:numFmt w:val="lowerLetter"/>
      <w:lvlText w:val="%8."/>
      <w:lvlJc w:val="left"/>
      <w:pPr>
        <w:ind w:left="6075" w:hanging="360"/>
      </w:pPr>
    </w:lvl>
    <w:lvl w:ilvl="8" w:tplc="0809001B" w:tentative="1">
      <w:start w:val="1"/>
      <w:numFmt w:val="lowerRoman"/>
      <w:lvlText w:val="%9."/>
      <w:lvlJc w:val="right"/>
      <w:pPr>
        <w:ind w:left="6795" w:hanging="180"/>
      </w:pPr>
    </w:lvl>
  </w:abstractNum>
  <w:abstractNum w:abstractNumId="9">
    <w:nsid w:val="70C621B2"/>
    <w:multiLevelType w:val="hybridMultilevel"/>
    <w:tmpl w:val="A6964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8"/>
  </w:num>
  <w:num w:numId="5">
    <w:abstractNumId w:val="1"/>
  </w:num>
  <w:num w:numId="6">
    <w:abstractNumId w:val="4"/>
  </w:num>
  <w:num w:numId="7">
    <w:abstractNumId w:val="9"/>
  </w:num>
  <w:num w:numId="8">
    <w:abstractNumId w:val="2"/>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CD"/>
    <w:rsid w:val="00005EAA"/>
    <w:rsid w:val="00020025"/>
    <w:rsid w:val="00036B14"/>
    <w:rsid w:val="000444BF"/>
    <w:rsid w:val="000B547E"/>
    <w:rsid w:val="00105836"/>
    <w:rsid w:val="0013346C"/>
    <w:rsid w:val="0013724E"/>
    <w:rsid w:val="00167A78"/>
    <w:rsid w:val="00167E05"/>
    <w:rsid w:val="00182B43"/>
    <w:rsid w:val="001955F0"/>
    <w:rsid w:val="002139A0"/>
    <w:rsid w:val="0024154D"/>
    <w:rsid w:val="002D2A73"/>
    <w:rsid w:val="002E2F78"/>
    <w:rsid w:val="002E6CC4"/>
    <w:rsid w:val="002F257D"/>
    <w:rsid w:val="003233F1"/>
    <w:rsid w:val="003420DF"/>
    <w:rsid w:val="00363C07"/>
    <w:rsid w:val="003A2673"/>
    <w:rsid w:val="003A561B"/>
    <w:rsid w:val="003C3DA0"/>
    <w:rsid w:val="003C602E"/>
    <w:rsid w:val="003C7039"/>
    <w:rsid w:val="003F5CCD"/>
    <w:rsid w:val="00403DF9"/>
    <w:rsid w:val="004179E0"/>
    <w:rsid w:val="004E29F7"/>
    <w:rsid w:val="00536805"/>
    <w:rsid w:val="005A6678"/>
    <w:rsid w:val="005E0872"/>
    <w:rsid w:val="005F6BD0"/>
    <w:rsid w:val="006722AD"/>
    <w:rsid w:val="006749EA"/>
    <w:rsid w:val="0069027C"/>
    <w:rsid w:val="006C4EA6"/>
    <w:rsid w:val="006D4A40"/>
    <w:rsid w:val="006E6655"/>
    <w:rsid w:val="006E7D99"/>
    <w:rsid w:val="0070389B"/>
    <w:rsid w:val="007143CF"/>
    <w:rsid w:val="00723D03"/>
    <w:rsid w:val="007418E7"/>
    <w:rsid w:val="00753CF9"/>
    <w:rsid w:val="00805C74"/>
    <w:rsid w:val="00814766"/>
    <w:rsid w:val="00820091"/>
    <w:rsid w:val="00831380"/>
    <w:rsid w:val="00870082"/>
    <w:rsid w:val="008D17FE"/>
    <w:rsid w:val="00920FDB"/>
    <w:rsid w:val="00953AD7"/>
    <w:rsid w:val="00962E65"/>
    <w:rsid w:val="00984057"/>
    <w:rsid w:val="009B10B4"/>
    <w:rsid w:val="00A35249"/>
    <w:rsid w:val="00A76B7C"/>
    <w:rsid w:val="00A8533A"/>
    <w:rsid w:val="00AE4126"/>
    <w:rsid w:val="00AE4922"/>
    <w:rsid w:val="00AF36CF"/>
    <w:rsid w:val="00B066A6"/>
    <w:rsid w:val="00B369DE"/>
    <w:rsid w:val="00B37F04"/>
    <w:rsid w:val="00B42C49"/>
    <w:rsid w:val="00B62C18"/>
    <w:rsid w:val="00B7756D"/>
    <w:rsid w:val="00BB3052"/>
    <w:rsid w:val="00BB4EB0"/>
    <w:rsid w:val="00BB7D25"/>
    <w:rsid w:val="00BF1668"/>
    <w:rsid w:val="00C01F03"/>
    <w:rsid w:val="00C55EF5"/>
    <w:rsid w:val="00CA4991"/>
    <w:rsid w:val="00D05816"/>
    <w:rsid w:val="00D523C8"/>
    <w:rsid w:val="00D53F56"/>
    <w:rsid w:val="00D53F6C"/>
    <w:rsid w:val="00D80E3F"/>
    <w:rsid w:val="00DB10E4"/>
    <w:rsid w:val="00DB41A6"/>
    <w:rsid w:val="00E17565"/>
    <w:rsid w:val="00E61D57"/>
    <w:rsid w:val="00E71CBE"/>
    <w:rsid w:val="00E74426"/>
    <w:rsid w:val="00E82069"/>
    <w:rsid w:val="00EC48D2"/>
    <w:rsid w:val="00EC50C2"/>
    <w:rsid w:val="00EF1BA6"/>
    <w:rsid w:val="00EF33EE"/>
    <w:rsid w:val="00F06BBE"/>
    <w:rsid w:val="00F21B81"/>
    <w:rsid w:val="00F67E23"/>
    <w:rsid w:val="00FC2149"/>
    <w:rsid w:val="00FC7AF4"/>
    <w:rsid w:val="00FE01DC"/>
    <w:rsid w:val="00FF12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B41A6"/>
    <w:rPr>
      <w:color w:val="0000FF"/>
      <w:u w:val="single"/>
    </w:rPr>
  </w:style>
  <w:style w:type="paragraph" w:styleId="NoSpacing">
    <w:name w:val="No Spacing"/>
    <w:uiPriority w:val="1"/>
    <w:qFormat/>
    <w:rsid w:val="00DB41A6"/>
  </w:style>
  <w:style w:type="paragraph" w:styleId="DocumentMap">
    <w:name w:val="Document Map"/>
    <w:basedOn w:val="Normal"/>
    <w:semiHidden/>
    <w:rsid w:val="00814766"/>
    <w:pPr>
      <w:shd w:val="clear" w:color="auto" w:fill="000080"/>
    </w:pPr>
    <w:rPr>
      <w:rFonts w:ascii="Tahoma" w:hAnsi="Tahoma" w:cs="Tahoma"/>
    </w:rPr>
  </w:style>
  <w:style w:type="character" w:styleId="FollowedHyperlink">
    <w:name w:val="FollowedHyperlink"/>
    <w:basedOn w:val="DefaultParagraphFont"/>
    <w:rsid w:val="00814766"/>
    <w:rPr>
      <w:color w:val="800080"/>
      <w:u w:val="single"/>
    </w:rPr>
  </w:style>
  <w:style w:type="paragraph" w:styleId="BalloonText">
    <w:name w:val="Balloon Text"/>
    <w:basedOn w:val="Normal"/>
    <w:link w:val="BalloonTextChar"/>
    <w:uiPriority w:val="99"/>
    <w:semiHidden/>
    <w:unhideWhenUsed/>
    <w:rsid w:val="00920FDB"/>
    <w:rPr>
      <w:rFonts w:ascii="Tahoma" w:hAnsi="Tahoma" w:cs="Tahoma"/>
      <w:sz w:val="16"/>
      <w:szCs w:val="16"/>
    </w:rPr>
  </w:style>
  <w:style w:type="character" w:customStyle="1" w:styleId="BalloonTextChar">
    <w:name w:val="Balloon Text Char"/>
    <w:basedOn w:val="DefaultParagraphFont"/>
    <w:link w:val="BalloonText"/>
    <w:uiPriority w:val="99"/>
    <w:semiHidden/>
    <w:rsid w:val="00920FDB"/>
    <w:rPr>
      <w:rFonts w:ascii="Tahoma" w:hAnsi="Tahoma" w:cs="Tahoma"/>
      <w:sz w:val="16"/>
      <w:szCs w:val="16"/>
    </w:rPr>
  </w:style>
  <w:style w:type="paragraph" w:styleId="ListParagraph">
    <w:name w:val="List Paragraph"/>
    <w:basedOn w:val="Normal"/>
    <w:uiPriority w:val="34"/>
    <w:qFormat/>
    <w:rsid w:val="00984057"/>
    <w:pPr>
      <w:ind w:left="720"/>
      <w:contextualSpacing/>
    </w:pPr>
  </w:style>
  <w:style w:type="paragraph" w:customStyle="1" w:styleId="default">
    <w:name w:val="default"/>
    <w:basedOn w:val="Normal"/>
    <w:rsid w:val="007418E7"/>
    <w:pPr>
      <w:spacing w:before="100" w:beforeAutospacing="1" w:after="100" w:afterAutospacing="1"/>
    </w:pPr>
    <w:rPr>
      <w:rFonts w:eastAsia="Calibri"/>
      <w:sz w:val="24"/>
      <w:szCs w:val="24"/>
    </w:rPr>
  </w:style>
  <w:style w:type="paragraph" w:styleId="Header">
    <w:name w:val="header"/>
    <w:basedOn w:val="Normal"/>
    <w:link w:val="HeaderChar"/>
    <w:uiPriority w:val="99"/>
    <w:unhideWhenUsed/>
    <w:rsid w:val="000B547E"/>
    <w:pPr>
      <w:tabs>
        <w:tab w:val="center" w:pos="4513"/>
        <w:tab w:val="right" w:pos="9026"/>
      </w:tabs>
    </w:pPr>
  </w:style>
  <w:style w:type="character" w:customStyle="1" w:styleId="HeaderChar">
    <w:name w:val="Header Char"/>
    <w:basedOn w:val="DefaultParagraphFont"/>
    <w:link w:val="Header"/>
    <w:uiPriority w:val="99"/>
    <w:rsid w:val="000B547E"/>
  </w:style>
  <w:style w:type="paragraph" w:styleId="Footer">
    <w:name w:val="footer"/>
    <w:basedOn w:val="Normal"/>
    <w:link w:val="FooterChar"/>
    <w:uiPriority w:val="99"/>
    <w:unhideWhenUsed/>
    <w:rsid w:val="000B547E"/>
    <w:pPr>
      <w:tabs>
        <w:tab w:val="center" w:pos="4513"/>
        <w:tab w:val="right" w:pos="9026"/>
      </w:tabs>
    </w:pPr>
  </w:style>
  <w:style w:type="character" w:customStyle="1" w:styleId="FooterChar">
    <w:name w:val="Footer Char"/>
    <w:basedOn w:val="DefaultParagraphFont"/>
    <w:link w:val="Footer"/>
    <w:uiPriority w:val="99"/>
    <w:rsid w:val="000B54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B41A6"/>
    <w:rPr>
      <w:color w:val="0000FF"/>
      <w:u w:val="single"/>
    </w:rPr>
  </w:style>
  <w:style w:type="paragraph" w:styleId="NoSpacing">
    <w:name w:val="No Spacing"/>
    <w:uiPriority w:val="1"/>
    <w:qFormat/>
    <w:rsid w:val="00DB41A6"/>
  </w:style>
  <w:style w:type="paragraph" w:styleId="DocumentMap">
    <w:name w:val="Document Map"/>
    <w:basedOn w:val="Normal"/>
    <w:semiHidden/>
    <w:rsid w:val="00814766"/>
    <w:pPr>
      <w:shd w:val="clear" w:color="auto" w:fill="000080"/>
    </w:pPr>
    <w:rPr>
      <w:rFonts w:ascii="Tahoma" w:hAnsi="Tahoma" w:cs="Tahoma"/>
    </w:rPr>
  </w:style>
  <w:style w:type="character" w:styleId="FollowedHyperlink">
    <w:name w:val="FollowedHyperlink"/>
    <w:basedOn w:val="DefaultParagraphFont"/>
    <w:rsid w:val="00814766"/>
    <w:rPr>
      <w:color w:val="800080"/>
      <w:u w:val="single"/>
    </w:rPr>
  </w:style>
  <w:style w:type="paragraph" w:styleId="BalloonText">
    <w:name w:val="Balloon Text"/>
    <w:basedOn w:val="Normal"/>
    <w:link w:val="BalloonTextChar"/>
    <w:uiPriority w:val="99"/>
    <w:semiHidden/>
    <w:unhideWhenUsed/>
    <w:rsid w:val="00920FDB"/>
    <w:rPr>
      <w:rFonts w:ascii="Tahoma" w:hAnsi="Tahoma" w:cs="Tahoma"/>
      <w:sz w:val="16"/>
      <w:szCs w:val="16"/>
    </w:rPr>
  </w:style>
  <w:style w:type="character" w:customStyle="1" w:styleId="BalloonTextChar">
    <w:name w:val="Balloon Text Char"/>
    <w:basedOn w:val="DefaultParagraphFont"/>
    <w:link w:val="BalloonText"/>
    <w:uiPriority w:val="99"/>
    <w:semiHidden/>
    <w:rsid w:val="00920FDB"/>
    <w:rPr>
      <w:rFonts w:ascii="Tahoma" w:hAnsi="Tahoma" w:cs="Tahoma"/>
      <w:sz w:val="16"/>
      <w:szCs w:val="16"/>
    </w:rPr>
  </w:style>
  <w:style w:type="paragraph" w:styleId="ListParagraph">
    <w:name w:val="List Paragraph"/>
    <w:basedOn w:val="Normal"/>
    <w:uiPriority w:val="34"/>
    <w:qFormat/>
    <w:rsid w:val="00984057"/>
    <w:pPr>
      <w:ind w:left="720"/>
      <w:contextualSpacing/>
    </w:pPr>
  </w:style>
  <w:style w:type="paragraph" w:customStyle="1" w:styleId="default">
    <w:name w:val="default"/>
    <w:basedOn w:val="Normal"/>
    <w:rsid w:val="007418E7"/>
    <w:pPr>
      <w:spacing w:before="100" w:beforeAutospacing="1" w:after="100" w:afterAutospacing="1"/>
    </w:pPr>
    <w:rPr>
      <w:rFonts w:eastAsia="Calibri"/>
      <w:sz w:val="24"/>
      <w:szCs w:val="24"/>
    </w:rPr>
  </w:style>
  <w:style w:type="paragraph" w:styleId="Header">
    <w:name w:val="header"/>
    <w:basedOn w:val="Normal"/>
    <w:link w:val="HeaderChar"/>
    <w:uiPriority w:val="99"/>
    <w:unhideWhenUsed/>
    <w:rsid w:val="000B547E"/>
    <w:pPr>
      <w:tabs>
        <w:tab w:val="center" w:pos="4513"/>
        <w:tab w:val="right" w:pos="9026"/>
      </w:tabs>
    </w:pPr>
  </w:style>
  <w:style w:type="character" w:customStyle="1" w:styleId="HeaderChar">
    <w:name w:val="Header Char"/>
    <w:basedOn w:val="DefaultParagraphFont"/>
    <w:link w:val="Header"/>
    <w:uiPriority w:val="99"/>
    <w:rsid w:val="000B547E"/>
  </w:style>
  <w:style w:type="paragraph" w:styleId="Footer">
    <w:name w:val="footer"/>
    <w:basedOn w:val="Normal"/>
    <w:link w:val="FooterChar"/>
    <w:uiPriority w:val="99"/>
    <w:unhideWhenUsed/>
    <w:rsid w:val="000B547E"/>
    <w:pPr>
      <w:tabs>
        <w:tab w:val="center" w:pos="4513"/>
        <w:tab w:val="right" w:pos="9026"/>
      </w:tabs>
    </w:pPr>
  </w:style>
  <w:style w:type="character" w:customStyle="1" w:styleId="FooterChar">
    <w:name w:val="Footer Char"/>
    <w:basedOn w:val="DefaultParagraphFont"/>
    <w:link w:val="Footer"/>
    <w:uiPriority w:val="99"/>
    <w:rsid w:val="000B5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210720">
      <w:bodyDiv w:val="1"/>
      <w:marLeft w:val="0"/>
      <w:marRight w:val="0"/>
      <w:marTop w:val="0"/>
      <w:marBottom w:val="0"/>
      <w:divBdr>
        <w:top w:val="none" w:sz="0" w:space="0" w:color="auto"/>
        <w:left w:val="none" w:sz="0" w:space="0" w:color="auto"/>
        <w:bottom w:val="none" w:sz="0" w:space="0" w:color="auto"/>
        <w:right w:val="none" w:sz="0" w:space="0" w:color="auto"/>
      </w:divBdr>
    </w:div>
    <w:div w:id="508644895">
      <w:bodyDiv w:val="1"/>
      <w:marLeft w:val="0"/>
      <w:marRight w:val="0"/>
      <w:marTop w:val="0"/>
      <w:marBottom w:val="0"/>
      <w:divBdr>
        <w:top w:val="none" w:sz="0" w:space="0" w:color="auto"/>
        <w:left w:val="none" w:sz="0" w:space="0" w:color="auto"/>
        <w:bottom w:val="none" w:sz="0" w:space="0" w:color="auto"/>
        <w:right w:val="none" w:sz="0" w:space="0" w:color="auto"/>
      </w:divBdr>
    </w:div>
    <w:div w:id="613169905">
      <w:bodyDiv w:val="1"/>
      <w:marLeft w:val="0"/>
      <w:marRight w:val="0"/>
      <w:marTop w:val="0"/>
      <w:marBottom w:val="0"/>
      <w:divBdr>
        <w:top w:val="none" w:sz="0" w:space="0" w:color="auto"/>
        <w:left w:val="none" w:sz="0" w:space="0" w:color="auto"/>
        <w:bottom w:val="none" w:sz="0" w:space="0" w:color="auto"/>
        <w:right w:val="none" w:sz="0" w:space="0" w:color="auto"/>
      </w:divBdr>
    </w:div>
    <w:div w:id="1045641894">
      <w:bodyDiv w:val="1"/>
      <w:marLeft w:val="0"/>
      <w:marRight w:val="0"/>
      <w:marTop w:val="0"/>
      <w:marBottom w:val="0"/>
      <w:divBdr>
        <w:top w:val="none" w:sz="0" w:space="0" w:color="auto"/>
        <w:left w:val="none" w:sz="0" w:space="0" w:color="auto"/>
        <w:bottom w:val="none" w:sz="0" w:space="0" w:color="auto"/>
        <w:right w:val="none" w:sz="0" w:space="0" w:color="auto"/>
      </w:divBdr>
    </w:div>
    <w:div w:id="1423184103">
      <w:bodyDiv w:val="1"/>
      <w:marLeft w:val="0"/>
      <w:marRight w:val="0"/>
      <w:marTop w:val="0"/>
      <w:marBottom w:val="0"/>
      <w:divBdr>
        <w:top w:val="none" w:sz="0" w:space="0" w:color="auto"/>
        <w:left w:val="none" w:sz="0" w:space="0" w:color="auto"/>
        <w:bottom w:val="none" w:sz="0" w:space="0" w:color="auto"/>
        <w:right w:val="none" w:sz="0" w:space="0" w:color="auto"/>
      </w:divBdr>
    </w:div>
    <w:div w:id="185410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bournemouth.ac.uk/library/how-to/academic-offences.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bournemouth.ac.uk/library/how-to/plagiarism.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ortal.bournemouth.ac.uk/C11/Mitigating%20Circumstances/default.asp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1</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vt:lpstr>
    </vt:vector>
  </TitlesOfParts>
  <Company>Bournemouth University</Company>
  <LinksUpToDate>false</LinksUpToDate>
  <CharactersWithSpaces>4845</CharactersWithSpaces>
  <SharedDoc>false</SharedDoc>
  <HLinks>
    <vt:vector size="12" baseType="variant">
      <vt:variant>
        <vt:i4>4128876</vt:i4>
      </vt:variant>
      <vt:variant>
        <vt:i4>3</vt:i4>
      </vt:variant>
      <vt:variant>
        <vt:i4>0</vt:i4>
      </vt:variant>
      <vt:variant>
        <vt:i4>5</vt:i4>
      </vt:variant>
      <vt:variant>
        <vt:lpwstr>http://www.bournemouth.ac.uk/library/how-to/plagiarism.html</vt:lpwstr>
      </vt:variant>
      <vt:variant>
        <vt:lpwstr/>
      </vt:variant>
      <vt:variant>
        <vt:i4>1507399</vt:i4>
      </vt:variant>
      <vt:variant>
        <vt:i4>0</vt:i4>
      </vt:variant>
      <vt:variant>
        <vt:i4>0</vt:i4>
      </vt:variant>
      <vt:variant>
        <vt:i4>5</vt:i4>
      </vt:variant>
      <vt:variant>
        <vt:lpwstr>http://portal.bournemouth.ac.uk/C11/Mitigating Circumstances/default.aspx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sredding</dc:creator>
  <cp:lastModifiedBy>Jon</cp:lastModifiedBy>
  <cp:revision>21</cp:revision>
  <cp:lastPrinted>2000-09-21T10:00:00Z</cp:lastPrinted>
  <dcterms:created xsi:type="dcterms:W3CDTF">2016-09-07T10:04:00Z</dcterms:created>
  <dcterms:modified xsi:type="dcterms:W3CDTF">2017-01-03T15:34:00Z</dcterms:modified>
</cp:coreProperties>
</file>