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jc w:val="center"/>
        <w:rPr>
          <w:sz w:val="32"/>
          <w:szCs w:val="32"/>
        </w:rPr>
      </w:pPr>
      <w:r>
        <w:rPr>
          <w:sz w:val="72"/>
          <w:szCs w:val="72"/>
        </w:rPr>
        <w:drawing>
          <wp:inline distT="0" distB="0" distL="0" distR="0">
            <wp:extent cx="3506629" cy="762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uaa_1.png"/>
                    <pic:cNvPicPr>
                      <a:picLocks noChangeAspect="1"/>
                    </pic:cNvPicPr>
                  </pic:nvPicPr>
                  <pic:blipFill>
                    <a:blip r:embed="rId4">
                      <a:extLst/>
                    </a:blip>
                    <a:stretch>
                      <a:fillRect/>
                    </a:stretch>
                  </pic:blipFill>
                  <pic:spPr>
                    <a:xfrm>
                      <a:off x="0" y="0"/>
                      <a:ext cx="3506629" cy="762000"/>
                    </a:xfrm>
                    <a:prstGeom prst="rect">
                      <a:avLst/>
                    </a:prstGeom>
                    <a:ln w="12700" cap="flat">
                      <a:noFill/>
                      <a:miter lim="400000"/>
                    </a:ln>
                    <a:effectLst/>
                  </pic:spPr>
                </pic:pic>
              </a:graphicData>
            </a:graphic>
          </wp:inline>
        </w:drawing>
      </w:r>
      <w:r>
        <w:rPr>
          <w:sz w:val="32"/>
          <w:szCs w:val="32"/>
        </w:rPr>
        <mc:AlternateContent>
          <mc:Choice Requires="wps">
            <w:drawing>
              <wp:anchor distT="0" distB="0" distL="0" distR="0" simplePos="0" relativeHeight="251660288" behindDoc="0" locked="0" layoutInCell="1" allowOverlap="1">
                <wp:simplePos x="0" y="0"/>
                <wp:positionH relativeFrom="column">
                  <wp:posOffset>-1144905</wp:posOffset>
                </wp:positionH>
                <wp:positionV relativeFrom="line">
                  <wp:posOffset>-99060</wp:posOffset>
                </wp:positionV>
                <wp:extent cx="8572500" cy="99061"/>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8572500" cy="99061"/>
                        </a:xfrm>
                        <a:prstGeom prst="rect">
                          <a:avLst/>
                        </a:prstGeom>
                        <a:solidFill>
                          <a:srgbClr val="FF6600"/>
                        </a:solidFill>
                        <a:ln w="12700" cap="flat">
                          <a:noFill/>
                          <a:miter lim="400000"/>
                        </a:ln>
                        <a:effectLst/>
                      </wps:spPr>
                      <wps:bodyPr/>
                    </wps:wsp>
                  </a:graphicData>
                </a:graphic>
              </wp:anchor>
            </w:drawing>
          </mc:Choice>
          <mc:Fallback>
            <w:pict>
              <v:rect id="_x0000_s1026" style="visibility:visible;position:absolute;margin-left:-90.2pt;margin-top:-7.8pt;width:675.0pt;height:7.8pt;z-index:251660288;mso-position-horizontal:absolute;mso-position-horizontal-relative:text;mso-position-vertical:absolute;mso-position-vertical-relative:line;mso-wrap-distance-left:0.0pt;mso-wrap-distance-top:0.0pt;mso-wrap-distance-right:0.0pt;mso-wrap-distance-bottom:0.0pt;">
                <v:fill color="#FF6600"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sz w:val="32"/>
          <w:szCs w:val="32"/>
        </w:rPr>
        <mc:AlternateContent>
          <mc:Choice Requires="wps">
            <w:drawing>
              <wp:anchor distT="0" distB="0" distL="0" distR="0" simplePos="0" relativeHeight="251659264" behindDoc="0" locked="0" layoutInCell="1" allowOverlap="1">
                <wp:simplePos x="0" y="0"/>
                <wp:positionH relativeFrom="column">
                  <wp:posOffset>-1602105</wp:posOffset>
                </wp:positionH>
                <wp:positionV relativeFrom="line">
                  <wp:posOffset>-990599</wp:posOffset>
                </wp:positionV>
                <wp:extent cx="8572500" cy="89154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8572500" cy="891540"/>
                        </a:xfrm>
                        <a:prstGeom prst="rect">
                          <a:avLst/>
                        </a:prstGeom>
                        <a:solidFill>
                          <a:srgbClr val="0066CC"/>
                        </a:solidFill>
                        <a:ln w="12700" cap="flat">
                          <a:noFill/>
                          <a:miter lim="400000"/>
                        </a:ln>
                        <a:effectLst/>
                      </wps:spPr>
                      <wps:bodyPr/>
                    </wps:wsp>
                  </a:graphicData>
                </a:graphic>
              </wp:anchor>
            </w:drawing>
          </mc:Choice>
          <mc:Fallback>
            <w:pict>
              <v:rect id="_x0000_s1027" style="visibility:visible;position:absolute;margin-left:-126.2pt;margin-top:-78.0pt;width:675.0pt;height:70.2pt;z-index:251659264;mso-position-horizontal:absolute;mso-position-horizontal-relative:text;mso-position-vertical:absolute;mso-position-vertical-relative:line;mso-wrap-distance-left:0.0pt;mso-wrap-distance-top:0.0pt;mso-wrap-distance-right:0.0pt;mso-wrap-distance-bottom:0.0pt;">
                <v:fill color="#0066CC"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p>
    <w:p>
      <w:pPr>
        <w:pStyle w:val="正文 A"/>
        <w:jc w:val="center"/>
        <w:rPr>
          <w:sz w:val="32"/>
          <w:szCs w:val="32"/>
        </w:rPr>
      </w:pPr>
    </w:p>
    <w:p>
      <w:pPr>
        <w:pStyle w:val="正文 A"/>
        <w:jc w:val="center"/>
        <w:rPr>
          <w:b w:val="1"/>
          <w:bCs w:val="1"/>
          <w:sz w:val="52"/>
          <w:szCs w:val="52"/>
        </w:rPr>
      </w:pPr>
      <w:r>
        <w:rPr>
          <w:b w:val="1"/>
          <w:bCs w:val="1"/>
          <w:sz w:val="52"/>
          <w:szCs w:val="52"/>
          <w:rtl w:val="0"/>
          <w:lang w:val="en-US"/>
        </w:rPr>
        <w:t>&lt;&lt;</w:t>
      </w:r>
      <w:r>
        <w:rPr>
          <w:rFonts w:ascii="宋体" w:cs="宋体" w:hAnsi="宋体" w:eastAsia="宋体"/>
          <w:b w:val="1"/>
          <w:bCs w:val="1"/>
          <w:sz w:val="52"/>
          <w:szCs w:val="52"/>
          <w:rtl w:val="0"/>
          <w:lang w:val="zh-TW" w:eastAsia="zh-TW"/>
        </w:rPr>
        <w:t>淘京东宝网上购物平台</w:t>
      </w:r>
      <w:r>
        <w:rPr>
          <w:b w:val="1"/>
          <w:bCs w:val="1"/>
          <w:sz w:val="52"/>
          <w:szCs w:val="52"/>
          <w:rtl w:val="0"/>
          <w:lang w:val="en-US"/>
        </w:rPr>
        <w:t>&gt;&gt;</w:t>
      </w:r>
    </w:p>
    <w:p>
      <w:pPr>
        <w:pStyle w:val="正文 A"/>
        <w:jc w:val="center"/>
        <w:rPr>
          <w:b w:val="1"/>
          <w:bCs w:val="1"/>
          <w:sz w:val="32"/>
          <w:szCs w:val="32"/>
          <w:lang w:val="zh-TW" w:eastAsia="zh-TW"/>
        </w:rPr>
      </w:pPr>
      <w:r>
        <w:rPr>
          <w:rFonts w:ascii="黑体" w:cs="黑体" w:hAnsi="黑体" w:eastAsia="黑体"/>
          <w:b w:val="1"/>
          <w:bCs w:val="1"/>
          <w:sz w:val="48"/>
          <w:szCs w:val="48"/>
          <w:rtl w:val="0"/>
          <w:lang w:val="zh-TW" w:eastAsia="zh-TW"/>
        </w:rPr>
        <w:t>需求规格说明书</w:t>
      </w:r>
    </w:p>
    <w:p>
      <w:pPr>
        <w:pStyle w:val="正文 A"/>
        <w:jc w:val="center"/>
        <w:rPr>
          <w:sz w:val="32"/>
          <w:szCs w:val="32"/>
        </w:rPr>
      </w:pPr>
    </w:p>
    <w:p>
      <w:pPr>
        <w:pStyle w:val="正文 A"/>
        <w:jc w:val="center"/>
        <w:rPr>
          <w:sz w:val="32"/>
          <w:szCs w:val="32"/>
        </w:rPr>
      </w:pPr>
      <w:r>
        <w:drawing>
          <wp:inline distT="0" distB="0" distL="0" distR="0">
            <wp:extent cx="4762500" cy="43434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g.jpeg"/>
                    <pic:cNvPicPr>
                      <a:picLocks noChangeAspect="1"/>
                    </pic:cNvPicPr>
                  </pic:nvPicPr>
                  <pic:blipFill>
                    <a:blip r:embed="rId5">
                      <a:extLst/>
                    </a:blip>
                    <a:stretch>
                      <a:fillRect/>
                    </a:stretch>
                  </pic:blipFill>
                  <pic:spPr>
                    <a:xfrm>
                      <a:off x="0" y="0"/>
                      <a:ext cx="4762500" cy="4343400"/>
                    </a:xfrm>
                    <a:prstGeom prst="rect">
                      <a:avLst/>
                    </a:prstGeom>
                    <a:ln w="12700" cap="flat">
                      <a:noFill/>
                      <a:miter lim="400000"/>
                    </a:ln>
                    <a:effectLst/>
                  </pic:spPr>
                </pic:pic>
              </a:graphicData>
            </a:graphic>
          </wp:inline>
        </w:drawing>
      </w: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jc w:val="center"/>
        <w:rPr>
          <w:sz w:val="30"/>
          <w:szCs w:val="30"/>
          <w:lang w:val="zh-TW" w:eastAsia="zh-TW"/>
        </w:rPr>
      </w:pPr>
      <w:r>
        <w:rPr>
          <w:rFonts w:ascii="黑体" w:cs="黑体" w:hAnsi="黑体" w:eastAsia="黑体"/>
          <w:sz w:val="30"/>
          <w:szCs w:val="30"/>
          <w:rtl w:val="0"/>
          <w:lang w:val="zh-TW" w:eastAsia="zh-TW"/>
        </w:rPr>
        <w:t>北京航空航天大学</w:t>
      </w:r>
    </w:p>
    <w:p>
      <w:pPr>
        <w:pStyle w:val="正文 A"/>
        <w:jc w:val="center"/>
        <w:sectPr>
          <w:headerReference w:type="default" r:id="rId6"/>
          <w:footerReference w:type="default" r:id="rId7"/>
          <w:pgSz w:w="11900" w:h="16840" w:orient="portrait"/>
          <w:pgMar w:top="1440" w:right="1800" w:bottom="1440" w:left="1800" w:header="851" w:footer="992"/>
          <w:bidi w:val="0"/>
        </w:sectPr>
      </w:pPr>
      <w:r>
        <w:rPr>
          <w:sz w:val="30"/>
          <w:szCs w:val="30"/>
          <w:rtl w:val="0"/>
          <w:lang w:val="en-US"/>
        </w:rPr>
        <w:t>2016-11</w:t>
      </w:r>
    </w:p>
    <w:tbl>
      <w:tblPr>
        <w:tblW w:w="8522"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242"/>
        <w:gridCol w:w="993"/>
        <w:gridCol w:w="3543"/>
        <w:gridCol w:w="2744"/>
      </w:tblGrid>
      <w:tr>
        <w:tblPrEx>
          <w:shd w:val="clear" w:color="auto" w:fill="ced7e7"/>
        </w:tblPrEx>
        <w:trPr>
          <w:trHeight w:val="350" w:hRule="atLeast"/>
        </w:trPr>
        <w:tc>
          <w:tcPr>
            <w:tcW w:type="dxa" w:w="5778"/>
            <w:gridSpan w:val="3"/>
            <w:tcBorders>
              <w:top w:val="single" w:color="4472c4" w:sz="4" w:space="0" w:shadow="0" w:frame="0"/>
              <w:left w:val="single" w:color="4472c4" w:sz="4" w:space="0" w:shadow="0" w:frame="0"/>
              <w:bottom w:val="single" w:color="8eaadb" w:sz="4" w:space="0" w:shadow="0" w:frame="0"/>
              <w:right w:val="nil"/>
            </w:tcBorders>
            <w:shd w:val="clear" w:color="auto" w:fill="4472c4"/>
            <w:tcMar>
              <w:top w:type="dxa" w:w="80"/>
              <w:left w:type="dxa" w:w="80"/>
              <w:bottom w:type="dxa" w:w="80"/>
              <w:right w:type="dxa" w:w="80"/>
            </w:tcMar>
            <w:vAlign w:val="top"/>
          </w:tcPr>
          <w:p>
            <w:pPr>
              <w:pStyle w:val="正文 A"/>
              <w:jc w:val="center"/>
            </w:pPr>
            <w:r>
              <w:rPr>
                <w:rFonts w:ascii="宋体" w:cs="宋体" w:hAnsi="宋体" w:eastAsia="宋体"/>
                <w:b w:val="1"/>
                <w:bCs w:val="1"/>
                <w:color w:val="ffffff"/>
                <w:u w:color="ffffff"/>
                <w:rtl w:val="0"/>
                <w:lang w:val="zh-TW" w:eastAsia="zh-TW"/>
              </w:rPr>
              <w:t xml:space="preserve">                       项目组成员信息</w:t>
            </w:r>
          </w:p>
        </w:tc>
        <w:tc>
          <w:tcPr>
            <w:tcW w:type="dxa" w:w="2744"/>
            <w:tcBorders>
              <w:top w:val="single" w:color="4472c4" w:sz="4" w:space="0" w:shadow="0" w:frame="0"/>
              <w:left w:val="nil"/>
              <w:bottom w:val="single" w:color="8eaadb" w:sz="4" w:space="0" w:shadow="0" w:frame="0"/>
              <w:right w:val="single" w:color="4472c4" w:sz="4" w:space="0" w:shadow="0" w:frame="0"/>
            </w:tcBorders>
            <w:shd w:val="clear" w:color="auto" w:fill="4472c4"/>
            <w:tcMar>
              <w:top w:type="dxa" w:w="80"/>
              <w:left w:type="dxa" w:w="80"/>
              <w:bottom w:type="dxa" w:w="80"/>
              <w:right w:type="dxa" w:w="80"/>
            </w:tcMar>
            <w:vAlign w:val="top"/>
          </w:tcPr>
          <w:p/>
        </w:tc>
      </w:tr>
      <w:tr>
        <w:tblPrEx>
          <w:shd w:val="clear" w:color="auto" w:fill="ced7e7"/>
        </w:tblPrEx>
        <w:trPr>
          <w:trHeight w:val="350" w:hRule="atLeast"/>
        </w:trPr>
        <w:tc>
          <w:tcPr>
            <w:tcW w:type="dxa" w:w="124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b w:val="1"/>
                <w:bCs w:val="1"/>
                <w:rtl w:val="0"/>
                <w:lang w:val="zh-TW" w:eastAsia="zh-TW"/>
              </w:rPr>
              <w:t>小组名称</w:t>
            </w:r>
          </w:p>
        </w:tc>
        <w:tc>
          <w:tcPr>
            <w:tcW w:type="dxa" w:w="7280"/>
            <w:gridSpan w:val="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b w:val="1"/>
                <w:bCs w:val="1"/>
                <w:rtl w:val="0"/>
                <w:lang w:val="en-US"/>
              </w:rPr>
              <w:t>Team1</w:t>
            </w:r>
          </w:p>
        </w:tc>
      </w:tr>
      <w:tr>
        <w:tblPrEx>
          <w:shd w:val="clear" w:color="auto" w:fill="ced7e7"/>
        </w:tblPrEx>
        <w:trPr>
          <w:trHeight w:val="350" w:hRule="atLeast"/>
        </w:trPr>
        <w:tc>
          <w:tcPr>
            <w:tcW w:type="dxa" w:w="124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b w:val="1"/>
                <w:bCs w:val="1"/>
                <w:rtl w:val="0"/>
                <w:lang w:val="zh-TW" w:eastAsia="zh-TW"/>
              </w:rPr>
              <w:t>学号</w:t>
            </w:r>
          </w:p>
        </w:tc>
        <w:tc>
          <w:tcPr>
            <w:tcW w:type="dxa" w:w="99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b w:val="1"/>
                <w:bCs w:val="1"/>
                <w:rtl w:val="0"/>
                <w:lang w:val="zh-TW" w:eastAsia="zh-TW"/>
              </w:rPr>
              <w:t>姓名</w:t>
            </w:r>
          </w:p>
        </w:tc>
        <w:tc>
          <w:tcPr>
            <w:tcW w:type="dxa" w:w="35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b w:val="1"/>
                <w:bCs w:val="1"/>
                <w:rtl w:val="0"/>
                <w:lang w:val="zh-TW" w:eastAsia="zh-TW"/>
              </w:rPr>
              <w:t>本文档中主要承担的工作内容</w:t>
            </w:r>
          </w:p>
        </w:tc>
        <w:tc>
          <w:tcPr>
            <w:tcW w:type="dxa" w:w="2744"/>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b w:val="1"/>
                <w:bCs w:val="1"/>
                <w:rtl w:val="0"/>
                <w:lang w:val="zh-TW" w:eastAsia="zh-TW"/>
              </w:rPr>
              <w:t>贡献率</w:t>
            </w:r>
          </w:p>
        </w:tc>
      </w:tr>
      <w:tr>
        <w:tblPrEx>
          <w:shd w:val="clear" w:color="auto" w:fill="ced7e7"/>
        </w:tblPrEx>
        <w:trPr>
          <w:trHeight w:val="350" w:hRule="atLeast"/>
        </w:trPr>
        <w:tc>
          <w:tcPr>
            <w:tcW w:type="dxa" w:w="124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b w:val="1"/>
                <w:bCs w:val="1"/>
                <w:rtl w:val="0"/>
                <w:lang w:val="en-US"/>
              </w:rPr>
              <w:t>14061145</w:t>
            </w:r>
          </w:p>
        </w:tc>
        <w:tc>
          <w:tcPr>
            <w:tcW w:type="dxa" w:w="99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李子涵</w:t>
            </w:r>
          </w:p>
        </w:tc>
        <w:tc>
          <w:tcPr>
            <w:tcW w:type="dxa" w:w="35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编写文档</w:t>
            </w:r>
          </w:p>
        </w:tc>
        <w:tc>
          <w:tcPr>
            <w:tcW w:type="dxa" w:w="2744"/>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en-US"/>
              </w:rPr>
              <w:t>0.4</w:t>
            </w:r>
          </w:p>
        </w:tc>
      </w:tr>
      <w:tr>
        <w:tblPrEx>
          <w:shd w:val="clear" w:color="auto" w:fill="ced7e7"/>
        </w:tblPrEx>
        <w:trPr>
          <w:trHeight w:val="350" w:hRule="atLeast"/>
        </w:trPr>
        <w:tc>
          <w:tcPr>
            <w:tcW w:type="dxa" w:w="124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b w:val="1"/>
                <w:bCs w:val="1"/>
                <w:rtl w:val="0"/>
                <w:lang w:val="en-US"/>
              </w:rPr>
              <w:t>14061139</w:t>
            </w:r>
          </w:p>
        </w:tc>
        <w:tc>
          <w:tcPr>
            <w:tcW w:type="dxa" w:w="99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刘铮</w:t>
            </w:r>
          </w:p>
        </w:tc>
        <w:tc>
          <w:tcPr>
            <w:tcW w:type="dxa" w:w="35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检查修改文档</w:t>
            </w:r>
          </w:p>
        </w:tc>
        <w:tc>
          <w:tcPr>
            <w:tcW w:type="dxa" w:w="2744"/>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en-US"/>
              </w:rPr>
              <w:t>0.2</w:t>
            </w:r>
          </w:p>
        </w:tc>
      </w:tr>
      <w:tr>
        <w:tblPrEx>
          <w:shd w:val="clear" w:color="auto" w:fill="ced7e7"/>
        </w:tblPrEx>
        <w:trPr>
          <w:trHeight w:val="350" w:hRule="atLeast"/>
        </w:trPr>
        <w:tc>
          <w:tcPr>
            <w:tcW w:type="dxa" w:w="124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b w:val="1"/>
                <w:bCs w:val="1"/>
                <w:rtl w:val="0"/>
                <w:lang w:val="en-US"/>
              </w:rPr>
              <w:t>14061129</w:t>
            </w:r>
          </w:p>
        </w:tc>
        <w:tc>
          <w:tcPr>
            <w:tcW w:type="dxa" w:w="99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韩世依</w:t>
            </w:r>
          </w:p>
        </w:tc>
        <w:tc>
          <w:tcPr>
            <w:tcW w:type="dxa" w:w="35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检查修改文档</w:t>
            </w:r>
          </w:p>
        </w:tc>
        <w:tc>
          <w:tcPr>
            <w:tcW w:type="dxa" w:w="2744"/>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en-US"/>
              </w:rPr>
              <w:t>0.2</w:t>
            </w:r>
          </w:p>
        </w:tc>
      </w:tr>
      <w:tr>
        <w:tblPrEx>
          <w:shd w:val="clear" w:color="auto" w:fill="ced7e7"/>
        </w:tblPrEx>
        <w:trPr>
          <w:trHeight w:val="350" w:hRule="atLeast"/>
        </w:trPr>
        <w:tc>
          <w:tcPr>
            <w:tcW w:type="dxa" w:w="1242"/>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b w:val="1"/>
                <w:bCs w:val="1"/>
                <w:rtl w:val="0"/>
                <w:lang w:val="en-US"/>
              </w:rPr>
              <w:t>14061131</w:t>
            </w:r>
          </w:p>
        </w:tc>
        <w:tc>
          <w:tcPr>
            <w:tcW w:type="dxa" w:w="99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王震</w:t>
            </w:r>
          </w:p>
        </w:tc>
        <w:tc>
          <w:tcPr>
            <w:tcW w:type="dxa" w:w="3543"/>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auto"/>
            <w:tcMar>
              <w:top w:type="dxa" w:w="80"/>
              <w:left w:type="dxa" w:w="80"/>
              <w:bottom w:type="dxa" w:w="80"/>
              <w:right w:type="dxa" w:w="80"/>
            </w:tcMar>
            <w:vAlign w:val="top"/>
          </w:tcPr>
          <w:p>
            <w:pPr>
              <w:pStyle w:val="正文 A"/>
              <w:jc w:val="center"/>
            </w:pPr>
            <w:r>
              <w:rPr>
                <w:rFonts w:ascii="宋体" w:cs="宋体" w:hAnsi="宋体" w:eastAsia="宋体"/>
                <w:rtl w:val="0"/>
                <w:lang w:val="zh-TW" w:eastAsia="zh-TW"/>
              </w:rPr>
              <w:t>检查修改文档</w:t>
            </w:r>
          </w:p>
        </w:tc>
        <w:tc>
          <w:tcPr>
            <w:tcW w:type="dxa" w:w="2744"/>
            <w:tcBorders>
              <w:top w:val="single" w:color="8eaadb" w:sz="4" w:space="0" w:shadow="0" w:frame="0"/>
              <w:left w:val="single" w:color="8eaadb" w:sz="4" w:space="0" w:shadow="0" w:frame="0"/>
              <w:bottom w:val="single" w:color="8eaadb" w:sz="4" w:space="0" w:shadow="0" w:frame="0"/>
              <w:right w:val="single" w:color="8eaadb" w:sz="4" w:space="0" w:shadow="0" w:frame="0"/>
            </w:tcBorders>
            <w:shd w:val="clear" w:color="auto" w:fill="d9e2f3"/>
            <w:tcMar>
              <w:top w:type="dxa" w:w="80"/>
              <w:left w:type="dxa" w:w="80"/>
              <w:bottom w:type="dxa" w:w="80"/>
              <w:right w:type="dxa" w:w="80"/>
            </w:tcMar>
            <w:vAlign w:val="top"/>
          </w:tcPr>
          <w:p>
            <w:pPr>
              <w:pStyle w:val="正文 A"/>
              <w:jc w:val="center"/>
            </w:pPr>
            <w:r>
              <w:rPr>
                <w:rFonts w:ascii="宋体" w:cs="宋体" w:hAnsi="宋体" w:eastAsia="宋体"/>
                <w:rtl w:val="0"/>
                <w:lang w:val="en-US"/>
              </w:rPr>
              <w:t>0.2</w:t>
            </w:r>
          </w:p>
        </w:tc>
      </w:tr>
    </w:tbl>
    <w:p>
      <w:pPr>
        <w:pStyle w:val="正文 A"/>
        <w:spacing w:line="240" w:lineRule="auto"/>
        <w:jc w:val="center"/>
        <w:rPr>
          <w:sz w:val="30"/>
          <w:szCs w:val="30"/>
        </w:rPr>
      </w:pPr>
    </w:p>
    <w:p>
      <w:pPr>
        <w:pStyle w:val="正文 A"/>
        <w:jc w:val="center"/>
        <w:sectPr>
          <w:pgSz w:w="11900" w:h="16840" w:orient="portrait"/>
          <w:pgMar w:top="1440" w:right="1800" w:bottom="1440" w:left="1800" w:header="851" w:footer="992"/>
          <w:bidi w:val="0"/>
        </w:sectPr>
      </w:pPr>
    </w:p>
    <w:p>
      <w:pPr>
        <w:pStyle w:val="正文 A"/>
        <w:jc w:val="center"/>
        <w:rPr>
          <w:sz w:val="28"/>
          <w:szCs w:val="28"/>
          <w:lang w:val="zh-TW" w:eastAsia="zh-TW"/>
        </w:rPr>
      </w:pPr>
      <w:r>
        <w:rPr>
          <w:rFonts w:ascii="黑体" w:cs="黑体" w:hAnsi="黑体" w:eastAsia="黑体"/>
          <w:sz w:val="28"/>
          <w:szCs w:val="28"/>
          <w:rtl w:val="0"/>
          <w:lang w:val="zh-TW" w:eastAsia="zh-TW"/>
        </w:rPr>
        <w:t>版本变更历史</w:t>
      </w:r>
    </w:p>
    <w:tbl>
      <w:tblPr>
        <w:tblW w:w="8354"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94"/>
        <w:gridCol w:w="1388"/>
        <w:gridCol w:w="2032"/>
        <w:gridCol w:w="1095"/>
        <w:gridCol w:w="3045"/>
      </w:tblGrid>
      <w:tr>
        <w:tblPrEx>
          <w:shd w:val="clear" w:color="auto" w:fill="ced7e7"/>
        </w:tblPrEx>
        <w:trPr>
          <w:trHeight w:val="35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楷体_GB2312" w:cs="楷体_GB2312" w:hAnsi="楷体_GB2312" w:eastAsia="楷体_GB2312"/>
                <w:rtl w:val="0"/>
                <w:lang w:val="zh-TW" w:eastAsia="zh-TW"/>
              </w:rPr>
              <w:t>版本</w:t>
            </w: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楷体_GB2312" w:cs="楷体_GB2312" w:hAnsi="楷体_GB2312" w:eastAsia="楷体_GB2312"/>
                <w:rtl w:val="0"/>
                <w:lang w:val="zh-TW" w:eastAsia="zh-TW"/>
              </w:rPr>
              <w:t>提交日期</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楷体_GB2312" w:cs="楷体_GB2312" w:hAnsi="楷体_GB2312" w:eastAsia="楷体_GB2312"/>
                <w:rtl w:val="0"/>
                <w:lang w:val="zh-TW" w:eastAsia="zh-TW"/>
              </w:rPr>
              <w:t>主要编制人</w:t>
            </w: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楷体_GB2312" w:cs="楷体_GB2312" w:hAnsi="楷体_GB2312" w:eastAsia="楷体_GB2312"/>
                <w:rtl w:val="0"/>
                <w:lang w:val="zh-TW" w:eastAsia="zh-TW"/>
              </w:rPr>
              <w:t>审核人</w:t>
            </w: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Fonts w:ascii="楷体_GB2312" w:cs="楷体_GB2312" w:hAnsi="楷体_GB2312" w:eastAsia="楷体_GB2312"/>
                <w:rtl w:val="0"/>
                <w:lang w:val="zh-TW" w:eastAsia="zh-TW"/>
              </w:rPr>
              <w:t>版本说明</w:t>
            </w:r>
          </w:p>
        </w:tc>
      </w:tr>
      <w:tr>
        <w:tblPrEx>
          <w:shd w:val="clear" w:color="auto" w:fill="ced7e7"/>
        </w:tblPrEx>
        <w:trPr>
          <w:trHeight w:val="35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1.0</w:t>
            </w: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2016-11-10</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李子涵</w:t>
            </w: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刘铮</w:t>
            </w: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需求规格说明初版</w:t>
            </w:r>
          </w:p>
        </w:tc>
      </w:tr>
      <w:tr>
        <w:tblPrEx>
          <w:shd w:val="clear" w:color="auto" w:fill="ced7e7"/>
        </w:tblPrEx>
        <w:trPr>
          <w:trHeight w:val="137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w:t>
            </w: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tl w:val="0"/>
                <w:lang w:val="en-US"/>
              </w:rPr>
              <w:t>2016-11-17</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李子涵</w:t>
            </w: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韩世依、王震</w:t>
            </w: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Fonts w:ascii="宋体" w:cs="宋体" w:hAnsi="宋体" w:eastAsia="宋体"/>
                <w:rtl w:val="0"/>
                <w:lang w:val="zh-TW" w:eastAsia="zh-TW"/>
              </w:rPr>
              <w:t>需求规格说明改进版</w:t>
            </w:r>
          </w:p>
        </w:tc>
      </w:tr>
      <w:tr>
        <w:tblPrEx>
          <w:shd w:val="clear" w:color="auto" w:fill="ced7e7"/>
        </w:tblPrEx>
        <w:trPr>
          <w:trHeight w:val="30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9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jc w:val="center"/>
        <w:rPr>
          <w:sz w:val="28"/>
          <w:szCs w:val="28"/>
          <w:lang w:val="zh-TW" w:eastAsia="zh-TW"/>
        </w:rPr>
      </w:pPr>
    </w:p>
    <w:p>
      <w:pPr>
        <w:pStyle w:val="正文 A"/>
        <w:jc w:val="center"/>
        <w:rPr>
          <w:sz w:val="28"/>
          <w:szCs w:val="28"/>
        </w:rPr>
      </w:pPr>
    </w:p>
    <w:p>
      <w:pPr>
        <w:pStyle w:val="正文 A"/>
        <w:jc w:val="center"/>
        <w:sectPr>
          <w:pgSz w:w="11900" w:h="16840" w:orient="portrait"/>
          <w:pgMar w:top="1440" w:right="1797" w:bottom="1440" w:left="1797" w:header="851" w:footer="992"/>
          <w:pgNumType w:start="1"/>
          <w:bidi w:val="0"/>
        </w:sectPr>
      </w:pPr>
    </w:p>
    <w:p>
      <w:pPr>
        <w:pStyle w:val="正文 A"/>
        <w:jc w:val="center"/>
        <w:rPr>
          <w:sz w:val="28"/>
          <w:szCs w:val="28"/>
          <w:lang w:val="zh-TW" w:eastAsia="zh-TW"/>
        </w:rPr>
      </w:pPr>
      <w:r>
        <w:rPr>
          <w:rFonts w:ascii="黑体" w:cs="黑体" w:hAnsi="黑体" w:eastAsia="黑体"/>
          <w:sz w:val="28"/>
          <w:szCs w:val="28"/>
          <w:rtl w:val="0"/>
          <w:lang w:val="zh-TW" w:eastAsia="zh-TW"/>
        </w:rPr>
        <w:t>目  录</w:t>
      </w:r>
    </w:p>
    <w:p>
      <w:pPr>
        <w:pStyle w:val="正文 A"/>
      </w:pPr>
      <w:r>
        <w:rPr>
          <w:sz w:val="28"/>
          <w:szCs w:val="28"/>
        </w:rPr>
        <w:fldChar w:fldCharType="begin" w:fldLock="0"/>
      </w:r>
      <w:r>
        <w:rPr>
          <w:sz w:val="28"/>
          <w:szCs w:val="28"/>
        </w:rPr>
        <w:instrText xml:space="preserve"> TOC \t "标题 1, 1,标题 2, 2,标题 3, 3,标题 4, 4"</w:instrText>
      </w:r>
      <w:r>
        <w:rPr>
          <w:sz w:val="28"/>
          <w:szCs w:val="28"/>
        </w:rPr>
        <w:fldChar w:fldCharType="separate" w:fldLock="0"/>
      </w:r>
    </w:p>
    <w:p>
      <w:pPr>
        <w:pStyle w:val="TOC 1"/>
        <w:numPr>
          <w:ilvl w:val="0"/>
          <w:numId w:val="1"/>
        </w:numPr>
      </w:pPr>
      <w:r>
        <w:rPr>
          <w:rFonts w:ascii="Arial Unicode MS" w:cs="Arial Unicode MS" w:hAnsi="Arial Unicode MS" w:eastAsia="Arial Unicode MS" w:hint="eastAsia"/>
          <w:b w:val="0"/>
          <w:bCs w:val="0"/>
          <w:i w:val="0"/>
          <w:iCs w:val="0"/>
          <w:rtl w:val="0"/>
        </w:rPr>
        <w:t>范围</w:t>
      </w:r>
      <w:r>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标识</w:t>
      </w:r>
      <w:r>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系统概述</w:t>
      </w:r>
      <w:r>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文档概述</w:t>
      </w:r>
      <w:r>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编写目的</w:t>
      </w:r>
      <w:r>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文档用途</w:t>
      </w:r>
      <w:r>
        <w:tab/>
      </w:r>
      <w:r>
        <w:rPr/>
        <w:fldChar w:fldCharType="begin" w:fldLock="0"/>
      </w:r>
      <w:r>
        <w:instrText xml:space="preserve"> PAGEREF _Toc5 \h </w:instrText>
      </w:r>
      <w:r>
        <w:rPr/>
        <w:fldChar w:fldCharType="separate" w:fldLock="0"/>
      </w:r>
      <w:r>
        <w:rPr>
          <w:rFonts w:cs="Arial Unicode MS" w:eastAsia="Arial Unicode MS"/>
          <w:rtl w:val="0"/>
        </w:rPr>
        <w:t>2</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文档内容</w:t>
      </w:r>
      <w:r>
        <w:tab/>
      </w:r>
      <w:r>
        <w:rPr/>
        <w:fldChar w:fldCharType="begin" w:fldLock="0"/>
      </w:r>
      <w:r>
        <w:instrText xml:space="preserve"> PAGEREF _Toc6 \h </w:instrText>
      </w:r>
      <w:r>
        <w:rPr/>
        <w:fldChar w:fldCharType="separate" w:fldLock="0"/>
      </w:r>
      <w:r>
        <w:rPr>
          <w:rFonts w:cs="Arial Unicode MS" w:eastAsia="Arial Unicode MS"/>
          <w:rtl w:val="0"/>
        </w:rPr>
        <w:t>2</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文档保密性与私密性</w:t>
      </w:r>
      <w:r>
        <w:tab/>
      </w:r>
      <w:r>
        <w:rPr/>
        <w:fldChar w:fldCharType="begin" w:fldLock="0"/>
      </w:r>
      <w:r>
        <w:instrText xml:space="preserve"> PAGEREF _Toc7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术语和缩略词</w:t>
      </w:r>
      <w:r>
        <w:tab/>
      </w:r>
      <w:r>
        <w:rPr/>
        <w:fldChar w:fldCharType="begin" w:fldLock="0"/>
      </w:r>
      <w:r>
        <w:instrText xml:space="preserve"> PAGEREF _Toc8 \h </w:instrText>
      </w:r>
      <w:r>
        <w:rPr/>
        <w:fldChar w:fldCharType="separate" w:fldLock="0"/>
      </w:r>
      <w:r>
        <w:rPr>
          <w:rFonts w:cs="Arial Unicode MS" w:eastAsia="Arial Unicode MS"/>
          <w:rtl w:val="0"/>
        </w:rPr>
        <w:t>3</w:t>
      </w:r>
      <w:r>
        <w:rPr/>
        <w:fldChar w:fldCharType="end" w:fldLock="0"/>
      </w:r>
    </w:p>
    <w:p>
      <w:pPr>
        <w:pStyle w:val="TOC 1"/>
        <w:numPr>
          <w:ilvl w:val="0"/>
          <w:numId w:val="2"/>
        </w:numPr>
      </w:pPr>
      <w:r>
        <w:rPr>
          <w:rFonts w:ascii="Arial Unicode MS" w:cs="Arial Unicode MS" w:hAnsi="Arial Unicode MS" w:eastAsia="Arial Unicode MS" w:hint="eastAsia"/>
          <w:b w:val="0"/>
          <w:bCs w:val="0"/>
          <w:i w:val="0"/>
          <w:iCs w:val="0"/>
          <w:rtl w:val="0"/>
        </w:rPr>
        <w:t>引用文档</w:t>
      </w:r>
      <w:r>
        <w:tab/>
      </w:r>
      <w:r>
        <w:rPr/>
        <w:fldChar w:fldCharType="begin" w:fldLock="0"/>
      </w:r>
      <w:r>
        <w:instrText xml:space="preserve"> PAGEREF _Toc9 \h </w:instrText>
      </w:r>
      <w:r>
        <w:rPr/>
        <w:fldChar w:fldCharType="separate" w:fldLock="0"/>
      </w:r>
      <w:r>
        <w:rPr>
          <w:rFonts w:cs="Arial Unicode MS" w:eastAsia="Arial Unicode MS"/>
          <w:rtl w:val="0"/>
        </w:rPr>
        <w:t>3</w:t>
      </w:r>
      <w:r>
        <w:rPr/>
        <w:fldChar w:fldCharType="end" w:fldLock="0"/>
      </w:r>
    </w:p>
    <w:p>
      <w:pPr>
        <w:pStyle w:val="TOC 1"/>
        <w:numPr>
          <w:ilvl w:val="0"/>
          <w:numId w:val="3"/>
        </w:numPr>
      </w:pPr>
      <w:r>
        <w:rPr>
          <w:rFonts w:ascii="Arial Unicode MS" w:cs="Arial Unicode MS" w:hAnsi="Arial Unicode MS" w:eastAsia="Arial Unicode MS" w:hint="eastAsia"/>
          <w:b w:val="0"/>
          <w:bCs w:val="0"/>
          <w:i w:val="0"/>
          <w:iCs w:val="0"/>
          <w:rtl w:val="0"/>
        </w:rPr>
        <w:t>行为需求</w:t>
      </w:r>
      <w:r>
        <w:tab/>
      </w:r>
      <w:r>
        <w:rPr/>
        <w:fldChar w:fldCharType="begin" w:fldLock="0"/>
      </w:r>
      <w:r>
        <w:instrText xml:space="preserve"> PAGEREF _Toc10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STD</w:t>
      </w:r>
      <w:r>
        <w:rPr>
          <w:rFonts w:ascii="Arial Unicode MS" w:cs="Arial Unicode MS" w:hAnsi="Arial Unicode MS" w:eastAsia="Arial Unicode MS" w:hint="eastAsia"/>
          <w:b w:val="0"/>
          <w:bCs w:val="0"/>
          <w:i w:val="0"/>
          <w:iCs w:val="0"/>
          <w:rtl w:val="0"/>
        </w:rPr>
        <w:t>图</w:t>
      </w:r>
      <w:r>
        <w:tab/>
      </w:r>
      <w:r>
        <w:rPr/>
        <w:fldChar w:fldCharType="begin" w:fldLock="0"/>
      </w:r>
      <w:r>
        <w:instrText xml:space="preserve"> PAGEREF _Toc11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ascii="Arial Unicode MS" w:cs="Arial Unicode MS" w:hAnsi="Arial Unicode MS" w:eastAsia="Arial Unicode MS" w:hint="eastAsia"/>
          <w:b w:val="0"/>
          <w:bCs w:val="0"/>
          <w:i w:val="0"/>
          <w:iCs w:val="0"/>
          <w:rtl w:val="0"/>
        </w:rPr>
        <w:t>功能需求</w:t>
      </w:r>
      <w:r>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系统用例模型</w:t>
      </w:r>
      <w:r>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系统用户描述</w:t>
      </w:r>
      <w:r>
        <w:tab/>
      </w:r>
      <w:r>
        <w:rPr/>
        <w:fldChar w:fldCharType="begin" w:fldLock="0"/>
      </w:r>
      <w:r>
        <w:instrText xml:space="preserve"> PAGEREF _Toc14 \h </w:instrText>
      </w:r>
      <w:r>
        <w:rPr/>
        <w:fldChar w:fldCharType="separate" w:fldLock="0"/>
      </w:r>
      <w:r>
        <w:rPr>
          <w:rFonts w:cs="Arial Unicode MS" w:eastAsia="Arial Unicode MS"/>
          <w:rtl w:val="0"/>
        </w:rPr>
        <w:t>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会员用户描述</w:t>
      </w:r>
      <w:r>
        <w:tab/>
      </w:r>
      <w:r>
        <w:rPr/>
        <w:fldChar w:fldCharType="begin" w:fldLock="0"/>
      </w:r>
      <w:r>
        <w:instrText xml:space="preserve"> PAGEREF _Toc15 \h </w:instrText>
      </w:r>
      <w:r>
        <w:rPr/>
        <w:fldChar w:fldCharType="separate" w:fldLock="0"/>
      </w:r>
      <w:r>
        <w:rPr>
          <w:rFonts w:cs="Arial Unicode MS" w:eastAsia="Arial Unicode MS"/>
          <w:rtl w:val="0"/>
        </w:rPr>
        <w:t>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游客用户描述</w:t>
      </w:r>
      <w:r>
        <w:tab/>
      </w:r>
      <w:r>
        <w:rPr/>
        <w:fldChar w:fldCharType="begin" w:fldLock="0"/>
      </w:r>
      <w:r>
        <w:instrText xml:space="preserve"> PAGEREF _Toc16 \h </w:instrText>
      </w:r>
      <w:r>
        <w:rPr/>
        <w:fldChar w:fldCharType="separate" w:fldLock="0"/>
      </w:r>
      <w:r>
        <w:rPr>
          <w:rFonts w:cs="Arial Unicode MS" w:eastAsia="Arial Unicode MS"/>
          <w:rtl w:val="0"/>
        </w:rPr>
        <w:t>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商家用户描述</w:t>
      </w:r>
      <w:r>
        <w:tab/>
      </w:r>
      <w:r>
        <w:rPr/>
        <w:fldChar w:fldCharType="begin" w:fldLock="0"/>
      </w:r>
      <w:r>
        <w:instrText xml:space="preserve"> PAGEREF _Toc17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用例分析与描述</w:t>
      </w:r>
      <w:r>
        <w:tab/>
      </w:r>
      <w:r>
        <w:rPr/>
        <w:fldChar w:fldCharType="begin" w:fldLock="0"/>
      </w:r>
      <w:r>
        <w:instrText xml:space="preserve"> PAGEREF _Toc18 \h </w:instrText>
      </w:r>
      <w:r>
        <w:rPr/>
        <w:fldChar w:fldCharType="separate" w:fldLock="0"/>
      </w:r>
      <w:r>
        <w:rPr>
          <w:rFonts w:cs="Arial Unicode MS" w:eastAsia="Arial Unicode MS"/>
          <w:rtl w:val="0"/>
        </w:rPr>
        <w:t>7</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登陆</w:t>
      </w:r>
      <w:r>
        <w:tab/>
      </w:r>
      <w:r>
        <w:rPr/>
        <w:fldChar w:fldCharType="begin" w:fldLock="0"/>
      </w:r>
      <w:r>
        <w:instrText xml:space="preserve"> PAGEREF _Toc19 \h </w:instrText>
      </w:r>
      <w:r>
        <w:rPr/>
        <w:fldChar w:fldCharType="separate" w:fldLock="0"/>
      </w:r>
      <w:r>
        <w:rPr>
          <w:rFonts w:cs="Arial Unicode MS" w:eastAsia="Arial Unicode MS"/>
          <w:rtl w:val="0"/>
        </w:rPr>
        <w:t>7</w:t>
      </w:r>
      <w:r>
        <w:rPr/>
        <w:fldChar w:fldCharType="end" w:fldLock="0"/>
      </w:r>
    </w:p>
    <w:p>
      <w:pPr>
        <w:pStyle w:val="TOC 3"/>
        <w:numPr>
          <w:ilvl w:val="2"/>
          <w:numId w:val="4"/>
        </w:numPr>
      </w:pPr>
      <w:r>
        <w:rPr>
          <w:rFonts w:ascii="Arial Unicode MS" w:cs="Arial Unicode MS" w:hAnsi="Arial Unicode MS" w:eastAsia="Arial Unicode MS" w:hint="eastAsia"/>
          <w:b w:val="0"/>
          <w:bCs w:val="0"/>
          <w:i w:val="0"/>
          <w:iCs w:val="0"/>
          <w:rtl w:val="0"/>
        </w:rPr>
        <w:t>注册</w:t>
      </w:r>
      <w:r>
        <w:tab/>
      </w:r>
      <w:r>
        <w:rPr/>
        <w:fldChar w:fldCharType="begin" w:fldLock="0"/>
      </w:r>
      <w:r>
        <w:instrText xml:space="preserve"> PAGEREF _Toc20 \h </w:instrText>
      </w:r>
      <w:r>
        <w:rPr/>
        <w:fldChar w:fldCharType="separate" w:fldLock="0"/>
      </w:r>
      <w:r>
        <w:rPr>
          <w:rFonts w:cs="Arial Unicode MS" w:eastAsia="Arial Unicode MS"/>
          <w:rtl w:val="0"/>
        </w:rPr>
        <w:t>8</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浏览目录</w:t>
      </w:r>
      <w:r>
        <w:tab/>
      </w:r>
      <w:r>
        <w:rPr/>
        <w:fldChar w:fldCharType="begin" w:fldLock="0"/>
      </w:r>
      <w:r>
        <w:instrText xml:space="preserve"> PAGEREF _Toc21 \h </w:instrText>
      </w:r>
      <w:r>
        <w:rPr/>
        <w:fldChar w:fldCharType="separate" w:fldLock="0"/>
      </w:r>
      <w:r>
        <w:rPr>
          <w:rFonts w:cs="Arial Unicode MS" w:eastAsia="Arial Unicode MS"/>
          <w:rtl w:val="0"/>
        </w:rPr>
        <w:t>8</w:t>
      </w:r>
      <w:r>
        <w:rPr/>
        <w:fldChar w:fldCharType="end" w:fldLock="0"/>
      </w:r>
    </w:p>
    <w:p>
      <w:pPr>
        <w:pStyle w:val="TOC 3"/>
        <w:numPr>
          <w:ilvl w:val="2"/>
          <w:numId w:val="5"/>
        </w:numPr>
      </w:pPr>
      <w:r>
        <w:rPr>
          <w:rFonts w:ascii="Arial Unicode MS" w:cs="Arial Unicode MS" w:hAnsi="Arial Unicode MS" w:eastAsia="Arial Unicode MS" w:hint="eastAsia"/>
          <w:b w:val="0"/>
          <w:bCs w:val="0"/>
          <w:i w:val="0"/>
          <w:iCs w:val="0"/>
          <w:rtl w:val="0"/>
        </w:rPr>
        <w:t>搜索商品</w:t>
      </w:r>
      <w:r>
        <w:tab/>
      </w:r>
      <w:r>
        <w:rPr/>
        <w:fldChar w:fldCharType="begin" w:fldLock="0"/>
      </w:r>
      <w:r>
        <w:instrText xml:space="preserve"> PAGEREF _Toc22 \h </w:instrText>
      </w:r>
      <w:r>
        <w:rPr/>
        <w:fldChar w:fldCharType="separate" w:fldLock="0"/>
      </w:r>
      <w:r>
        <w:rPr>
          <w:rFonts w:cs="Arial Unicode MS" w:eastAsia="Arial Unicode MS"/>
          <w:rtl w:val="0"/>
        </w:rPr>
        <w:t>9</w:t>
      </w:r>
      <w:r>
        <w:rPr/>
        <w:fldChar w:fldCharType="end" w:fldLock="0"/>
      </w:r>
    </w:p>
    <w:p>
      <w:pPr>
        <w:pStyle w:val="TOC 3"/>
        <w:numPr>
          <w:ilvl w:val="2"/>
          <w:numId w:val="6"/>
        </w:numPr>
      </w:pPr>
      <w:r>
        <w:rPr>
          <w:rFonts w:ascii="Arial Unicode MS" w:cs="Arial Unicode MS" w:hAnsi="Arial Unicode MS" w:eastAsia="Arial Unicode MS" w:hint="eastAsia"/>
          <w:b w:val="0"/>
          <w:bCs w:val="0"/>
          <w:i w:val="0"/>
          <w:iCs w:val="0"/>
          <w:rtl w:val="0"/>
        </w:rPr>
        <w:t>查看商品</w:t>
      </w:r>
      <w:r>
        <w:tab/>
      </w:r>
      <w:r>
        <w:rPr/>
        <w:fldChar w:fldCharType="begin" w:fldLock="0"/>
      </w:r>
      <w:r>
        <w:instrText xml:space="preserve"> PAGEREF _Toc23 \h </w:instrText>
      </w:r>
      <w:r>
        <w:rPr/>
        <w:fldChar w:fldCharType="separate" w:fldLock="0"/>
      </w:r>
      <w:r>
        <w:rPr>
          <w:rFonts w:cs="Arial Unicode MS" w:eastAsia="Arial Unicode MS"/>
          <w:rtl w:val="0"/>
        </w:rPr>
        <w:t>10</w:t>
      </w:r>
      <w:r>
        <w:rPr/>
        <w:fldChar w:fldCharType="end" w:fldLock="0"/>
      </w:r>
    </w:p>
    <w:p>
      <w:pPr>
        <w:pStyle w:val="TOC 3"/>
        <w:numPr>
          <w:ilvl w:val="2"/>
          <w:numId w:val="7"/>
        </w:numPr>
      </w:pPr>
      <w:r>
        <w:rPr>
          <w:rFonts w:ascii="Arial Unicode MS" w:cs="Arial Unicode MS" w:hAnsi="Arial Unicode MS" w:eastAsia="Arial Unicode MS" w:hint="eastAsia"/>
          <w:b w:val="0"/>
          <w:bCs w:val="0"/>
          <w:i w:val="0"/>
          <w:iCs w:val="0"/>
          <w:rtl w:val="0"/>
        </w:rPr>
        <w:t>购物车管理</w:t>
      </w:r>
      <w:r>
        <w:tab/>
      </w:r>
      <w:r>
        <w:rPr/>
        <w:fldChar w:fldCharType="begin" w:fldLock="0"/>
      </w:r>
      <w:r>
        <w:instrText xml:space="preserve"> PAGEREF _Toc24 \h </w:instrText>
      </w:r>
      <w:r>
        <w:rPr/>
        <w:fldChar w:fldCharType="separate" w:fldLock="0"/>
      </w:r>
      <w:r>
        <w:rPr>
          <w:rFonts w:cs="Arial Unicode MS" w:eastAsia="Arial Unicode MS"/>
          <w:rtl w:val="0"/>
        </w:rPr>
        <w:t>11</w:t>
      </w:r>
      <w:r>
        <w:rPr/>
        <w:fldChar w:fldCharType="end" w:fldLock="0"/>
      </w:r>
    </w:p>
    <w:p>
      <w:pPr>
        <w:pStyle w:val="TOC 3"/>
        <w:numPr>
          <w:ilvl w:val="2"/>
          <w:numId w:val="8"/>
        </w:numPr>
      </w:pPr>
      <w:r>
        <w:rPr>
          <w:rFonts w:ascii="Arial Unicode MS" w:cs="Arial Unicode MS" w:hAnsi="Arial Unicode MS" w:eastAsia="Arial Unicode MS" w:hint="eastAsia"/>
          <w:b w:val="0"/>
          <w:bCs w:val="0"/>
          <w:i w:val="0"/>
          <w:iCs w:val="0"/>
          <w:rtl w:val="0"/>
        </w:rPr>
        <w:t>订单处理</w:t>
      </w:r>
      <w:r>
        <w:tab/>
      </w:r>
      <w:r>
        <w:rPr/>
        <w:fldChar w:fldCharType="begin" w:fldLock="0"/>
      </w:r>
      <w:r>
        <w:instrText xml:space="preserve"> PAGEREF _Toc25 \h </w:instrText>
      </w:r>
      <w:r>
        <w:rPr/>
        <w:fldChar w:fldCharType="separate" w:fldLock="0"/>
      </w:r>
      <w:r>
        <w:rPr>
          <w:rFonts w:cs="Arial Unicode MS" w:eastAsia="Arial Unicode MS"/>
          <w:rtl w:val="0"/>
        </w:rPr>
        <w:t>15</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会员信息管理</w:t>
      </w:r>
      <w:r>
        <w:tab/>
      </w:r>
      <w:r>
        <w:rPr/>
        <w:fldChar w:fldCharType="begin" w:fldLock="0"/>
      </w:r>
      <w:r>
        <w:instrText xml:space="preserve"> PAGEREF _Toc26 \h </w:instrText>
      </w:r>
      <w:r>
        <w:rPr/>
        <w:fldChar w:fldCharType="separate" w:fldLock="0"/>
      </w:r>
      <w:r>
        <w:rPr>
          <w:rFonts w:cs="Arial Unicode MS" w:eastAsia="Arial Unicode MS"/>
          <w:rtl w:val="0"/>
        </w:rPr>
        <w:t>17</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客户服务</w:t>
      </w:r>
      <w:r>
        <w:tab/>
      </w:r>
      <w:r>
        <w:rPr/>
        <w:fldChar w:fldCharType="begin" w:fldLock="0"/>
      </w:r>
      <w:r>
        <w:instrText xml:space="preserve"> PAGEREF _Toc27 \h </w:instrText>
      </w:r>
      <w:r>
        <w:rPr/>
        <w:fldChar w:fldCharType="separate" w:fldLock="0"/>
      </w:r>
      <w:r>
        <w:rPr>
          <w:rFonts w:cs="Arial Unicode MS" w:eastAsia="Arial Unicode MS"/>
          <w:rtl w:val="0"/>
        </w:rPr>
        <w:t>18</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商家商品管理</w:t>
      </w:r>
      <w:r>
        <w:tab/>
      </w:r>
      <w:r>
        <w:rPr/>
        <w:fldChar w:fldCharType="begin" w:fldLock="0"/>
      </w:r>
      <w:r>
        <w:instrText xml:space="preserve"> PAGEREF _Toc28 \h </w:instrText>
      </w:r>
      <w:r>
        <w:rPr/>
        <w:fldChar w:fldCharType="separate" w:fldLock="0"/>
      </w:r>
      <w:r>
        <w:rPr>
          <w:rFonts w:cs="Arial Unicode MS" w:eastAsia="Arial Unicode MS"/>
          <w:rtl w:val="0"/>
        </w:rPr>
        <w:t>19</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商家订单处理</w:t>
      </w:r>
      <w:r>
        <w:tab/>
      </w:r>
      <w:r>
        <w:rPr/>
        <w:fldChar w:fldCharType="begin" w:fldLock="0"/>
      </w:r>
      <w:r>
        <w:instrText xml:space="preserve"> PAGEREF _Toc29 \h </w:instrText>
      </w:r>
      <w:r>
        <w:rPr/>
        <w:fldChar w:fldCharType="separate" w:fldLock="0"/>
      </w:r>
      <w:r>
        <w:rPr>
          <w:rFonts w:cs="Arial Unicode MS" w:eastAsia="Arial Unicode MS"/>
          <w:rtl w:val="0"/>
        </w:rPr>
        <w:t>19</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商家信息管理</w:t>
      </w:r>
      <w:r>
        <w:tab/>
      </w:r>
      <w:r>
        <w:rPr/>
        <w:fldChar w:fldCharType="begin" w:fldLock="0"/>
      </w:r>
      <w:r>
        <w:instrText xml:space="preserve"> PAGEREF _Toc30 \h </w:instrText>
      </w:r>
      <w:r>
        <w:rPr/>
        <w:fldChar w:fldCharType="separate" w:fldLock="0"/>
      </w:r>
      <w:r>
        <w:rPr>
          <w:rFonts w:cs="Arial Unicode MS" w:eastAsia="Arial Unicode MS"/>
          <w:rtl w:val="0"/>
        </w:rPr>
        <w:t>20</w:t>
      </w:r>
      <w:r>
        <w:rPr/>
        <w:fldChar w:fldCharType="end" w:fldLock="0"/>
      </w:r>
    </w:p>
    <w:p>
      <w:pPr>
        <w:pStyle w:val="TOC 1"/>
        <w:numPr>
          <w:ilvl w:val="0"/>
          <w:numId w:val="1"/>
        </w:numPr>
      </w:pPr>
      <w:r>
        <w:rPr>
          <w:rFonts w:ascii="Arial Unicode MS" w:cs="Arial Unicode MS" w:hAnsi="Arial Unicode MS" w:eastAsia="Arial Unicode MS" w:hint="eastAsia"/>
          <w:b w:val="0"/>
          <w:bCs w:val="0"/>
          <w:i w:val="0"/>
          <w:iCs w:val="0"/>
          <w:rtl w:val="0"/>
        </w:rPr>
        <w:t>数据需求</w:t>
      </w:r>
      <w:r>
        <w:tab/>
      </w:r>
      <w:r>
        <w:rPr/>
        <w:fldChar w:fldCharType="begin" w:fldLock="0"/>
      </w:r>
      <w:r>
        <w:instrText xml:space="preserve"> PAGEREF _Toc31 \h </w:instrText>
      </w:r>
      <w:r>
        <w:rPr/>
        <w:fldChar w:fldCharType="separate" w:fldLock="0"/>
      </w:r>
      <w:r>
        <w:rPr>
          <w:rFonts w:cs="Arial Unicode MS" w:eastAsia="Arial Unicode MS"/>
          <w:rtl w:val="0"/>
        </w:rPr>
        <w:t>21</w:t>
      </w:r>
      <w:r>
        <w:rPr/>
        <w:fldChar w:fldCharType="end" w:fldLock="0"/>
      </w:r>
    </w:p>
    <w:p>
      <w:pPr>
        <w:pStyle w:val="TOC 2"/>
        <w:numPr>
          <w:ilvl w:val="1"/>
          <w:numId w:val="1"/>
        </w:numPr>
      </w:pPr>
      <w:r>
        <w:rPr>
          <w:rFonts w:cs="Arial Unicode MS" w:eastAsia="Arial Unicode MS"/>
          <w:rtl w:val="0"/>
        </w:rPr>
        <w:t>ER</w:t>
      </w:r>
      <w:r>
        <w:rPr>
          <w:rFonts w:ascii="Arial Unicode MS" w:cs="Arial Unicode MS" w:hAnsi="Arial Unicode MS" w:eastAsia="Arial Unicode MS" w:hint="eastAsia"/>
          <w:b w:val="0"/>
          <w:bCs w:val="0"/>
          <w:i w:val="0"/>
          <w:iCs w:val="0"/>
          <w:rtl w:val="0"/>
        </w:rPr>
        <w:t>图描述</w:t>
      </w:r>
      <w:r>
        <w:tab/>
      </w:r>
      <w:r>
        <w:rPr/>
        <w:fldChar w:fldCharType="begin" w:fldLock="0"/>
      </w:r>
      <w:r>
        <w:instrText xml:space="preserve"> PAGEREF _Toc32 \h </w:instrText>
      </w:r>
      <w:r>
        <w:rPr/>
        <w:fldChar w:fldCharType="separate" w:fldLock="0"/>
      </w:r>
      <w:r>
        <w:rPr>
          <w:rFonts w:cs="Arial Unicode MS" w:eastAsia="Arial Unicode MS"/>
          <w:rtl w:val="0"/>
        </w:rPr>
        <w:t>21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数据字典</w:t>
      </w:r>
      <w:r>
        <w:tab/>
      </w:r>
      <w:r>
        <w:rPr/>
        <w:fldChar w:fldCharType="begin" w:fldLock="0"/>
      </w:r>
      <w:r>
        <w:instrText xml:space="preserve"> PAGEREF _Toc33 \h </w:instrText>
      </w:r>
      <w:r>
        <w:rPr/>
        <w:fldChar w:fldCharType="separate" w:fldLock="0"/>
      </w:r>
      <w:r>
        <w:rPr>
          <w:rFonts w:cs="Arial Unicode MS" w:eastAsia="Arial Unicode MS"/>
          <w:rtl w:val="0"/>
        </w:rPr>
        <w:t>24</w:t>
      </w:r>
      <w:r>
        <w:rPr/>
        <w:fldChar w:fldCharType="end" w:fldLock="0"/>
      </w:r>
    </w:p>
    <w:p>
      <w:pPr>
        <w:pStyle w:val="TOC 1"/>
        <w:numPr>
          <w:ilvl w:val="0"/>
          <w:numId w:val="9"/>
        </w:numPr>
      </w:pPr>
      <w:r>
        <w:rPr>
          <w:rFonts w:ascii="Arial Unicode MS" w:cs="Arial Unicode MS" w:hAnsi="Arial Unicode MS" w:eastAsia="Arial Unicode MS" w:hint="eastAsia"/>
          <w:b w:val="0"/>
          <w:bCs w:val="0"/>
          <w:i w:val="0"/>
          <w:iCs w:val="0"/>
          <w:rtl w:val="0"/>
        </w:rPr>
        <w:t>非功能需求</w:t>
      </w:r>
      <w:r>
        <w:tab/>
      </w:r>
      <w:r>
        <w:rPr/>
        <w:fldChar w:fldCharType="begin" w:fldLock="0"/>
      </w:r>
      <w:r>
        <w:instrText xml:space="preserve"> PAGEREF _Toc34 \h </w:instrText>
      </w:r>
      <w:r>
        <w:rPr/>
        <w:fldChar w:fldCharType="separate" w:fldLock="0"/>
      </w:r>
      <w:r>
        <w:rPr>
          <w:rFonts w:cs="Arial Unicode MS" w:eastAsia="Arial Unicode MS"/>
          <w:rtl w:val="0"/>
        </w:rPr>
        <w:t>27</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性能需求</w:t>
      </w:r>
      <w:r>
        <w:tab/>
      </w:r>
      <w:r>
        <w:rPr/>
        <w:fldChar w:fldCharType="begin" w:fldLock="0"/>
      </w:r>
      <w:r>
        <w:instrText xml:space="preserve"> PAGEREF _Toc35 \h </w:instrText>
      </w:r>
      <w:r>
        <w:rPr/>
        <w:fldChar w:fldCharType="separate" w:fldLock="0"/>
      </w:r>
      <w:r>
        <w:rPr>
          <w:rFonts w:cs="Arial Unicode MS" w:eastAsia="Arial Unicode MS"/>
          <w:rtl w:val="0"/>
        </w:rPr>
        <w:t>27</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处理能力</w:t>
      </w:r>
      <w:r>
        <w:tab/>
      </w:r>
      <w:r>
        <w:rPr/>
        <w:fldChar w:fldCharType="begin" w:fldLock="0"/>
      </w:r>
      <w:r>
        <w:instrText xml:space="preserve"> PAGEREF _Toc36 \h </w:instrText>
      </w:r>
      <w:r>
        <w:rPr/>
        <w:fldChar w:fldCharType="separate" w:fldLock="0"/>
      </w:r>
      <w:r>
        <w:rPr>
          <w:rFonts w:cs="Arial Unicode MS" w:eastAsia="Arial Unicode MS"/>
          <w:rtl w:val="0"/>
        </w:rPr>
        <w:t>27</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响应时间</w:t>
      </w:r>
      <w:r>
        <w:tab/>
      </w:r>
      <w:r>
        <w:rPr/>
        <w:fldChar w:fldCharType="begin" w:fldLock="0"/>
      </w:r>
      <w:r>
        <w:instrText xml:space="preserve"> PAGEREF _Toc37 \h </w:instrText>
      </w:r>
      <w:r>
        <w:rPr/>
        <w:fldChar w:fldCharType="separate" w:fldLock="0"/>
      </w:r>
      <w:r>
        <w:rPr>
          <w:rFonts w:cs="Arial Unicode MS" w:eastAsia="Arial Unicode MS"/>
          <w:rtl w:val="0"/>
        </w:rPr>
        <w:t>27</w:t>
      </w:r>
      <w:r>
        <w:rPr/>
        <w:fldChar w:fldCharType="end" w:fldLock="0"/>
      </w:r>
    </w:p>
    <w:p>
      <w:pPr>
        <w:pStyle w:val="TOC 2"/>
        <w:numPr>
          <w:ilvl w:val="1"/>
          <w:numId w:val="10"/>
        </w:numPr>
      </w:pPr>
      <w:r>
        <w:rPr>
          <w:rFonts w:ascii="Arial Unicode MS" w:cs="Arial Unicode MS" w:hAnsi="Arial Unicode MS" w:eastAsia="Arial Unicode MS" w:hint="eastAsia"/>
          <w:b w:val="0"/>
          <w:bCs w:val="0"/>
          <w:i w:val="0"/>
          <w:iCs w:val="0"/>
          <w:rtl w:val="0"/>
        </w:rPr>
        <w:t>可靠性需求</w:t>
      </w:r>
      <w:r>
        <w:tab/>
      </w:r>
      <w:r>
        <w:rPr/>
        <w:fldChar w:fldCharType="begin" w:fldLock="0"/>
      </w:r>
      <w:r>
        <w:instrText xml:space="preserve"> PAGEREF _Toc38 \h </w:instrText>
      </w:r>
      <w:r>
        <w:rPr/>
        <w:fldChar w:fldCharType="separate" w:fldLock="0"/>
      </w:r>
      <w:r>
        <w:rPr>
          <w:rFonts w:cs="Arial Unicode MS" w:eastAsia="Arial Unicode MS"/>
          <w:rtl w:val="0"/>
        </w:rPr>
        <w:t>27</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可扩展性需求</w:t>
      </w:r>
      <w:r>
        <w:tab/>
      </w:r>
      <w:r>
        <w:rPr/>
        <w:fldChar w:fldCharType="begin" w:fldLock="0"/>
      </w:r>
      <w:r>
        <w:instrText xml:space="preserve"> PAGEREF _Toc39 \h </w:instrText>
      </w:r>
      <w:r>
        <w:rPr/>
        <w:fldChar w:fldCharType="separate" w:fldLock="0"/>
      </w:r>
      <w:r>
        <w:rPr>
          <w:rFonts w:cs="Arial Unicode MS" w:eastAsia="Arial Unicode MS"/>
          <w:rtl w:val="0"/>
        </w:rPr>
        <w:t>28</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易用性需求</w:t>
      </w:r>
      <w:r>
        <w:tab/>
      </w:r>
      <w:r>
        <w:rPr/>
        <w:fldChar w:fldCharType="begin" w:fldLock="0"/>
      </w:r>
      <w:r>
        <w:instrText xml:space="preserve"> PAGEREF _Toc40 \h </w:instrText>
      </w:r>
      <w:r>
        <w:rPr/>
        <w:fldChar w:fldCharType="separate" w:fldLock="0"/>
      </w:r>
      <w:r>
        <w:rPr>
          <w:rFonts w:cs="Arial Unicode MS" w:eastAsia="Arial Unicode MS"/>
          <w:rtl w:val="0"/>
        </w:rPr>
        <w:t>28</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安全性需求</w:t>
      </w:r>
      <w:r>
        <w:tab/>
      </w:r>
      <w:r>
        <w:rPr/>
        <w:fldChar w:fldCharType="begin" w:fldLock="0"/>
      </w:r>
      <w:r>
        <w:instrText xml:space="preserve"> PAGEREF _Toc41 \h </w:instrText>
      </w:r>
      <w:r>
        <w:rPr/>
        <w:fldChar w:fldCharType="separate" w:fldLock="0"/>
      </w:r>
      <w:r>
        <w:rPr>
          <w:rFonts w:cs="Arial Unicode MS" w:eastAsia="Arial Unicode MS"/>
          <w:rtl w:val="0"/>
        </w:rPr>
        <w:t>28</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应用系统安全</w:t>
      </w:r>
      <w:r>
        <w:tab/>
      </w:r>
      <w:r>
        <w:rPr/>
        <w:fldChar w:fldCharType="begin" w:fldLock="0"/>
      </w:r>
      <w:r>
        <w:instrText xml:space="preserve"> PAGEREF _Toc42 \h </w:instrText>
      </w:r>
      <w:r>
        <w:rPr/>
        <w:fldChar w:fldCharType="separate" w:fldLock="0"/>
      </w:r>
      <w:r>
        <w:rPr>
          <w:rFonts w:cs="Arial Unicode MS" w:eastAsia="Arial Unicode MS"/>
          <w:rtl w:val="0"/>
        </w:rPr>
        <w:t>28</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网络安全</w:t>
      </w:r>
      <w:r>
        <w:tab/>
      </w:r>
      <w:r>
        <w:rPr/>
        <w:fldChar w:fldCharType="begin" w:fldLock="0"/>
      </w:r>
      <w:r>
        <w:instrText xml:space="preserve"> PAGEREF _Toc43 \h </w:instrText>
      </w:r>
      <w:r>
        <w:rPr/>
        <w:fldChar w:fldCharType="separate" w:fldLock="0"/>
      </w:r>
      <w:r>
        <w:rPr>
          <w:rFonts w:cs="Arial Unicode MS" w:eastAsia="Arial Unicode MS"/>
          <w:rtl w:val="0"/>
        </w:rPr>
        <w:t>28</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数据安全</w:t>
      </w:r>
      <w:r>
        <w:tab/>
      </w:r>
      <w:r>
        <w:rPr/>
        <w:fldChar w:fldCharType="begin" w:fldLock="0"/>
      </w:r>
      <w:r>
        <w:instrText xml:space="preserve"> PAGEREF _Toc44 \h </w:instrText>
      </w:r>
      <w:r>
        <w:rPr/>
        <w:fldChar w:fldCharType="separate" w:fldLock="0"/>
      </w:r>
      <w:r>
        <w:rPr>
          <w:rFonts w:cs="Arial Unicode MS" w:eastAsia="Arial Unicode MS"/>
          <w:rtl w:val="0"/>
        </w:rPr>
        <w:t>29</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标准性需求</w:t>
      </w:r>
      <w:r>
        <w:tab/>
      </w:r>
      <w:r>
        <w:rPr/>
        <w:fldChar w:fldCharType="begin" w:fldLock="0"/>
      </w:r>
      <w:r>
        <w:instrText xml:space="preserve"> PAGEREF _Toc45 \h </w:instrText>
      </w:r>
      <w:r>
        <w:rPr/>
        <w:fldChar w:fldCharType="separate" w:fldLock="0"/>
      </w:r>
      <w:r>
        <w:rPr>
          <w:rFonts w:cs="Arial Unicode MS" w:eastAsia="Arial Unicode MS"/>
          <w:rtl w:val="0"/>
        </w:rPr>
        <w:t>29</w:t>
      </w:r>
      <w:r>
        <w:rPr/>
        <w:fldChar w:fldCharType="end" w:fldLock="0"/>
      </w:r>
    </w:p>
    <w:p>
      <w:pPr>
        <w:pStyle w:val="TOC 1"/>
        <w:numPr>
          <w:ilvl w:val="0"/>
          <w:numId w:val="11"/>
        </w:numPr>
      </w:pPr>
      <w:r>
        <w:rPr>
          <w:rFonts w:ascii="Arial Unicode MS" w:cs="Arial Unicode MS" w:hAnsi="Arial Unicode MS" w:eastAsia="Arial Unicode MS" w:hint="eastAsia"/>
          <w:b w:val="0"/>
          <w:bCs w:val="0"/>
          <w:i w:val="0"/>
          <w:iCs w:val="0"/>
          <w:rtl w:val="0"/>
        </w:rPr>
        <w:t>运行需求</w:t>
      </w:r>
      <w:r>
        <w:tab/>
      </w:r>
      <w:r>
        <w:rPr/>
        <w:fldChar w:fldCharType="begin" w:fldLock="0"/>
      </w:r>
      <w:r>
        <w:instrText xml:space="preserve"> PAGEREF _Toc46 \h </w:instrText>
      </w:r>
      <w:r>
        <w:rPr/>
        <w:fldChar w:fldCharType="separate" w:fldLock="0"/>
      </w:r>
      <w:r>
        <w:rPr>
          <w:rFonts w:cs="Arial Unicode MS" w:eastAsia="Arial Unicode MS"/>
          <w:rtl w:val="0"/>
        </w:rPr>
        <w:t>29</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硬件接口</w:t>
      </w:r>
      <w:r>
        <w:tab/>
      </w:r>
      <w:r>
        <w:rPr/>
        <w:fldChar w:fldCharType="begin" w:fldLock="0"/>
      </w:r>
      <w:r>
        <w:instrText xml:space="preserve"> PAGEREF _Toc47 \h </w:instrText>
      </w:r>
      <w:r>
        <w:rPr/>
        <w:fldChar w:fldCharType="separate" w:fldLock="0"/>
      </w:r>
      <w:r>
        <w:rPr>
          <w:rFonts w:cs="Arial Unicode MS" w:eastAsia="Arial Unicode MS"/>
          <w:rtl w:val="0"/>
        </w:rPr>
        <w:t>29</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软件接口</w:t>
      </w:r>
      <w:r>
        <w:tab/>
      </w:r>
      <w:r>
        <w:rPr/>
        <w:fldChar w:fldCharType="begin" w:fldLock="0"/>
      </w:r>
      <w:r>
        <w:instrText xml:space="preserve"> PAGEREF _Toc48 \h </w:instrText>
      </w:r>
      <w:r>
        <w:rPr/>
        <w:fldChar w:fldCharType="separate" w:fldLock="0"/>
      </w:r>
      <w:r>
        <w:rPr>
          <w:rFonts w:cs="Arial Unicode MS" w:eastAsia="Arial Unicode MS"/>
          <w:rtl w:val="0"/>
        </w:rPr>
        <w:t>30</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软件工程环境</w:t>
      </w:r>
      <w:r>
        <w:tab/>
      </w:r>
      <w:r>
        <w:rPr/>
        <w:fldChar w:fldCharType="begin" w:fldLock="0"/>
      </w:r>
      <w:r>
        <w:instrText xml:space="preserve"> PAGEREF _Toc49 \h </w:instrText>
      </w:r>
      <w:r>
        <w:rPr/>
        <w:fldChar w:fldCharType="separate" w:fldLock="0"/>
      </w:r>
      <w:r>
        <w:rPr>
          <w:rFonts w:cs="Arial Unicode MS" w:eastAsia="Arial Unicode MS"/>
          <w:rtl w:val="0"/>
        </w:rPr>
        <w:t>30</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软件测试环境</w:t>
      </w:r>
      <w:r>
        <w:tab/>
      </w:r>
      <w:r>
        <w:rPr/>
        <w:fldChar w:fldCharType="begin" w:fldLock="0"/>
      </w:r>
      <w:r>
        <w:instrText xml:space="preserve"> PAGEREF _Toc50 \h </w:instrText>
      </w:r>
      <w:r>
        <w:rPr/>
        <w:fldChar w:fldCharType="separate" w:fldLock="0"/>
      </w:r>
      <w:r>
        <w:rPr>
          <w:rFonts w:cs="Arial Unicode MS" w:eastAsia="Arial Unicode MS"/>
          <w:rtl w:val="0"/>
        </w:rPr>
        <w:t>31</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软件开发库</w:t>
      </w:r>
      <w:r>
        <w:tab/>
      </w:r>
      <w:r>
        <w:rPr/>
        <w:fldChar w:fldCharType="begin" w:fldLock="0"/>
      </w:r>
      <w:r>
        <w:instrText xml:space="preserve"> PAGEREF _Toc51 \h </w:instrText>
      </w:r>
      <w:r>
        <w:rPr/>
        <w:fldChar w:fldCharType="separate" w:fldLock="0"/>
      </w:r>
      <w:r>
        <w:rPr>
          <w:rFonts w:cs="Arial Unicode MS" w:eastAsia="Arial Unicode MS"/>
          <w:rtl w:val="0"/>
        </w:rPr>
        <w:t>31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用户界面需求</w:t>
      </w:r>
      <w:r>
        <w:tab/>
      </w:r>
      <w:r>
        <w:rPr/>
        <w:fldChar w:fldCharType="begin" w:fldLock="0"/>
      </w:r>
      <w:r>
        <w:instrText xml:space="preserve"> PAGEREF _Toc52 \h </w:instrText>
      </w:r>
      <w:r>
        <w:rPr/>
        <w:fldChar w:fldCharType="separate" w:fldLock="0"/>
      </w:r>
      <w:r>
        <w:rPr>
          <w:rFonts w:cs="Arial Unicode MS" w:eastAsia="Arial Unicode MS"/>
          <w:rtl w:val="0"/>
        </w:rPr>
        <w:t>31</w:t>
      </w:r>
      <w:r>
        <w:rPr/>
        <w:fldChar w:fldCharType="end" w:fldLock="0"/>
      </w:r>
    </w:p>
    <w:p>
      <w:pPr>
        <w:pStyle w:val="TOC 3"/>
        <w:numPr>
          <w:ilvl w:val="2"/>
          <w:numId w:val="1"/>
        </w:numPr>
      </w:pPr>
      <w:r>
        <w:rPr>
          <w:rFonts w:cs="Arial Unicode MS" w:eastAsia="Arial Unicode MS"/>
          <w:rtl w:val="0"/>
        </w:rPr>
        <w:t xml:space="preserve"> </w:t>
      </w:r>
      <w:r>
        <w:rPr>
          <w:rFonts w:ascii="Arial Unicode MS" w:cs="Arial Unicode MS" w:hAnsi="Arial Unicode MS" w:eastAsia="Arial Unicode MS" w:hint="eastAsia"/>
          <w:b w:val="0"/>
          <w:bCs w:val="0"/>
          <w:i w:val="0"/>
          <w:iCs w:val="0"/>
          <w:rtl w:val="0"/>
        </w:rPr>
        <w:t>登录页面</w:t>
      </w:r>
      <w:r>
        <w:tab/>
      </w:r>
      <w:r>
        <w:rPr/>
        <w:fldChar w:fldCharType="begin" w:fldLock="0"/>
      </w:r>
      <w:r>
        <w:instrText xml:space="preserve"> PAGEREF _Toc53 \h </w:instrText>
      </w:r>
      <w:r>
        <w:rPr/>
        <w:fldChar w:fldCharType="separate" w:fldLock="0"/>
      </w:r>
      <w:r>
        <w:rPr>
          <w:rFonts w:cs="Arial Unicode MS" w:eastAsia="Arial Unicode MS"/>
          <w:rtl w:val="0"/>
        </w:rPr>
        <w:t>32</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注册页面</w:t>
      </w:r>
      <w:r>
        <w:tab/>
      </w:r>
      <w:r>
        <w:rPr/>
        <w:fldChar w:fldCharType="begin" w:fldLock="0"/>
      </w:r>
      <w:r>
        <w:instrText xml:space="preserve"> PAGEREF _Toc54 \h </w:instrText>
      </w:r>
      <w:r>
        <w:rPr/>
        <w:fldChar w:fldCharType="separate" w:fldLock="0"/>
      </w:r>
      <w:r>
        <w:rPr>
          <w:rFonts w:cs="Arial Unicode MS" w:eastAsia="Arial Unicode MS"/>
          <w:rtl w:val="0"/>
        </w:rPr>
        <w:t>33</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浏览目录页面</w:t>
      </w:r>
      <w:r>
        <w:tab/>
      </w:r>
      <w:r>
        <w:rPr/>
        <w:fldChar w:fldCharType="begin" w:fldLock="0"/>
      </w:r>
      <w:r>
        <w:instrText xml:space="preserve"> PAGEREF _Toc55 \h </w:instrText>
      </w:r>
      <w:r>
        <w:rPr/>
        <w:fldChar w:fldCharType="separate" w:fldLock="0"/>
      </w:r>
      <w:r>
        <w:rPr>
          <w:rFonts w:cs="Arial Unicode MS" w:eastAsia="Arial Unicode MS"/>
          <w:rtl w:val="0"/>
        </w:rPr>
        <w:t>34</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搜索商品</w:t>
      </w:r>
      <w:r>
        <w:tab/>
      </w:r>
      <w:r>
        <w:rPr/>
        <w:fldChar w:fldCharType="begin" w:fldLock="0"/>
      </w:r>
      <w:r>
        <w:instrText xml:space="preserve"> PAGEREF _Toc56 \h </w:instrText>
      </w:r>
      <w:r>
        <w:rPr/>
        <w:fldChar w:fldCharType="separate" w:fldLock="0"/>
      </w:r>
      <w:r>
        <w:rPr>
          <w:rFonts w:cs="Arial Unicode MS" w:eastAsia="Arial Unicode MS"/>
          <w:rtl w:val="0"/>
        </w:rPr>
        <w:t>35</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查看商品页面</w:t>
      </w:r>
      <w:r>
        <w:tab/>
      </w:r>
      <w:r>
        <w:rPr/>
        <w:fldChar w:fldCharType="begin" w:fldLock="0"/>
      </w:r>
      <w:r>
        <w:instrText xml:space="preserve"> PAGEREF _Toc57 \h </w:instrText>
      </w:r>
      <w:r>
        <w:rPr/>
        <w:fldChar w:fldCharType="separate" w:fldLock="0"/>
      </w:r>
      <w:r>
        <w:rPr>
          <w:rFonts w:cs="Arial Unicode MS" w:eastAsia="Arial Unicode MS"/>
          <w:rtl w:val="0"/>
        </w:rPr>
        <w:t>35</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购物车管理页面</w:t>
      </w:r>
      <w:r>
        <w:tab/>
      </w:r>
      <w:r>
        <w:rPr/>
        <w:fldChar w:fldCharType="begin" w:fldLock="0"/>
      </w:r>
      <w:r>
        <w:instrText xml:space="preserve"> PAGEREF _Toc58 \h </w:instrText>
      </w:r>
      <w:r>
        <w:rPr/>
        <w:fldChar w:fldCharType="separate" w:fldLock="0"/>
      </w:r>
      <w:r>
        <w:rPr>
          <w:rFonts w:cs="Arial Unicode MS" w:eastAsia="Arial Unicode MS"/>
          <w:rtl w:val="0"/>
        </w:rPr>
        <w:t>36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订单管理页面</w:t>
      </w:r>
      <w:r>
        <w:tab/>
      </w:r>
      <w:r>
        <w:rPr/>
        <w:fldChar w:fldCharType="begin" w:fldLock="0"/>
      </w:r>
      <w:r>
        <w:instrText xml:space="preserve"> PAGEREF _Toc59 \h </w:instrText>
      </w:r>
      <w:r>
        <w:rPr/>
        <w:fldChar w:fldCharType="separate" w:fldLock="0"/>
      </w:r>
      <w:r>
        <w:rPr>
          <w:rFonts w:cs="Arial Unicode MS" w:eastAsia="Arial Unicode MS"/>
          <w:rtl w:val="0"/>
        </w:rPr>
        <w:t>36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会员信息管理页面</w:t>
      </w:r>
      <w:r>
        <w:tab/>
      </w:r>
      <w:r>
        <w:rPr/>
        <w:fldChar w:fldCharType="begin" w:fldLock="0"/>
      </w:r>
      <w:r>
        <w:instrText xml:space="preserve"> PAGEREF _Toc60 \h </w:instrText>
      </w:r>
      <w:r>
        <w:rPr/>
        <w:fldChar w:fldCharType="separate" w:fldLock="0"/>
      </w:r>
      <w:r>
        <w:rPr>
          <w:rFonts w:cs="Arial Unicode MS" w:eastAsia="Arial Unicode MS"/>
          <w:rtl w:val="0"/>
        </w:rPr>
        <w:t>36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客户服务页面</w:t>
      </w:r>
      <w:r>
        <w:tab/>
      </w:r>
      <w:r>
        <w:rPr/>
        <w:fldChar w:fldCharType="begin" w:fldLock="0"/>
      </w:r>
      <w:r>
        <w:instrText xml:space="preserve"> PAGEREF _Toc61 \h </w:instrText>
      </w:r>
      <w:r>
        <w:rPr/>
        <w:fldChar w:fldCharType="separate" w:fldLock="0"/>
      </w:r>
      <w:r>
        <w:rPr>
          <w:rFonts w:cs="Arial Unicode MS" w:eastAsia="Arial Unicode MS"/>
          <w:rtl w:val="0"/>
        </w:rPr>
        <w:t>36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商家商品管理页面</w:t>
      </w:r>
      <w:r>
        <w:tab/>
      </w:r>
      <w:r>
        <w:rPr/>
        <w:fldChar w:fldCharType="begin" w:fldLock="0"/>
      </w:r>
      <w:r>
        <w:instrText xml:space="preserve"> PAGEREF _Toc62 \h </w:instrText>
      </w:r>
      <w:r>
        <w:rPr/>
        <w:fldChar w:fldCharType="separate" w:fldLock="0"/>
      </w:r>
      <w:r>
        <w:rPr>
          <w:rFonts w:cs="Arial Unicode MS" w:eastAsia="Arial Unicode MS"/>
          <w:rtl w:val="0"/>
        </w:rPr>
        <w:t>36</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商家订单处理页面</w:t>
      </w:r>
      <w:r>
        <w:tab/>
      </w:r>
      <w:r>
        <w:rPr/>
        <w:fldChar w:fldCharType="begin" w:fldLock="0"/>
      </w:r>
      <w:r>
        <w:instrText xml:space="preserve"> PAGEREF _Toc63 \h </w:instrText>
      </w:r>
      <w:r>
        <w:rPr/>
        <w:fldChar w:fldCharType="separate" w:fldLock="0"/>
      </w:r>
      <w:r>
        <w:rPr>
          <w:rFonts w:cs="Arial Unicode MS" w:eastAsia="Arial Unicode MS"/>
          <w:rtl w:val="0"/>
        </w:rPr>
        <w:t>37</w:t>
      </w:r>
      <w:r>
        <w:rPr/>
        <w:fldChar w:fldCharType="end" w:fldLock="0"/>
      </w:r>
    </w:p>
    <w:p>
      <w:pPr>
        <w:pStyle w:val="正文 A"/>
      </w:pPr>
      <w:r>
        <w:rPr>
          <w:sz w:val="28"/>
          <w:szCs w:val="28"/>
        </w:rPr>
        <w:fldChar w:fldCharType="end" w:fldLock="0"/>
      </w:r>
    </w:p>
    <w:p>
      <w:pPr>
        <w:pStyle w:val="正文 A"/>
      </w:pPr>
    </w:p>
    <w:p>
      <w:pPr>
        <w:pStyle w:val="正文 A"/>
        <w:sectPr>
          <w:headerReference w:type="default" r:id="rId8"/>
          <w:footerReference w:type="default" r:id="rId9"/>
          <w:pgSz w:w="11900" w:h="16840" w:orient="portrait"/>
          <w:pgMar w:top="1440" w:right="1797" w:bottom="1440" w:left="1797" w:header="851" w:footer="992"/>
          <w:pgNumType w:start="1"/>
          <w:bidi w:val="0"/>
        </w:sectPr>
      </w:pPr>
    </w:p>
    <w:p>
      <w:pPr>
        <w:pStyle w:val="标题 1"/>
        <w:numPr>
          <w:ilvl w:val="0"/>
          <w:numId w:val="13"/>
        </w:numPr>
        <w:rPr>
          <w:lang w:val="zh-TW" w:eastAsia="zh-TW"/>
        </w:rPr>
      </w:pPr>
      <w:bookmarkStart w:name="_Toc" w:id="0"/>
      <w:r>
        <w:rPr>
          <w:rFonts w:ascii="宋体" w:cs="宋体" w:hAnsi="宋体" w:eastAsia="宋体"/>
          <w:rtl w:val="0"/>
          <w:lang w:val="zh-TW" w:eastAsia="zh-TW"/>
        </w:rPr>
        <w:t>范围</w:t>
      </w:r>
      <w:bookmarkEnd w:id="0"/>
    </w:p>
    <w:p>
      <w:pPr>
        <w:pStyle w:val="标题 2"/>
        <w:numPr>
          <w:ilvl w:val="1"/>
          <w:numId w:val="13"/>
        </w:numPr>
        <w:rPr>
          <w:lang w:val="zh-TW" w:eastAsia="zh-TW"/>
        </w:rPr>
      </w:pPr>
      <w:bookmarkStart w:name="_Toc1" w:id="1"/>
      <w:r>
        <w:rPr>
          <w:rFonts w:ascii="黑体" w:cs="黑体" w:hAnsi="黑体" w:eastAsia="黑体"/>
          <w:rtl w:val="0"/>
          <w:lang w:val="zh-TW" w:eastAsia="zh-TW"/>
        </w:rPr>
        <w:t>标识</w:t>
      </w:r>
      <w:bookmarkEnd w:id="1"/>
    </w:p>
    <w:p>
      <w:pPr>
        <w:pStyle w:val="正文 A"/>
        <w:ind w:firstLine="420"/>
      </w:pPr>
      <w:r>
        <w:rPr>
          <w:rFonts w:ascii="宋体" w:cs="宋体" w:hAnsi="宋体" w:eastAsia="宋体"/>
          <w:rtl w:val="0"/>
          <w:lang w:val="zh-TW" w:eastAsia="zh-TW"/>
        </w:rPr>
        <w:t>文档标识号：</w:t>
      </w:r>
      <w:r>
        <w:rPr>
          <w:rtl w:val="0"/>
          <w:lang w:val="en-US"/>
        </w:rPr>
        <w:t>Team1_</w:t>
      </w:r>
      <w:r>
        <w:rPr>
          <w:rFonts w:ascii="宋体" w:cs="宋体" w:hAnsi="宋体" w:eastAsia="宋体"/>
          <w:rtl w:val="0"/>
          <w:lang w:val="zh-TW" w:eastAsia="zh-TW"/>
        </w:rPr>
        <w:t>淘京东宝网上购物平台</w:t>
      </w:r>
      <w:r>
        <w:rPr>
          <w:rtl w:val="0"/>
          <w:lang w:val="en-US"/>
        </w:rPr>
        <w:t>_SRS2.0</w:t>
      </w:r>
    </w:p>
    <w:p>
      <w:pPr>
        <w:pStyle w:val="正文 A"/>
        <w:ind w:firstLine="420"/>
        <w:rPr>
          <w:lang w:val="zh-TW" w:eastAsia="zh-TW"/>
        </w:rPr>
      </w:pPr>
      <w:r>
        <w:rPr>
          <w:rFonts w:ascii="宋体" w:cs="宋体" w:hAnsi="宋体" w:eastAsia="宋体"/>
          <w:rtl w:val="0"/>
          <w:lang w:val="zh-TW" w:eastAsia="zh-TW"/>
        </w:rPr>
        <w:t>文档标题：《淘京东宝网上购物平台》需求规格说明书</w:t>
      </w:r>
    </w:p>
    <w:p>
      <w:pPr>
        <w:pStyle w:val="正文 A"/>
        <w:ind w:firstLine="420"/>
      </w:pPr>
      <w:r>
        <w:rPr>
          <w:rFonts w:ascii="宋体" w:cs="宋体" w:hAnsi="宋体" w:eastAsia="宋体"/>
          <w:rtl w:val="0"/>
          <w:lang w:val="zh-TW" w:eastAsia="zh-TW"/>
        </w:rPr>
        <w:t>版本号：</w:t>
      </w:r>
      <w:r>
        <w:rPr>
          <w:rtl w:val="0"/>
          <w:lang w:val="en-US"/>
        </w:rPr>
        <w:t>2.0</w:t>
      </w:r>
    </w:p>
    <w:p>
      <w:pPr>
        <w:pStyle w:val="标题 2"/>
        <w:numPr>
          <w:ilvl w:val="1"/>
          <w:numId w:val="13"/>
        </w:numPr>
        <w:rPr>
          <w:lang w:val="zh-TW" w:eastAsia="zh-TW"/>
        </w:rPr>
      </w:pPr>
      <w:bookmarkStart w:name="_Toc2" w:id="2"/>
      <w:r>
        <w:rPr>
          <w:rFonts w:ascii="黑体" w:cs="黑体" w:hAnsi="黑体" w:eastAsia="黑体"/>
          <w:rtl w:val="0"/>
          <w:lang w:val="zh-TW" w:eastAsia="zh-TW"/>
        </w:rPr>
        <w:t>系统概述</w:t>
      </w:r>
      <w:bookmarkEnd w:id="2"/>
    </w:p>
    <w:p>
      <w:pPr>
        <w:pStyle w:val="正文 A"/>
        <w:ind w:firstLine="480"/>
        <w:rPr>
          <w:rFonts w:ascii="宋体" w:cs="宋体" w:hAnsi="宋体" w:eastAsia="宋体"/>
        </w:rPr>
      </w:pPr>
      <w:r>
        <w:rPr>
          <w:rFonts w:ascii="宋体" w:cs="宋体" w:hAnsi="宋体" w:eastAsia="宋体"/>
          <w:rtl w:val="0"/>
          <w:lang w:val="zh-TW" w:eastAsia="zh-TW"/>
        </w:rPr>
        <w:t>本系统是一个在线互联网电商网站，给注册用户提供在在线购物的平台和提供便捷的物流快递服务。用户可以在网站上挑选自己喜欢的商品购买，同时支持在线支付服务，为用户提供一站式服务。由于运营规模小，成本有限，和阿里巴巴集团合作，支付方式使用支付宝，并且整个平台计划以</w:t>
      </w:r>
      <w:r>
        <w:rPr>
          <w:rFonts w:ascii="宋体" w:cs="宋体" w:hAnsi="宋体" w:eastAsia="宋体"/>
          <w:rtl w:val="0"/>
          <w:lang w:val="en-US"/>
        </w:rPr>
        <w:t>web</w:t>
      </w:r>
      <w:r>
        <w:rPr>
          <w:rFonts w:ascii="宋体" w:cs="宋体" w:hAnsi="宋体" w:eastAsia="宋体"/>
          <w:rtl w:val="0"/>
          <w:lang w:val="zh-TW" w:eastAsia="zh-TW"/>
        </w:rPr>
        <w:t>作为前段手段，暂未提供</w:t>
      </w:r>
      <w:r>
        <w:rPr>
          <w:rFonts w:ascii="宋体" w:cs="宋体" w:hAnsi="宋体" w:eastAsia="宋体"/>
          <w:rtl w:val="0"/>
          <w:lang w:val="en-US"/>
        </w:rPr>
        <w:t>app</w:t>
      </w:r>
      <w:r>
        <w:rPr>
          <w:rFonts w:ascii="宋体" w:cs="宋体" w:hAnsi="宋体" w:eastAsia="宋体"/>
          <w:rtl w:val="0"/>
          <w:lang w:val="zh-TW" w:eastAsia="zh-TW"/>
        </w:rPr>
        <w:t>的支持，待到用户量和反响得到一定收获，再做进一步开发。</w:t>
      </w:r>
    </w:p>
    <w:p>
      <w:pPr>
        <w:pStyle w:val="正文 A"/>
        <w:ind w:firstLine="480"/>
        <w:rPr>
          <w:rFonts w:ascii="宋体" w:cs="宋体" w:hAnsi="宋体" w:eastAsia="宋体"/>
          <w:lang w:val="zh-TW" w:eastAsia="zh-TW"/>
        </w:rPr>
      </w:pPr>
      <w:r>
        <w:rPr>
          <w:rFonts w:ascii="宋体" w:cs="宋体" w:hAnsi="宋体" w:eastAsia="宋体"/>
          <w:rtl w:val="0"/>
          <w:lang w:val="zh-TW" w:eastAsia="zh-TW"/>
        </w:rPr>
        <w:t>这是网站初次进行开发和运行。</w:t>
      </w:r>
    </w:p>
    <w:p>
      <w:pPr>
        <w:pStyle w:val="正文 A"/>
        <w:ind w:firstLine="480"/>
        <w:rPr>
          <w:rFonts w:ascii="宋体" w:cs="宋体" w:hAnsi="宋体" w:eastAsia="宋体"/>
        </w:rPr>
      </w:pPr>
      <w:r>
        <w:rPr>
          <w:rFonts w:ascii="宋体" w:cs="宋体" w:hAnsi="宋体" w:eastAsia="宋体"/>
          <w:rtl w:val="0"/>
          <w:lang w:val="zh-TW" w:eastAsia="zh-TW"/>
        </w:rPr>
        <w:t>投资方是淘京东宝科技公司，需方是淘京东宝科技公司，用户为所有网络消费者，开发方为</w:t>
      </w:r>
      <w:r>
        <w:rPr>
          <w:rFonts w:ascii="宋体" w:cs="宋体" w:hAnsi="宋体" w:eastAsia="宋体"/>
          <w:rtl w:val="0"/>
          <w:lang w:val="en-US"/>
        </w:rPr>
        <w:t>140615</w:t>
      </w:r>
      <w:r>
        <w:rPr>
          <w:rFonts w:ascii="宋体" w:cs="宋体" w:hAnsi="宋体" w:eastAsia="宋体"/>
          <w:rtl w:val="0"/>
          <w:lang w:val="zh-TW" w:eastAsia="zh-TW"/>
        </w:rPr>
        <w:t>科技公司，支持机构为</w:t>
      </w:r>
      <w:r>
        <w:rPr>
          <w:rFonts w:ascii="宋体" w:cs="宋体" w:hAnsi="宋体" w:eastAsia="宋体"/>
          <w:rtl w:val="0"/>
          <w:lang w:val="en-US"/>
        </w:rPr>
        <w:t>140615</w:t>
      </w:r>
      <w:r>
        <w:rPr>
          <w:rFonts w:ascii="宋体" w:cs="宋体" w:hAnsi="宋体" w:eastAsia="宋体"/>
          <w:rtl w:val="0"/>
          <w:lang w:val="zh-TW" w:eastAsia="zh-TW"/>
        </w:rPr>
        <w:t>科技公司，管理员为淘京东宝科技公司。</w:t>
      </w:r>
    </w:p>
    <w:p>
      <w:pPr>
        <w:pStyle w:val="正文 A"/>
        <w:rPr>
          <w:lang w:val="zh-TW" w:eastAsia="zh-TW"/>
        </w:rPr>
      </w:pPr>
      <w:r>
        <w:rPr>
          <w:rFonts w:ascii="宋体" w:cs="宋体" w:hAnsi="宋体" w:eastAsia="宋体"/>
          <w:rtl w:val="0"/>
          <w:lang w:val="zh-TW" w:eastAsia="zh-TW"/>
        </w:rPr>
        <w:t xml:space="preserve">    计划运行在淘京东宝的云服务器上。</w:t>
      </w:r>
    </w:p>
    <w:p>
      <w:pPr>
        <w:pStyle w:val="标题 2"/>
        <w:numPr>
          <w:ilvl w:val="1"/>
          <w:numId w:val="13"/>
        </w:numPr>
        <w:rPr>
          <w:lang w:val="zh-TW" w:eastAsia="zh-TW"/>
        </w:rPr>
      </w:pPr>
      <w:bookmarkStart w:name="_Toc3" w:id="3"/>
      <w:r>
        <w:rPr>
          <w:rFonts w:ascii="黑体" w:cs="黑体" w:hAnsi="黑体" w:eastAsia="黑体"/>
          <w:rtl w:val="0"/>
          <w:lang w:val="zh-TW" w:eastAsia="zh-TW"/>
        </w:rPr>
        <w:t>文档概述</w:t>
      </w:r>
      <w:bookmarkEnd w:id="3"/>
    </w:p>
    <w:p>
      <w:pPr>
        <w:pStyle w:val="标题 3"/>
        <w:numPr>
          <w:ilvl w:val="2"/>
          <w:numId w:val="13"/>
        </w:numPr>
        <w:rPr>
          <w:lang w:val="zh-TW" w:eastAsia="zh-TW"/>
        </w:rPr>
      </w:pPr>
      <w:bookmarkStart w:name="_Toc4" w:id="4"/>
      <w:r>
        <w:rPr>
          <w:rFonts w:ascii="黑体" w:cs="黑体" w:hAnsi="黑体" w:eastAsia="黑体"/>
          <w:rtl w:val="0"/>
          <w:lang w:val="zh-TW" w:eastAsia="zh-TW"/>
        </w:rPr>
        <w:t>编写目的</w:t>
      </w:r>
      <w:bookmarkEnd w:id="4"/>
    </w:p>
    <w:p>
      <w:pPr>
        <w:pStyle w:val="正文 A"/>
        <w:ind w:firstLine="480"/>
        <w:rPr>
          <w:kern w:val="0"/>
          <w:lang w:val="zh-TW" w:eastAsia="zh-TW"/>
        </w:rPr>
      </w:pPr>
      <w:r>
        <w:rPr>
          <w:rFonts w:ascii="宋体" w:cs="宋体" w:hAnsi="宋体" w:eastAsia="宋体"/>
          <w:rtl w:val="0"/>
          <w:lang w:val="zh-TW" w:eastAsia="zh-TW"/>
        </w:rPr>
        <w:t>为明确软件需求、安排项目规划与进度、组织软件开发与测试，撰写本文档。</w:t>
      </w:r>
    </w:p>
    <w:p>
      <w:pPr>
        <w:pStyle w:val="标题 3"/>
        <w:numPr>
          <w:ilvl w:val="2"/>
          <w:numId w:val="13"/>
        </w:numPr>
        <w:rPr>
          <w:lang w:val="zh-TW" w:eastAsia="zh-TW"/>
        </w:rPr>
      </w:pPr>
      <w:bookmarkStart w:name="_Toc5" w:id="5"/>
      <w:r>
        <w:rPr>
          <w:rFonts w:ascii="黑体" w:cs="黑体" w:hAnsi="黑体" w:eastAsia="黑体"/>
          <w:rtl w:val="0"/>
          <w:lang w:val="zh-TW" w:eastAsia="zh-TW"/>
        </w:rPr>
        <w:t>文档用途</w:t>
      </w:r>
      <w:bookmarkEnd w:id="5"/>
    </w:p>
    <w:p>
      <w:pPr>
        <w:pStyle w:val="正文 A"/>
        <w:ind w:firstLine="480"/>
        <w:rPr>
          <w:lang w:val="zh-TW" w:eastAsia="zh-TW"/>
        </w:rPr>
      </w:pPr>
      <w:r>
        <w:rPr>
          <w:rFonts w:ascii="宋体" w:cs="宋体" w:hAnsi="宋体" w:eastAsia="宋体"/>
          <w:rtl w:val="0"/>
          <w:lang w:val="zh-TW" w:eastAsia="zh-TW"/>
        </w:rPr>
        <w:t>软件需求规格说明书的编制是为了便于用户、开发人员进行理解和交流，反映出用户问题的结构，使用户和软件开发者双方对该软件的初始规定有一个共同的理解，可以作为软件开发工作的基础和依据，并作为确认测试和验收的依据。</w:t>
      </w:r>
    </w:p>
    <w:p>
      <w:pPr>
        <w:pStyle w:val="标题 3"/>
        <w:numPr>
          <w:ilvl w:val="2"/>
          <w:numId w:val="13"/>
        </w:numPr>
        <w:rPr>
          <w:lang w:val="zh-TW" w:eastAsia="zh-TW"/>
        </w:rPr>
      </w:pPr>
      <w:bookmarkStart w:name="_Toc6" w:id="6"/>
      <w:r>
        <w:rPr>
          <w:rFonts w:ascii="黑体" w:cs="黑体" w:hAnsi="黑体" w:eastAsia="黑体"/>
          <w:rtl w:val="0"/>
          <w:lang w:val="zh-TW" w:eastAsia="zh-TW"/>
        </w:rPr>
        <w:t>文档内容</w:t>
      </w:r>
      <w:bookmarkEnd w:id="6"/>
    </w:p>
    <w:p>
      <w:pPr>
        <w:pStyle w:val="正文 A"/>
        <w:ind w:firstLine="480"/>
        <w:rPr>
          <w:lang w:val="zh-TW" w:eastAsia="zh-TW"/>
        </w:rPr>
      </w:pPr>
      <w:r>
        <w:rPr>
          <w:rFonts w:ascii="宋体" w:cs="宋体" w:hAnsi="宋体" w:eastAsia="宋体"/>
          <w:rtl w:val="0"/>
          <w:lang w:val="zh-TW" w:eastAsia="zh-TW"/>
        </w:rPr>
        <w:t>包含硬件、功能、性能、输入输出、接口需求、警示信息、保密安全、数据与数据库、文档和法规的要求。</w:t>
      </w:r>
    </w:p>
    <w:p>
      <w:pPr>
        <w:pStyle w:val="标题 3"/>
        <w:numPr>
          <w:ilvl w:val="2"/>
          <w:numId w:val="13"/>
        </w:numPr>
        <w:rPr>
          <w:lang w:val="zh-TW" w:eastAsia="zh-TW"/>
        </w:rPr>
      </w:pPr>
      <w:bookmarkStart w:name="_Toc7" w:id="7"/>
      <w:r>
        <w:rPr>
          <w:rFonts w:ascii="黑体" w:cs="黑体" w:hAnsi="黑体" w:eastAsia="黑体"/>
          <w:rtl w:val="0"/>
          <w:lang w:val="zh-TW" w:eastAsia="zh-TW"/>
        </w:rPr>
        <w:t>文档保密性与私密性</w:t>
      </w:r>
      <w:bookmarkEnd w:id="7"/>
    </w:p>
    <w:p>
      <w:pPr>
        <w:pStyle w:val="正文 A"/>
        <w:ind w:firstLine="480"/>
        <w:rPr>
          <w:lang w:val="zh-TW" w:eastAsia="zh-TW"/>
        </w:rPr>
      </w:pPr>
      <w:r>
        <w:rPr>
          <w:rFonts w:ascii="宋体" w:cs="宋体" w:hAnsi="宋体" w:eastAsia="宋体"/>
          <w:rtl w:val="0"/>
          <w:lang w:val="zh-TW" w:eastAsia="zh-TW"/>
        </w:rPr>
        <w:t>本文档的预期读者是与购物平台开发有联系的决策人，项目承担者，开发组成人员，支持本项目的领导和公司人员，软件验证者。</w:t>
      </w:r>
    </w:p>
    <w:p>
      <w:pPr>
        <w:pStyle w:val="标题 2"/>
        <w:numPr>
          <w:ilvl w:val="1"/>
          <w:numId w:val="13"/>
        </w:numPr>
        <w:rPr>
          <w:lang w:val="zh-TW" w:eastAsia="zh-TW"/>
        </w:rPr>
      </w:pPr>
      <w:bookmarkStart w:name="_Toc8" w:id="8"/>
      <w:r>
        <w:rPr>
          <w:rFonts w:ascii="黑体" w:cs="黑体" w:hAnsi="黑体" w:eastAsia="黑体"/>
          <w:rtl w:val="0"/>
          <w:lang w:val="zh-TW" w:eastAsia="zh-TW"/>
        </w:rPr>
        <w:t>术语和缩略词</w:t>
      </w:r>
      <w:bookmarkEnd w:id="8"/>
    </w:p>
    <w:tbl>
      <w:tblPr>
        <w:tblW w:w="829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846"/>
        <w:gridCol w:w="3118"/>
        <w:gridCol w:w="1587"/>
        <w:gridCol w:w="1215"/>
        <w:gridCol w:w="1530"/>
      </w:tblGrid>
      <w:tr>
        <w:tblPrEx>
          <w:shd w:val="clear" w:color="auto" w:fill="d0ddef"/>
        </w:tblPrEx>
        <w:trPr>
          <w:trHeight w:val="6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序号</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概念及术语</w:t>
            </w:r>
          </w:p>
          <w:p>
            <w:pPr>
              <w:pStyle w:val="Normal.0"/>
              <w:jc w:val="center"/>
            </w:pPr>
            <w:r>
              <w:rPr>
                <w:rtl w:val="0"/>
                <w:lang w:val="en-US"/>
              </w:rPr>
              <w:t>/</w:t>
            </w:r>
            <w:r>
              <w:rPr>
                <w:rtl w:val="0"/>
                <w:lang w:val="zh-TW" w:eastAsia="zh-TW"/>
              </w:rPr>
              <w:t>要求或约束</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定义位置</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使用位置</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备注</w:t>
            </w:r>
          </w:p>
        </w:tc>
      </w:tr>
      <w:tr>
        <w:tblPrEx>
          <w:shd w:val="clear" w:color="auto" w:fill="d0ddef"/>
        </w:tblPrEx>
        <w:trPr>
          <w:trHeight w:val="3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1</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STD</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1.4</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3.1</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状态转移图</w:t>
            </w:r>
          </w:p>
        </w:tc>
      </w:tr>
      <w:tr>
        <w:tblPrEx>
          <w:shd w:val="clear" w:color="auto" w:fill="d0ddef"/>
        </w:tblPrEx>
        <w:trPr>
          <w:trHeight w:val="3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2</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UseCase</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1.4</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4.1</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使用用例</w:t>
            </w:r>
          </w:p>
        </w:tc>
      </w:tr>
      <w:tr>
        <w:tblPrEx>
          <w:shd w:val="clear" w:color="auto" w:fill="d0ddef"/>
        </w:tblPrEx>
        <w:trPr>
          <w:trHeight w:val="3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3</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ER</w:t>
            </w:r>
            <w:r>
              <w:rPr>
                <w:rtl w:val="0"/>
                <w:lang w:val="zh-TW" w:eastAsia="zh-TW"/>
              </w:rPr>
              <w:t>图</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1.4</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en-US"/>
              </w:rPr>
              <w:t>5.1</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rtl w:val="0"/>
                <w:lang w:val="zh-TW" w:eastAsia="zh-TW"/>
              </w:rPr>
              <w:t>实体</w:t>
            </w:r>
            <w:r>
              <w:rPr>
                <w:rtl w:val="0"/>
                <w:lang w:val="en-US"/>
              </w:rPr>
              <w:t>-</w:t>
            </w:r>
            <w:r>
              <w:rPr>
                <w:rtl w:val="0"/>
                <w:lang w:val="zh-TW" w:eastAsia="zh-TW"/>
              </w:rPr>
              <w:t>状态图</w:t>
            </w:r>
          </w:p>
        </w:tc>
      </w:tr>
      <w:tr>
        <w:tblPrEx>
          <w:shd w:val="clear" w:color="auto" w:fill="d0ddef"/>
        </w:tblPrEx>
        <w:trPr>
          <w:trHeight w:val="3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4</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会员</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1.4</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4</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已注册的买家</w:t>
            </w:r>
          </w:p>
        </w:tc>
      </w:tr>
      <w:tr>
        <w:tblPrEx>
          <w:shd w:val="clear" w:color="auto" w:fill="d0ddef"/>
        </w:tblPrEx>
        <w:trPr>
          <w:trHeight w:val="9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5</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游客</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1.4</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4</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未注册的买家（网络上的任何人）</w:t>
            </w:r>
          </w:p>
        </w:tc>
      </w:tr>
      <w:tr>
        <w:tblPrEx>
          <w:shd w:val="clear" w:color="auto" w:fill="d0ddef"/>
        </w:tblPrEx>
        <w:trPr>
          <w:trHeight w:val="310" w:hRule="atLeast"/>
        </w:trPr>
        <w:tc>
          <w:tcPr>
            <w:tcW w:type="dxa" w:w="8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6</w:t>
            </w:r>
          </w:p>
        </w:tc>
        <w:tc>
          <w:tcPr>
            <w:tcW w:type="dxa" w:w="31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商家</w:t>
            </w:r>
          </w:p>
        </w:tc>
        <w:tc>
          <w:tcPr>
            <w:tcW w:type="dxa" w:w="15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1.4</w:t>
            </w:r>
          </w:p>
        </w:tc>
        <w:tc>
          <w:tcPr>
            <w:tcW w:type="dxa" w:w="12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4</w:t>
            </w:r>
          </w:p>
        </w:tc>
        <w:tc>
          <w:tcPr>
            <w:tcW w:type="dxa" w:w="15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0"/>
              <w:shd w:val="clear" w:color="auto" w:fill="auto"/>
              <w:suppressAutoHyphens w:val="0"/>
              <w:bidi w:val="0"/>
              <w:spacing w:before="0" w:after="0" w:line="240" w:lineRule="auto"/>
              <w:ind w:left="0" w:right="0" w:firstLine="0"/>
              <w:jc w:val="center"/>
              <w:outlineLvl w:val="9"/>
              <w:rPr>
                <w:rtl w:val="0"/>
              </w:rPr>
            </w:pPr>
            <w: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rtl w:val="0"/>
              </w:rPr>
              <w:t>已注册的卖家</w:t>
            </w:r>
          </w:p>
        </w:tc>
      </w:tr>
    </w:tbl>
    <w:p>
      <w:pPr>
        <w:pStyle w:val="标题 2"/>
        <w:numPr>
          <w:ilvl w:val="1"/>
          <w:numId w:val="13"/>
        </w:numPr>
        <w:spacing w:line="240" w:lineRule="auto"/>
        <w:rPr>
          <w:lang w:val="zh-TW" w:eastAsia="zh-TW"/>
        </w:rPr>
      </w:pPr>
    </w:p>
    <w:p>
      <w:pPr>
        <w:pStyle w:val="标题 1"/>
        <w:numPr>
          <w:ilvl w:val="0"/>
          <w:numId w:val="14"/>
        </w:numPr>
        <w:rPr>
          <w:lang w:val="zh-TW" w:eastAsia="zh-TW"/>
        </w:rPr>
      </w:pPr>
      <w:bookmarkStart w:name="_Toc9" w:id="9"/>
      <w:r>
        <w:rPr>
          <w:rFonts w:ascii="宋体" w:cs="宋体" w:hAnsi="宋体" w:eastAsia="宋体"/>
          <w:rtl w:val="0"/>
          <w:lang w:val="zh-TW" w:eastAsia="zh-TW"/>
        </w:rPr>
        <w:t>引用文档</w:t>
      </w:r>
      <w:bookmarkEnd w:id="9"/>
    </w:p>
    <w:p>
      <w:pPr>
        <w:pStyle w:val="正文 A"/>
        <w:numPr>
          <w:ilvl w:val="0"/>
          <w:numId w:val="16"/>
        </w:numPr>
        <w:rPr>
          <w:lang w:val="zh-TW" w:eastAsia="zh-TW"/>
        </w:rPr>
      </w:pPr>
      <w:r>
        <w:rPr>
          <w:rFonts w:ascii="宋体" w:cs="宋体" w:hAnsi="宋体" w:eastAsia="宋体"/>
          <w:rtl w:val="0"/>
          <w:lang w:val="zh-TW" w:eastAsia="zh-TW"/>
        </w:rPr>
        <w:t>国家标准《项目开发计划（</w:t>
      </w:r>
      <w:r>
        <w:rPr>
          <w:rFonts w:ascii="宋体" w:cs="宋体" w:hAnsi="宋体" w:eastAsia="宋体"/>
          <w:rtl w:val="0"/>
          <w:lang w:val="en-US"/>
        </w:rPr>
        <w:t>GB856T</w:t>
      </w:r>
      <w:r>
        <w:rPr>
          <w:rFonts w:ascii="宋体" w:cs="宋体" w:hAnsi="宋体" w:eastAsia="宋体"/>
          <w:rtl w:val="0"/>
          <w:lang w:val="en-US"/>
        </w:rPr>
        <w:t>——</w:t>
      </w:r>
      <w:r>
        <w:rPr>
          <w:rFonts w:ascii="宋体" w:cs="宋体" w:hAnsi="宋体" w:eastAsia="宋体"/>
          <w:rtl w:val="0"/>
          <w:lang w:val="en-US"/>
        </w:rPr>
        <w:t>88</w:t>
      </w:r>
      <w:r>
        <w:rPr>
          <w:rFonts w:ascii="宋体" w:cs="宋体" w:hAnsi="宋体" w:eastAsia="宋体"/>
          <w:rtl w:val="0"/>
          <w:lang w:val="zh-TW" w:eastAsia="zh-TW"/>
        </w:rPr>
        <w:t>）》</w:t>
      </w:r>
    </w:p>
    <w:p>
      <w:pPr>
        <w:pStyle w:val="正文 A"/>
        <w:numPr>
          <w:ilvl w:val="0"/>
          <w:numId w:val="16"/>
        </w:numPr>
        <w:rPr>
          <w:lang w:val="zh-TW" w:eastAsia="zh-TW"/>
        </w:rPr>
      </w:pPr>
      <w:r>
        <w:rPr>
          <w:rFonts w:ascii="宋体" w:cs="宋体" w:hAnsi="宋体" w:eastAsia="宋体"/>
          <w:rtl w:val="0"/>
          <w:lang w:val="zh-TW" w:eastAsia="zh-TW"/>
        </w:rPr>
        <w:t>《淘京东宝网上购物平台》开发计划</w:t>
      </w:r>
      <w:r>
        <w:rPr>
          <w:rtl w:val="0"/>
          <w:lang w:val="en-US"/>
        </w:rPr>
        <w:t>2.0</w:t>
      </w:r>
    </w:p>
    <w:p>
      <w:pPr>
        <w:pStyle w:val="正文 A"/>
        <w:ind w:left="420" w:firstLine="0"/>
      </w:pPr>
    </w:p>
    <w:p>
      <w:pPr>
        <w:pStyle w:val="标题 1"/>
        <w:numPr>
          <w:ilvl w:val="0"/>
          <w:numId w:val="17"/>
        </w:numPr>
        <w:rPr>
          <w:lang w:val="zh-TW" w:eastAsia="zh-TW"/>
        </w:rPr>
      </w:pPr>
      <w:bookmarkStart w:name="_Toc10" w:id="10"/>
      <w:r>
        <w:rPr>
          <w:rFonts w:ascii="宋体" w:cs="宋体" w:hAnsi="宋体" w:eastAsia="宋体"/>
          <w:rtl w:val="0"/>
          <w:lang w:val="zh-TW" w:eastAsia="zh-TW"/>
        </w:rPr>
        <w:t>行为需求</w:t>
      </w:r>
      <w:bookmarkEnd w:id="10"/>
    </w:p>
    <w:p>
      <w:pPr>
        <w:pStyle w:val="标题 2"/>
        <w:numPr>
          <w:ilvl w:val="1"/>
          <w:numId w:val="13"/>
        </w:numPr>
      </w:pPr>
      <w:bookmarkStart w:name="_Toc11" w:id="11"/>
      <w:r>
        <w:rPr>
          <w:rtl w:val="0"/>
          <w:lang w:val="en-US"/>
        </w:rPr>
        <w:t>STD</w:t>
      </w:r>
      <w:r>
        <w:rPr>
          <w:rFonts w:ascii="黑体" w:cs="黑体" w:hAnsi="黑体" w:eastAsia="黑体"/>
          <w:rtl w:val="0"/>
          <w:lang w:val="zh-TW" w:eastAsia="zh-TW"/>
        </w:rPr>
        <w:t>图</w:t>
      </w:r>
      <w:bookmarkEnd w:id="11"/>
    </w:p>
    <w:p>
      <w:pPr>
        <w:pStyle w:val="正文 A"/>
      </w:pPr>
      <w:r>
        <w:drawing>
          <wp:inline distT="0" distB="0" distL="0" distR="0">
            <wp:extent cx="5274311" cy="3636070"/>
            <wp:effectExtent l="0" t="0" r="0" b="0"/>
            <wp:docPr id="1073741829" name="officeArt object" descr="STD"/>
            <wp:cNvGraphicFramePr/>
            <a:graphic xmlns:a="http://schemas.openxmlformats.org/drawingml/2006/main">
              <a:graphicData uri="http://schemas.openxmlformats.org/drawingml/2006/picture">
                <pic:pic xmlns:pic="http://schemas.openxmlformats.org/drawingml/2006/picture">
                  <pic:nvPicPr>
                    <pic:cNvPr id="1073741829" name="STD.png" descr="STD"/>
                    <pic:cNvPicPr>
                      <a:picLocks noChangeAspect="1"/>
                    </pic:cNvPicPr>
                  </pic:nvPicPr>
                  <pic:blipFill>
                    <a:blip r:embed="rId10">
                      <a:extLst/>
                    </a:blip>
                    <a:stretch>
                      <a:fillRect/>
                    </a:stretch>
                  </pic:blipFill>
                  <pic:spPr>
                    <a:xfrm>
                      <a:off x="0" y="0"/>
                      <a:ext cx="5274311" cy="3636070"/>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0 </w:t>
      </w:r>
      <w:r>
        <w:rPr>
          <w:rFonts w:ascii="宋体" w:cs="宋体" w:hAnsi="宋体" w:eastAsia="宋体"/>
          <w:rtl w:val="0"/>
          <w:lang w:val="zh-TW" w:eastAsia="zh-TW"/>
        </w:rPr>
        <w:t>：</w:t>
      </w:r>
      <w:r>
        <w:rPr>
          <w:rFonts w:ascii="Times New Roman" w:hAnsi="Times New Roman"/>
          <w:rtl w:val="0"/>
          <w:lang w:val="en-US"/>
        </w:rPr>
        <w:t>STD</w:t>
      </w:r>
      <w:r>
        <w:rPr>
          <w:rFonts w:ascii="宋体" w:cs="宋体" w:hAnsi="宋体" w:eastAsia="宋体"/>
          <w:rtl w:val="0"/>
          <w:lang w:val="zh-TW" w:eastAsia="zh-TW"/>
        </w:rPr>
        <w:t>图</w:t>
      </w:r>
    </w:p>
    <w:p>
      <w:pPr>
        <w:pStyle w:val="正文 A"/>
      </w:pPr>
      <w:r>
        <w:rPr>
          <w:rFonts w:ascii="宋体" w:cs="宋体" w:hAnsi="宋体" w:eastAsia="宋体"/>
          <w:rtl w:val="0"/>
          <w:lang w:val="zh-TW" w:eastAsia="zh-TW"/>
        </w:rPr>
        <w:t>此图为描述用户需求的</w:t>
      </w:r>
      <w:r>
        <w:rPr>
          <w:rtl w:val="0"/>
          <w:lang w:val="en-US"/>
        </w:rPr>
        <w:t>STD</w:t>
      </w:r>
      <w:r>
        <w:rPr>
          <w:rFonts w:ascii="宋体" w:cs="宋体" w:hAnsi="宋体" w:eastAsia="宋体"/>
          <w:rtl w:val="0"/>
          <w:lang w:val="zh-TW" w:eastAsia="zh-TW"/>
        </w:rPr>
        <w:t>图，功能需求和数据需求是在此基础上进行的。</w:t>
      </w:r>
    </w:p>
    <w:p>
      <w:pPr>
        <w:pStyle w:val="标题 1"/>
        <w:numPr>
          <w:ilvl w:val="0"/>
          <w:numId w:val="13"/>
        </w:numPr>
        <w:rPr>
          <w:lang w:val="zh-TW" w:eastAsia="zh-TW"/>
        </w:rPr>
      </w:pPr>
      <w:bookmarkStart w:name="_Toc12" w:id="12"/>
      <w:r>
        <w:rPr>
          <w:rFonts w:ascii="宋体" w:cs="宋体" w:hAnsi="宋体" w:eastAsia="宋体"/>
          <w:rtl w:val="0"/>
          <w:lang w:val="zh-TW" w:eastAsia="zh-TW"/>
        </w:rPr>
        <w:t>功能需求</w:t>
      </w:r>
      <w:bookmarkEnd w:id="12"/>
    </w:p>
    <w:p>
      <w:pPr>
        <w:pStyle w:val="标题 2"/>
        <w:numPr>
          <w:ilvl w:val="1"/>
          <w:numId w:val="13"/>
        </w:numPr>
        <w:rPr>
          <w:lang w:val="zh-TW" w:eastAsia="zh-TW"/>
        </w:rPr>
      </w:pPr>
      <w:bookmarkStart w:name="_Toc13" w:id="13"/>
      <w:r>
        <w:rPr>
          <w:rFonts w:ascii="黑体" w:cs="黑体" w:hAnsi="黑体" w:eastAsia="黑体"/>
          <w:rtl w:val="0"/>
          <w:lang w:val="zh-TW" w:eastAsia="zh-TW"/>
        </w:rPr>
        <w:t>系统用例模型</w:t>
      </w:r>
      <w:bookmarkEnd w:id="13"/>
    </w:p>
    <w:p>
      <w:pPr>
        <w:pStyle w:val="正文 A"/>
        <w:jc w:val="center"/>
      </w:pPr>
      <w:r>
        <w:drawing>
          <wp:inline distT="0" distB="0" distL="0" distR="0">
            <wp:extent cx="5274311" cy="4478377"/>
            <wp:effectExtent l="0" t="0" r="0" b="0"/>
            <wp:docPr id="1073741830" name="officeArt object" descr="C:\Users\zihan\Desktop\系统Usecase.png系统Usecase"/>
            <wp:cNvGraphicFramePr/>
            <a:graphic xmlns:a="http://schemas.openxmlformats.org/drawingml/2006/main">
              <a:graphicData uri="http://schemas.openxmlformats.org/drawingml/2006/picture">
                <pic:pic xmlns:pic="http://schemas.openxmlformats.org/drawingml/2006/picture">
                  <pic:nvPicPr>
                    <pic:cNvPr id="1073741830" name="系统Usecase.png" descr="C:\Users\zihan\Desktop\系统Usecase.png系统Usecase"/>
                    <pic:cNvPicPr>
                      <a:picLocks noChangeAspect="1"/>
                    </pic:cNvPicPr>
                  </pic:nvPicPr>
                  <pic:blipFill>
                    <a:blip r:embed="rId11">
                      <a:extLst/>
                    </a:blip>
                    <a:stretch>
                      <a:fillRect/>
                    </a:stretch>
                  </pic:blipFill>
                  <pic:spPr>
                    <a:xfrm>
                      <a:off x="0" y="0"/>
                      <a:ext cx="5274311" cy="4478377"/>
                    </a:xfrm>
                    <a:prstGeom prst="rect">
                      <a:avLst/>
                    </a:prstGeom>
                    <a:ln w="12700" cap="flat">
                      <a:noFill/>
                      <a:miter lim="400000"/>
                    </a:ln>
                    <a:effectLst/>
                  </pic:spPr>
                </pic:pic>
              </a:graphicData>
            </a:graphic>
          </wp:inline>
        </w:drawing>
      </w:r>
    </w:p>
    <w:p>
      <w:pPr>
        <w:pStyle w:val="正文 A"/>
        <w:rPr>
          <w:lang w:val="zh-TW" w:eastAsia="zh-TW"/>
        </w:rPr>
      </w:pPr>
      <w:r>
        <w:rPr>
          <w:rFonts w:ascii="宋体" w:cs="宋体" w:hAnsi="宋体" w:eastAsia="宋体"/>
          <w:rtl w:val="0"/>
          <w:lang w:val="zh-TW" w:eastAsia="zh-TW"/>
        </w:rPr>
        <w:t xml:space="preserve">    该系统包括以下功能：登录；注册；浏览目录；搜索商品；查看商品；购物车管理；订单处理；会员信息管理；客户服务；商家商品管理；商家订单处理；商家信息管理等。</w:t>
      </w:r>
    </w:p>
    <w:p>
      <w:pPr>
        <w:pStyle w:val="正文 A"/>
        <w:rPr>
          <w:lang w:val="zh-TW" w:eastAsia="zh-TW"/>
        </w:rPr>
      </w:pPr>
      <w:r>
        <w:rPr>
          <w:rFonts w:ascii="宋体" w:cs="宋体" w:hAnsi="宋体" w:eastAsia="宋体"/>
          <w:rtl w:val="0"/>
          <w:lang w:val="zh-TW" w:eastAsia="zh-TW"/>
        </w:rPr>
        <w:t xml:space="preserve">    其中，购物车管理包括：加入购物车；查看购物车；修改购物车中的商品；删除购物车中的商品；清空购物车等。</w:t>
      </w:r>
    </w:p>
    <w:p>
      <w:pPr>
        <w:pStyle w:val="正文 A"/>
        <w:rPr>
          <w:lang w:val="zh-TW" w:eastAsia="zh-TW"/>
        </w:rPr>
      </w:pPr>
      <w:r>
        <w:rPr>
          <w:rFonts w:ascii="宋体" w:cs="宋体" w:hAnsi="宋体" w:eastAsia="宋体"/>
          <w:rtl w:val="0"/>
          <w:lang w:val="zh-TW" w:eastAsia="zh-TW"/>
        </w:rPr>
        <w:t xml:space="preserve">    订单处理包括：结账；配置收货人信息；配置送货方式；配置付款方式；确认订单；查看订单；修改订单；删除订单等。</w:t>
      </w:r>
    </w:p>
    <w:p>
      <w:pPr>
        <w:pStyle w:val="正文 A"/>
        <w:ind w:firstLine="480"/>
        <w:rPr>
          <w:lang w:val="zh-TW" w:eastAsia="zh-TW"/>
        </w:rPr>
      </w:pPr>
      <w:r>
        <w:rPr>
          <w:rFonts w:ascii="宋体" w:cs="宋体" w:hAnsi="宋体" w:eastAsia="宋体"/>
          <w:rtl w:val="0"/>
          <w:lang w:val="zh-TW" w:eastAsia="zh-TW"/>
        </w:rPr>
        <w:t>会员信息管理包括：修改个人基本信息；修改收货地址；查看消费记录；查看积分等。</w:t>
      </w:r>
    </w:p>
    <w:p>
      <w:pPr>
        <w:pStyle w:val="正文 A"/>
        <w:ind w:firstLine="480"/>
        <w:rPr>
          <w:lang w:val="zh-TW" w:eastAsia="zh-TW"/>
        </w:rPr>
      </w:pPr>
      <w:r>
        <w:rPr>
          <w:rFonts w:ascii="宋体" w:cs="宋体" w:hAnsi="宋体" w:eastAsia="宋体"/>
          <w:rtl w:val="0"/>
          <w:lang w:val="zh-TW" w:eastAsia="zh-TW"/>
        </w:rPr>
        <w:t>商家商品管理包括：添加商品；完善商品信息；删除商品等。</w:t>
      </w:r>
    </w:p>
    <w:p>
      <w:pPr>
        <w:pStyle w:val="正文 A"/>
        <w:ind w:firstLine="480"/>
        <w:rPr>
          <w:lang w:val="zh-TW" w:eastAsia="zh-TW"/>
        </w:rPr>
      </w:pPr>
      <w:r>
        <w:rPr>
          <w:rFonts w:ascii="宋体" w:cs="宋体" w:hAnsi="宋体" w:eastAsia="宋体"/>
          <w:rtl w:val="0"/>
          <w:lang w:val="zh-TW" w:eastAsia="zh-TW"/>
        </w:rPr>
        <w:t>商家订单处理包括：接收订单；查看订单；修改订单；删除订单；完成订单等。</w:t>
      </w:r>
    </w:p>
    <w:p>
      <w:pPr>
        <w:pStyle w:val="标题 2"/>
        <w:numPr>
          <w:ilvl w:val="1"/>
          <w:numId w:val="13"/>
        </w:numPr>
        <w:rPr>
          <w:lang w:val="zh-TW" w:eastAsia="zh-TW"/>
        </w:rPr>
      </w:pPr>
      <w:bookmarkStart w:name="_Toc14" w:id="14"/>
      <w:r>
        <w:rPr>
          <w:rFonts w:ascii="黑体" w:cs="黑体" w:hAnsi="黑体" w:eastAsia="黑体"/>
          <w:rtl w:val="0"/>
          <w:lang w:val="zh-TW" w:eastAsia="zh-TW"/>
        </w:rPr>
        <w:t>系统用户描述</w:t>
      </w:r>
      <w:bookmarkEnd w:id="14"/>
    </w:p>
    <w:p>
      <w:pPr>
        <w:pStyle w:val="正文 A"/>
        <w:rPr>
          <w:lang w:val="zh-TW" w:eastAsia="zh-TW"/>
        </w:rPr>
      </w:pPr>
      <w:r>
        <w:rPr>
          <w:rFonts w:ascii="宋体" w:cs="宋体" w:hAnsi="宋体" w:eastAsia="宋体"/>
          <w:rtl w:val="0"/>
          <w:lang w:val="zh-TW" w:eastAsia="zh-TW"/>
        </w:rPr>
        <w:t xml:space="preserve">    用户分为三类：会员、游客和商家。</w:t>
      </w:r>
    </w:p>
    <w:p>
      <w:pPr>
        <w:pStyle w:val="标题 3"/>
        <w:numPr>
          <w:ilvl w:val="2"/>
          <w:numId w:val="13"/>
        </w:numPr>
        <w:rPr>
          <w:lang w:val="zh-TW" w:eastAsia="zh-TW"/>
        </w:rPr>
      </w:pPr>
      <w:bookmarkStart w:name="_Toc15" w:id="15"/>
      <w:r>
        <w:rPr>
          <w:rFonts w:ascii="黑体" w:cs="黑体" w:hAnsi="黑体" w:eastAsia="黑体"/>
          <w:rtl w:val="0"/>
          <w:lang w:val="zh-TW" w:eastAsia="zh-TW"/>
        </w:rPr>
        <w:t>会员用户描述</w:t>
      </w:r>
      <w:bookmarkEnd w:id="15"/>
    </w:p>
    <w:p>
      <w:pPr>
        <w:pStyle w:val="正文 A"/>
        <w:rPr>
          <w:lang w:val="zh-TW" w:eastAsia="zh-TW"/>
        </w:rPr>
      </w:pPr>
      <w:r>
        <w:rPr>
          <w:rFonts w:ascii="宋体" w:cs="宋体" w:hAnsi="宋体" w:eastAsia="宋体"/>
          <w:rtl w:val="0"/>
          <w:lang w:val="zh-TW" w:eastAsia="zh-TW"/>
        </w:rPr>
        <w:t xml:space="preserve">    会员为已注册的用户，可以使用登录、注册、浏览目录、搜索商品、查看商品、购物车管理、订单处理、会员信息管理、客户服务等全部功能。</w:t>
      </w:r>
    </w:p>
    <w:p>
      <w:pPr>
        <w:pStyle w:val="正文 A"/>
        <w:rPr>
          <w:lang w:val="zh-TW" w:eastAsia="zh-TW"/>
        </w:rPr>
      </w:pPr>
      <w:r>
        <w:rPr>
          <w:rFonts w:ascii="宋体" w:cs="宋体" w:hAnsi="宋体" w:eastAsia="宋体"/>
          <w:rtl w:val="0"/>
          <w:lang w:val="zh-TW" w:eastAsia="zh-TW"/>
        </w:rPr>
        <w:t xml:space="preserve">    会员用户必须登陆后才能以会员身份使用全部功能，否则即使已经注册为会员，系统仍然将其视为游客身份处理。</w:t>
      </w:r>
    </w:p>
    <w:p>
      <w:pPr>
        <w:pStyle w:val="标题 3"/>
        <w:numPr>
          <w:ilvl w:val="2"/>
          <w:numId w:val="13"/>
        </w:numPr>
        <w:rPr>
          <w:lang w:val="zh-TW" w:eastAsia="zh-TW"/>
        </w:rPr>
      </w:pPr>
      <w:bookmarkStart w:name="_Toc16" w:id="16"/>
      <w:r>
        <w:rPr>
          <w:rFonts w:ascii="黑体" w:cs="黑体" w:hAnsi="黑体" w:eastAsia="黑体"/>
          <w:rtl w:val="0"/>
          <w:lang w:val="zh-TW" w:eastAsia="zh-TW"/>
        </w:rPr>
        <w:t>游客用户描述</w:t>
      </w:r>
      <w:bookmarkEnd w:id="16"/>
    </w:p>
    <w:p>
      <w:pPr>
        <w:pStyle w:val="正文 A"/>
        <w:rPr>
          <w:lang w:val="zh-TW" w:eastAsia="zh-TW"/>
        </w:rPr>
      </w:pPr>
      <w:r>
        <w:rPr>
          <w:rFonts w:ascii="宋体" w:cs="宋体" w:hAnsi="宋体" w:eastAsia="宋体"/>
          <w:rtl w:val="0"/>
          <w:lang w:val="zh-TW" w:eastAsia="zh-TW"/>
        </w:rPr>
        <w:t xml:space="preserve">    游客为未注册的用户，仅能使用注册、浏览目录、搜索商品、查看商品功能。</w:t>
      </w:r>
    </w:p>
    <w:p>
      <w:pPr>
        <w:pStyle w:val="正文 A"/>
        <w:rPr>
          <w:lang w:val="zh-TW" w:eastAsia="zh-TW"/>
        </w:rPr>
      </w:pPr>
      <w:r>
        <w:rPr>
          <w:rFonts w:ascii="宋体" w:cs="宋体" w:hAnsi="宋体" w:eastAsia="宋体"/>
          <w:rtl w:val="0"/>
          <w:lang w:val="zh-TW" w:eastAsia="zh-TW"/>
        </w:rPr>
        <w:t>游客要想使用其他功能以完成购物活动必须先注册为会员并登陆。注册登陆过的游客用户身份转换为会员用户。</w:t>
      </w:r>
    </w:p>
    <w:p>
      <w:pPr>
        <w:pStyle w:val="标题 3"/>
        <w:numPr>
          <w:ilvl w:val="2"/>
          <w:numId w:val="13"/>
        </w:numPr>
        <w:rPr>
          <w:lang w:val="zh-TW" w:eastAsia="zh-TW"/>
        </w:rPr>
      </w:pPr>
      <w:bookmarkStart w:name="_Toc17" w:id="17"/>
      <w:r>
        <w:rPr>
          <w:rFonts w:ascii="黑体" w:cs="黑体" w:hAnsi="黑体" w:eastAsia="黑体"/>
          <w:rtl w:val="0"/>
          <w:lang w:val="zh-TW" w:eastAsia="zh-TW"/>
        </w:rPr>
        <w:t>商家用户描述</w:t>
      </w:r>
      <w:bookmarkEnd w:id="17"/>
    </w:p>
    <w:p>
      <w:pPr>
        <w:pStyle w:val="正文 A"/>
        <w:rPr>
          <w:lang w:val="zh-TW" w:eastAsia="zh-TW"/>
        </w:rPr>
      </w:pPr>
      <w:r>
        <w:rPr>
          <w:rFonts w:ascii="宋体" w:cs="宋体" w:hAnsi="宋体" w:eastAsia="宋体"/>
          <w:rtl w:val="0"/>
          <w:lang w:val="zh-TW" w:eastAsia="zh-TW"/>
        </w:rPr>
        <w:t xml:space="preserve">    商家必须为已注册为商家的用户，可以使用登录、注册、客户服务、商家商品管理、商家订单处理、商家信息管理等功能。</w:t>
      </w:r>
    </w:p>
    <w:p>
      <w:pPr>
        <w:pStyle w:val="标题 2"/>
        <w:numPr>
          <w:ilvl w:val="1"/>
          <w:numId w:val="13"/>
        </w:numPr>
        <w:rPr>
          <w:lang w:val="zh-TW" w:eastAsia="zh-TW"/>
        </w:rPr>
      </w:pPr>
      <w:bookmarkStart w:name="_Toc18" w:id="18"/>
      <w:r>
        <w:rPr>
          <w:rFonts w:ascii="黑体" w:cs="黑体" w:hAnsi="黑体" w:eastAsia="黑体"/>
          <w:rtl w:val="0"/>
          <w:lang w:val="zh-TW" w:eastAsia="zh-TW"/>
        </w:rPr>
        <w:t>用例分析与描述</w:t>
      </w:r>
      <w:bookmarkEnd w:id="18"/>
    </w:p>
    <w:p>
      <w:pPr>
        <w:pStyle w:val="标题 3"/>
        <w:numPr>
          <w:ilvl w:val="2"/>
          <w:numId w:val="13"/>
        </w:numPr>
        <w:rPr>
          <w:lang w:val="zh-TW" w:eastAsia="zh-TW"/>
        </w:rPr>
      </w:pPr>
      <w:bookmarkStart w:name="_Toc19" w:id="19"/>
      <w:r>
        <w:rPr>
          <w:rFonts w:ascii="黑体" w:cs="黑体" w:hAnsi="黑体" w:eastAsia="黑体"/>
          <w:rtl w:val="0"/>
          <w:lang w:val="zh-TW" w:eastAsia="zh-TW"/>
        </w:rPr>
        <w:t>登陆</w:t>
      </w:r>
      <w:bookmarkEnd w:id="19"/>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3272972" cy="1751893"/>
            <wp:effectExtent l="0" t="0" r="0" b="0"/>
            <wp:docPr id="1073741831" name="officeArt object" descr="C:\Users\zihan\Desktop\登录.png登录"/>
            <wp:cNvGraphicFramePr/>
            <a:graphic xmlns:a="http://schemas.openxmlformats.org/drawingml/2006/main">
              <a:graphicData uri="http://schemas.openxmlformats.org/drawingml/2006/picture">
                <pic:pic xmlns:pic="http://schemas.openxmlformats.org/drawingml/2006/picture">
                  <pic:nvPicPr>
                    <pic:cNvPr id="1073741831" name="登录.png" descr="C:\Users\zihan\Desktop\登录.png登录"/>
                    <pic:cNvPicPr>
                      <a:picLocks noChangeAspect="1"/>
                    </pic:cNvPicPr>
                  </pic:nvPicPr>
                  <pic:blipFill>
                    <a:blip r:embed="rId12">
                      <a:extLst/>
                    </a:blip>
                    <a:stretch>
                      <a:fillRect/>
                    </a:stretch>
                  </pic:blipFill>
                  <pic:spPr>
                    <a:xfrm>
                      <a:off x="0" y="0"/>
                      <a:ext cx="3272972" cy="1751893"/>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本用例描述了用户如何登陆到系统中。</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用户已注册会员或商家。</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如果用例成功，用例登录到系统中，否则系统状态不变。</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19"/>
        </w:numPr>
        <w:rPr>
          <w:lang w:val="zh-TW" w:eastAsia="zh-TW"/>
        </w:rPr>
      </w:pPr>
      <w:r>
        <w:rPr>
          <w:rFonts w:ascii="宋体" w:cs="宋体" w:hAnsi="宋体" w:eastAsia="宋体"/>
          <w:rtl w:val="0"/>
          <w:lang w:val="zh-TW" w:eastAsia="zh-TW"/>
        </w:rPr>
        <w:t>会员登录到基于会员的网站或商家登录到基于商家的网站时，用例启动；</w:t>
      </w:r>
    </w:p>
    <w:p>
      <w:pPr>
        <w:pStyle w:val="正文 A"/>
        <w:numPr>
          <w:ilvl w:val="0"/>
          <w:numId w:val="19"/>
        </w:numPr>
        <w:rPr>
          <w:lang w:val="zh-TW" w:eastAsia="zh-TW"/>
        </w:rPr>
      </w:pPr>
      <w:r>
        <w:rPr>
          <w:rFonts w:ascii="宋体" w:cs="宋体" w:hAnsi="宋体" w:eastAsia="宋体"/>
          <w:rtl w:val="0"/>
          <w:lang w:val="zh-TW" w:eastAsia="zh-TW"/>
        </w:rPr>
        <w:t>系统提示用户输入用户名和密码；</w:t>
      </w:r>
    </w:p>
    <w:p>
      <w:pPr>
        <w:pStyle w:val="正文 A"/>
        <w:numPr>
          <w:ilvl w:val="0"/>
          <w:numId w:val="19"/>
        </w:numPr>
        <w:rPr>
          <w:lang w:val="zh-TW" w:eastAsia="zh-TW"/>
        </w:rPr>
      </w:pPr>
      <w:r>
        <w:rPr>
          <w:rFonts w:ascii="宋体" w:cs="宋体" w:hAnsi="宋体" w:eastAsia="宋体"/>
          <w:rtl w:val="0"/>
          <w:lang w:val="zh-TW" w:eastAsia="zh-TW"/>
        </w:rPr>
        <w:t>用户输入自己的用户名和密码，提交</w:t>
      </w:r>
      <w:r>
        <w:rPr>
          <w:rtl w:val="0"/>
          <w:lang w:val="en-US"/>
        </w:rPr>
        <w:t>(E-1)</w:t>
      </w:r>
      <w:r>
        <w:rPr>
          <w:rFonts w:ascii="宋体" w:cs="宋体" w:hAnsi="宋体" w:eastAsia="宋体"/>
          <w:rtl w:val="0"/>
          <w:lang w:val="zh-TW" w:eastAsia="zh-TW"/>
        </w:rPr>
        <w:t>；</w:t>
      </w:r>
    </w:p>
    <w:p>
      <w:pPr>
        <w:pStyle w:val="正文 A"/>
        <w:numPr>
          <w:ilvl w:val="0"/>
          <w:numId w:val="19"/>
        </w:numPr>
        <w:rPr>
          <w:lang w:val="zh-TW" w:eastAsia="zh-TW"/>
        </w:rPr>
      </w:pPr>
      <w:r>
        <w:rPr>
          <w:rFonts w:ascii="宋体" w:cs="宋体" w:hAnsi="宋体" w:eastAsia="宋体"/>
          <w:rtl w:val="0"/>
          <w:lang w:val="zh-TW" w:eastAsia="zh-TW"/>
        </w:rPr>
        <w:t>系统验证输入的用户名和密码</w:t>
      </w:r>
      <w:r>
        <w:rPr>
          <w:rtl w:val="0"/>
          <w:lang w:val="en-US"/>
        </w:rPr>
        <w:t>(E-2)</w:t>
      </w:r>
      <w:r>
        <w:rPr>
          <w:rFonts w:ascii="宋体" w:cs="宋体" w:hAnsi="宋体" w:eastAsia="宋体"/>
          <w:rtl w:val="0"/>
          <w:lang w:val="zh-TW" w:eastAsia="zh-TW"/>
        </w:rPr>
        <w:t>，用户登录成功。</w:t>
      </w:r>
    </w:p>
    <w:p>
      <w:pPr>
        <w:pStyle w:val="正文 A"/>
      </w:pPr>
      <w:r>
        <w:rPr>
          <w:rtl w:val="0"/>
          <w:lang w:val="en-US"/>
        </w:rPr>
        <w:t>2.4.2</w:t>
      </w:r>
      <w:r>
        <w:rPr>
          <w:rFonts w:ascii="宋体" w:cs="宋体" w:hAnsi="宋体" w:eastAsia="宋体"/>
          <w:rtl w:val="0"/>
          <w:lang w:val="zh-TW" w:eastAsia="zh-TW"/>
        </w:rPr>
        <w:t>替代流</w:t>
      </w:r>
    </w:p>
    <w:p>
      <w:pPr>
        <w:pStyle w:val="正文 A"/>
      </w:pPr>
      <w:r>
        <w:rPr>
          <w:rtl w:val="0"/>
          <w:lang w:val="en-US"/>
        </w:rPr>
        <w:t>E-1:</w:t>
      </w:r>
      <w:r>
        <w:rPr>
          <w:rFonts w:ascii="宋体" w:cs="宋体" w:hAnsi="宋体" w:eastAsia="宋体"/>
          <w:rtl w:val="0"/>
          <w:lang w:val="zh-TW" w:eastAsia="zh-TW"/>
        </w:rPr>
        <w:t>包含了非字母数字标点字符或为空，系统提示错误。</w:t>
      </w:r>
    </w:p>
    <w:p>
      <w:pPr>
        <w:pStyle w:val="正文 A"/>
      </w:pPr>
      <w:r>
        <w:rPr>
          <w:rtl w:val="0"/>
          <w:lang w:val="en-US"/>
        </w:rPr>
        <w:t>E-2:</w:t>
      </w:r>
      <w:r>
        <w:rPr>
          <w:rFonts w:ascii="宋体" w:cs="宋体" w:hAnsi="宋体" w:eastAsia="宋体"/>
          <w:rtl w:val="0"/>
          <w:lang w:val="zh-TW" w:eastAsia="zh-TW"/>
        </w:rPr>
        <w:t>系统检索不到该用户名或该用户名与密码不对应，系统提示错误。</w:t>
      </w:r>
    </w:p>
    <w:p>
      <w:pPr>
        <w:pStyle w:val="标题 3"/>
        <w:numPr>
          <w:ilvl w:val="2"/>
          <w:numId w:val="20"/>
        </w:numPr>
        <w:rPr>
          <w:lang w:val="zh-TW" w:eastAsia="zh-TW"/>
        </w:rPr>
      </w:pPr>
      <w:bookmarkStart w:name="_Toc20" w:id="20"/>
      <w:r>
        <w:rPr>
          <w:rFonts w:ascii="黑体" w:cs="黑体" w:hAnsi="黑体" w:eastAsia="黑体"/>
          <w:rtl w:val="0"/>
          <w:lang w:val="zh-TW" w:eastAsia="zh-TW"/>
        </w:rPr>
        <w:t>注册</w:t>
      </w:r>
      <w:bookmarkEnd w:id="20"/>
    </w:p>
    <w:p>
      <w:pPr>
        <w:pStyle w:val="正文 A"/>
        <w:rPr>
          <w:lang w:val="zh-TW" w:eastAsia="zh-TW"/>
        </w:rPr>
      </w:pPr>
      <w:r>
        <w:rPr>
          <w:rFonts w:ascii="宋体" w:cs="宋体" w:hAnsi="宋体" w:eastAsia="宋体"/>
          <w:rtl w:val="0"/>
          <w:lang w:val="zh-TW" w:eastAsia="zh-TW"/>
        </w:rPr>
        <w:t>用例描述：用户填写注册信息，回到登录页面登录。其中可以选择以会员身份注册还是以商家身份注册。</w:t>
      </w:r>
    </w:p>
    <w:p>
      <w:pPr>
        <w:pStyle w:val="标题 3"/>
        <w:numPr>
          <w:ilvl w:val="2"/>
          <w:numId w:val="13"/>
        </w:numPr>
        <w:rPr>
          <w:lang w:val="zh-TW" w:eastAsia="zh-TW"/>
        </w:rPr>
      </w:pPr>
      <w:bookmarkStart w:name="_Toc21" w:id="21"/>
      <w:r>
        <w:rPr>
          <w:rFonts w:ascii="黑体" w:cs="黑体" w:hAnsi="黑体" w:eastAsia="黑体"/>
          <w:rtl w:val="0"/>
          <w:lang w:val="zh-TW" w:eastAsia="zh-TW"/>
        </w:rPr>
        <w:t>浏览目录</w:t>
      </w:r>
      <w:bookmarkEnd w:id="21"/>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4657787" cy="1709288"/>
            <wp:effectExtent l="0" t="0" r="0" b="0"/>
            <wp:docPr id="1073741832" name="officeArt object" descr="C:\Users\zihan\Desktop\浏览目录 (1).png浏览目录 (1)"/>
            <wp:cNvGraphicFramePr/>
            <a:graphic xmlns:a="http://schemas.openxmlformats.org/drawingml/2006/main">
              <a:graphicData uri="http://schemas.openxmlformats.org/drawingml/2006/picture">
                <pic:pic xmlns:pic="http://schemas.openxmlformats.org/drawingml/2006/picture">
                  <pic:nvPicPr>
                    <pic:cNvPr id="1073741832" name="浏览目录 (1).png" descr="C:\Users\zihan\Desktop\浏览目录 (1).png浏览目录 (1)"/>
                    <pic:cNvPicPr>
                      <a:picLocks noChangeAspect="1"/>
                    </pic:cNvPicPr>
                  </pic:nvPicPr>
                  <pic:blipFill>
                    <a:blip r:embed="rId13">
                      <a:extLst/>
                    </a:blip>
                    <a:stretch>
                      <a:fillRect/>
                    </a:stretch>
                  </pic:blipFill>
                  <pic:spPr>
                    <a:xfrm>
                      <a:off x="0" y="0"/>
                      <a:ext cx="4657787" cy="1709288"/>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用户选择一目录，显示该商品目录的商品信息，包括商品的图片、名称、原价、优惠价等。</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无。</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如果用例成功，显示该商品目录的商品信息。</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22"/>
        </w:numPr>
        <w:rPr>
          <w:lang w:val="zh-TW" w:eastAsia="zh-TW"/>
        </w:rPr>
      </w:pPr>
      <w:r>
        <w:rPr>
          <w:rFonts w:ascii="宋体" w:cs="宋体" w:hAnsi="宋体" w:eastAsia="宋体"/>
          <w:rtl w:val="0"/>
          <w:lang w:val="zh-TW" w:eastAsia="zh-TW"/>
        </w:rPr>
        <w:t>系统提示选择一目录；</w:t>
      </w:r>
    </w:p>
    <w:p>
      <w:pPr>
        <w:pStyle w:val="正文 A"/>
        <w:numPr>
          <w:ilvl w:val="0"/>
          <w:numId w:val="22"/>
        </w:numPr>
        <w:rPr>
          <w:lang w:val="zh-TW" w:eastAsia="zh-TW"/>
        </w:rPr>
      </w:pPr>
      <w:r>
        <w:rPr>
          <w:rFonts w:ascii="宋体" w:cs="宋体" w:hAnsi="宋体" w:eastAsia="宋体"/>
          <w:rtl w:val="0"/>
          <w:lang w:val="zh-TW" w:eastAsia="zh-TW"/>
        </w:rPr>
        <w:t>用户单击一目录；</w:t>
      </w:r>
    </w:p>
    <w:p>
      <w:pPr>
        <w:pStyle w:val="正文 A"/>
        <w:numPr>
          <w:ilvl w:val="0"/>
          <w:numId w:val="22"/>
        </w:numPr>
        <w:rPr>
          <w:lang w:val="zh-TW" w:eastAsia="zh-TW"/>
        </w:rPr>
      </w:pPr>
      <w:r>
        <w:rPr>
          <w:rFonts w:ascii="宋体" w:cs="宋体" w:hAnsi="宋体" w:eastAsia="宋体"/>
          <w:rtl w:val="0"/>
          <w:lang w:val="zh-TW" w:eastAsia="zh-TW"/>
        </w:rPr>
        <w:t>系统检索对应该目录的商品，如果存在</w:t>
      </w:r>
      <w:r>
        <w:rPr>
          <w:rtl w:val="0"/>
          <w:lang w:val="en-US"/>
        </w:rPr>
        <w:t>(S-1)</w:t>
      </w:r>
      <w:r>
        <w:rPr>
          <w:rFonts w:ascii="宋体" w:cs="宋体" w:hAnsi="宋体" w:eastAsia="宋体"/>
          <w:rtl w:val="0"/>
          <w:lang w:val="zh-TW" w:eastAsia="zh-TW"/>
        </w:rPr>
        <w:t>，不存在</w:t>
      </w:r>
      <w:r>
        <w:rPr>
          <w:rtl w:val="0"/>
          <w:lang w:val="en-US"/>
        </w:rPr>
        <w:t>(S-2)</w:t>
      </w:r>
      <w:r>
        <w:rPr>
          <w:rFonts w:ascii="宋体" w:cs="宋体" w:hAnsi="宋体" w:eastAsia="宋体"/>
          <w:rtl w:val="0"/>
          <w:lang w:val="zh-TW" w:eastAsia="zh-TW"/>
        </w:rPr>
        <w:t>。</w:t>
      </w:r>
    </w:p>
    <w:p>
      <w:pPr>
        <w:pStyle w:val="正文 A"/>
      </w:pPr>
      <w:r>
        <w:rPr>
          <w:rtl w:val="0"/>
          <w:lang w:val="en-US"/>
        </w:rPr>
        <w:t>2.4.2</w:t>
      </w:r>
      <w:r>
        <w:rPr>
          <w:rFonts w:ascii="宋体" w:cs="宋体" w:hAnsi="宋体" w:eastAsia="宋体"/>
          <w:rtl w:val="0"/>
          <w:lang w:val="zh-TW" w:eastAsia="zh-TW"/>
        </w:rPr>
        <w:t>分支流</w:t>
      </w:r>
    </w:p>
    <w:p>
      <w:pPr>
        <w:pStyle w:val="正文 A"/>
      </w:pPr>
      <w:r>
        <w:rPr>
          <w:rtl w:val="0"/>
          <w:lang w:val="en-US"/>
        </w:rPr>
        <w:t>S-1:</w:t>
      </w:r>
      <w:r>
        <w:rPr>
          <w:rFonts w:ascii="宋体" w:cs="宋体" w:hAnsi="宋体" w:eastAsia="宋体"/>
          <w:rtl w:val="0"/>
          <w:lang w:val="zh-TW" w:eastAsia="zh-TW"/>
        </w:rPr>
        <w:t>显示商品的图片、名称、原价、优惠价，加入购物车提示。如果商品多于一页，系统显示</w:t>
      </w:r>
      <w:r>
        <w:rPr>
          <w:rtl w:val="0"/>
          <w:lang w:val="en-US"/>
        </w:rPr>
        <w:t>“</w:t>
      </w:r>
      <w:r>
        <w:rPr>
          <w:rFonts w:ascii="宋体" w:cs="宋体" w:hAnsi="宋体" w:eastAsia="宋体"/>
          <w:rtl w:val="0"/>
          <w:lang w:val="zh-TW" w:eastAsia="zh-TW"/>
        </w:rPr>
        <w:t>第一页、上一页、下一页、最后一页</w:t>
      </w:r>
      <w:r>
        <w:rPr>
          <w:rtl w:val="0"/>
          <w:lang w:val="en-US"/>
        </w:rPr>
        <w:t>”</w:t>
      </w:r>
      <w:r>
        <w:rPr>
          <w:rFonts w:ascii="宋体" w:cs="宋体" w:hAnsi="宋体" w:eastAsia="宋体"/>
          <w:rtl w:val="0"/>
          <w:lang w:val="zh-TW" w:eastAsia="zh-TW"/>
        </w:rPr>
        <w:t>和用户可以选择跳转到哪一页</w:t>
      </w:r>
      <w:r>
        <w:rPr>
          <w:rtl w:val="0"/>
          <w:lang w:val="en-US"/>
        </w:rPr>
        <w:t>“</w:t>
      </w:r>
      <w:r>
        <w:rPr>
          <w:rFonts w:ascii="宋体" w:cs="宋体" w:hAnsi="宋体" w:eastAsia="宋体"/>
          <w:rtl w:val="0"/>
          <w:lang w:val="zh-TW" w:eastAsia="zh-TW"/>
        </w:rPr>
        <w:t>到第</w:t>
      </w:r>
      <w:r>
        <w:rPr>
          <w:rtl w:val="0"/>
          <w:lang w:val="en-US"/>
        </w:rPr>
        <w:t>n</w:t>
      </w:r>
      <w:r>
        <w:rPr>
          <w:rFonts w:ascii="宋体" w:cs="宋体" w:hAnsi="宋体" w:eastAsia="宋体"/>
          <w:rtl w:val="0"/>
          <w:lang w:val="zh-TW" w:eastAsia="zh-TW"/>
        </w:rPr>
        <w:t>页 确定</w:t>
      </w:r>
      <w:r>
        <w:rPr>
          <w:rtl w:val="0"/>
          <w:lang w:val="en-US"/>
        </w:rPr>
        <w:t>”</w:t>
      </w:r>
      <w:r>
        <w:rPr>
          <w:rFonts w:ascii="宋体" w:cs="宋体" w:hAnsi="宋体" w:eastAsia="宋体"/>
          <w:rtl w:val="0"/>
          <w:lang w:val="zh-TW" w:eastAsia="zh-TW"/>
        </w:rPr>
        <w:t>。</w:t>
      </w:r>
    </w:p>
    <w:p>
      <w:pPr>
        <w:pStyle w:val="正文 A"/>
      </w:pPr>
      <w:r>
        <w:rPr>
          <w:rtl w:val="0"/>
          <w:lang w:val="en-US"/>
        </w:rPr>
        <w:t>S-2:</w:t>
      </w:r>
      <w:r>
        <w:rPr>
          <w:rFonts w:ascii="宋体" w:cs="宋体" w:hAnsi="宋体" w:eastAsia="宋体"/>
          <w:rtl w:val="0"/>
          <w:lang w:val="zh-TW" w:eastAsia="zh-TW"/>
        </w:rPr>
        <w:t>系统提示该目录商品为空。</w:t>
      </w:r>
    </w:p>
    <w:p>
      <w:pPr>
        <w:pStyle w:val="标题 3"/>
        <w:numPr>
          <w:ilvl w:val="2"/>
          <w:numId w:val="23"/>
        </w:numPr>
        <w:rPr>
          <w:lang w:val="zh-TW" w:eastAsia="zh-TW"/>
        </w:rPr>
      </w:pPr>
      <w:bookmarkStart w:name="_Toc22" w:id="22"/>
      <w:r>
        <w:rPr>
          <w:rFonts w:ascii="黑体" w:cs="黑体" w:hAnsi="黑体" w:eastAsia="黑体"/>
          <w:rtl w:val="0"/>
          <w:lang w:val="zh-TW" w:eastAsia="zh-TW"/>
        </w:rPr>
        <w:t>搜索商品</w:t>
      </w:r>
      <w:bookmarkEnd w:id="22"/>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4655897" cy="1708344"/>
            <wp:effectExtent l="0" t="0" r="0" b="0"/>
            <wp:docPr id="1073741833" name="officeArt object" descr="C:\Users\zihan\Desktop\搜索商品 (1).png搜索商品 (1)"/>
            <wp:cNvGraphicFramePr/>
            <a:graphic xmlns:a="http://schemas.openxmlformats.org/drawingml/2006/main">
              <a:graphicData uri="http://schemas.openxmlformats.org/drawingml/2006/picture">
                <pic:pic xmlns:pic="http://schemas.openxmlformats.org/drawingml/2006/picture">
                  <pic:nvPicPr>
                    <pic:cNvPr id="1073741833" name="搜索商品 (1).png" descr="C:\Users\zihan\Desktop\搜索商品 (1).png搜索商品 (1)"/>
                    <pic:cNvPicPr>
                      <a:picLocks noChangeAspect="1"/>
                    </pic:cNvPicPr>
                  </pic:nvPicPr>
                  <pic:blipFill>
                    <a:blip r:embed="rId14">
                      <a:extLst/>
                    </a:blip>
                    <a:stretch>
                      <a:fillRect/>
                    </a:stretch>
                  </pic:blipFill>
                  <pic:spPr>
                    <a:xfrm>
                      <a:off x="0" y="0"/>
                      <a:ext cx="4655897" cy="1708344"/>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用户可以根据商品的名称、类别或其他关键字进行搜索。</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无。</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如果用例成功，显示搜索到的满足条件的所有记录。</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25"/>
        </w:numPr>
        <w:rPr>
          <w:lang w:val="zh-TW" w:eastAsia="zh-TW"/>
        </w:rPr>
      </w:pPr>
      <w:r>
        <w:rPr>
          <w:rFonts w:ascii="宋体" w:cs="宋体" w:hAnsi="宋体" w:eastAsia="宋体"/>
          <w:rtl w:val="0"/>
          <w:lang w:val="zh-TW" w:eastAsia="zh-TW"/>
        </w:rPr>
        <w:t>系统提示用户输入要搜索的商品的关键字；</w:t>
      </w:r>
    </w:p>
    <w:p>
      <w:pPr>
        <w:pStyle w:val="正文 A"/>
        <w:numPr>
          <w:ilvl w:val="0"/>
          <w:numId w:val="25"/>
        </w:numPr>
        <w:rPr>
          <w:lang w:val="zh-TW" w:eastAsia="zh-TW"/>
        </w:rPr>
      </w:pPr>
      <w:r>
        <w:rPr>
          <w:rFonts w:ascii="宋体" w:cs="宋体" w:hAnsi="宋体" w:eastAsia="宋体"/>
          <w:rtl w:val="0"/>
          <w:lang w:val="zh-TW" w:eastAsia="zh-TW"/>
        </w:rPr>
        <w:t>用户输入要搜索的商品的关键字，确认搜索；</w:t>
      </w:r>
    </w:p>
    <w:p>
      <w:pPr>
        <w:pStyle w:val="正文 A"/>
        <w:numPr>
          <w:ilvl w:val="0"/>
          <w:numId w:val="25"/>
        </w:numPr>
        <w:rPr>
          <w:lang w:val="zh-TW" w:eastAsia="zh-TW"/>
        </w:rPr>
      </w:pPr>
      <w:r>
        <w:rPr>
          <w:rFonts w:ascii="宋体" w:cs="宋体" w:hAnsi="宋体" w:eastAsia="宋体"/>
          <w:rtl w:val="0"/>
          <w:lang w:val="zh-TW" w:eastAsia="zh-TW"/>
        </w:rPr>
        <w:t>系统检索满足搜索条件的所有商品，如果存在</w:t>
      </w:r>
      <w:r>
        <w:rPr>
          <w:rtl w:val="0"/>
          <w:lang w:val="en-US"/>
        </w:rPr>
        <w:t>(S-1)</w:t>
      </w:r>
      <w:r>
        <w:rPr>
          <w:rFonts w:ascii="宋体" w:cs="宋体" w:hAnsi="宋体" w:eastAsia="宋体"/>
          <w:rtl w:val="0"/>
          <w:lang w:val="zh-TW" w:eastAsia="zh-TW"/>
        </w:rPr>
        <w:t>，不存在</w:t>
      </w:r>
      <w:r>
        <w:rPr>
          <w:rtl w:val="0"/>
          <w:lang w:val="en-US"/>
        </w:rPr>
        <w:t>(S-2)</w:t>
      </w:r>
      <w:r>
        <w:rPr>
          <w:rFonts w:ascii="宋体" w:cs="宋体" w:hAnsi="宋体" w:eastAsia="宋体"/>
          <w:rtl w:val="0"/>
          <w:lang w:val="zh-TW" w:eastAsia="zh-TW"/>
        </w:rPr>
        <w:t>。</w:t>
      </w:r>
    </w:p>
    <w:p>
      <w:pPr>
        <w:pStyle w:val="正文 A"/>
      </w:pPr>
      <w:r>
        <w:rPr>
          <w:rtl w:val="0"/>
          <w:lang w:val="en-US"/>
        </w:rPr>
        <w:t>2.4.2</w:t>
      </w:r>
      <w:r>
        <w:rPr>
          <w:rFonts w:ascii="宋体" w:cs="宋体" w:hAnsi="宋体" w:eastAsia="宋体"/>
          <w:rtl w:val="0"/>
          <w:lang w:val="zh-TW" w:eastAsia="zh-TW"/>
        </w:rPr>
        <w:t>分支流</w:t>
      </w:r>
    </w:p>
    <w:p>
      <w:pPr>
        <w:pStyle w:val="正文 A"/>
      </w:pPr>
      <w:r>
        <w:rPr>
          <w:rtl w:val="0"/>
          <w:lang w:val="en-US"/>
        </w:rPr>
        <w:t>S-1:</w:t>
      </w:r>
      <w:r>
        <w:rPr>
          <w:rFonts w:ascii="宋体" w:cs="宋体" w:hAnsi="宋体" w:eastAsia="宋体"/>
          <w:rtl w:val="0"/>
          <w:lang w:val="zh-TW" w:eastAsia="zh-TW"/>
        </w:rPr>
        <w:t>显示商品的图片、名称、原价、优惠价，加入购物车提示。如果商品多于一页，系统显示</w:t>
      </w:r>
      <w:r>
        <w:rPr>
          <w:rtl w:val="0"/>
          <w:lang w:val="en-US"/>
        </w:rPr>
        <w:t>“</w:t>
      </w:r>
      <w:r>
        <w:rPr>
          <w:rFonts w:ascii="宋体" w:cs="宋体" w:hAnsi="宋体" w:eastAsia="宋体"/>
          <w:rtl w:val="0"/>
          <w:lang w:val="zh-TW" w:eastAsia="zh-TW"/>
        </w:rPr>
        <w:t>第一页、上一页、下一页、最后一页</w:t>
      </w:r>
      <w:r>
        <w:rPr>
          <w:rtl w:val="0"/>
          <w:lang w:val="en-US"/>
        </w:rPr>
        <w:t>”</w:t>
      </w:r>
      <w:r>
        <w:rPr>
          <w:rFonts w:ascii="宋体" w:cs="宋体" w:hAnsi="宋体" w:eastAsia="宋体"/>
          <w:rtl w:val="0"/>
          <w:lang w:val="zh-TW" w:eastAsia="zh-TW"/>
        </w:rPr>
        <w:t>和用户可以选择跳转到哪一页</w:t>
      </w:r>
      <w:r>
        <w:rPr>
          <w:rtl w:val="0"/>
          <w:lang w:val="en-US"/>
        </w:rPr>
        <w:t>“</w:t>
      </w:r>
      <w:r>
        <w:rPr>
          <w:rFonts w:ascii="宋体" w:cs="宋体" w:hAnsi="宋体" w:eastAsia="宋体"/>
          <w:rtl w:val="0"/>
          <w:lang w:val="zh-TW" w:eastAsia="zh-TW"/>
        </w:rPr>
        <w:t>到第</w:t>
      </w:r>
      <w:r>
        <w:rPr>
          <w:rtl w:val="0"/>
          <w:lang w:val="en-US"/>
        </w:rPr>
        <w:t>n</w:t>
      </w:r>
      <w:r>
        <w:rPr>
          <w:rFonts w:ascii="宋体" w:cs="宋体" w:hAnsi="宋体" w:eastAsia="宋体"/>
          <w:rtl w:val="0"/>
          <w:lang w:val="zh-TW" w:eastAsia="zh-TW"/>
        </w:rPr>
        <w:t>页 确定</w:t>
      </w:r>
      <w:r>
        <w:rPr>
          <w:rtl w:val="0"/>
          <w:lang w:val="en-US"/>
        </w:rPr>
        <w:t>”</w:t>
      </w:r>
      <w:r>
        <w:rPr>
          <w:rFonts w:ascii="宋体" w:cs="宋体" w:hAnsi="宋体" w:eastAsia="宋体"/>
          <w:rtl w:val="0"/>
          <w:lang w:val="zh-TW" w:eastAsia="zh-TW"/>
        </w:rPr>
        <w:t>。</w:t>
      </w:r>
    </w:p>
    <w:p>
      <w:pPr>
        <w:pStyle w:val="正文 A"/>
      </w:pPr>
      <w:r>
        <w:rPr>
          <w:rtl w:val="0"/>
          <w:lang w:val="en-US"/>
        </w:rPr>
        <w:t>S-2:</w:t>
      </w:r>
      <w:r>
        <w:rPr>
          <w:rFonts w:ascii="宋体" w:cs="宋体" w:hAnsi="宋体" w:eastAsia="宋体"/>
          <w:rtl w:val="0"/>
          <w:lang w:val="zh-TW" w:eastAsia="zh-TW"/>
        </w:rPr>
        <w:t>系统提示该搜索条件的商品为空。</w:t>
      </w:r>
    </w:p>
    <w:p>
      <w:pPr>
        <w:pStyle w:val="标题 3"/>
        <w:numPr>
          <w:ilvl w:val="2"/>
          <w:numId w:val="26"/>
        </w:numPr>
        <w:rPr>
          <w:lang w:val="zh-TW" w:eastAsia="zh-TW"/>
        </w:rPr>
      </w:pPr>
      <w:bookmarkStart w:name="_Toc23" w:id="23"/>
      <w:r>
        <w:rPr>
          <w:rFonts w:ascii="黑体" w:cs="黑体" w:hAnsi="黑体" w:eastAsia="黑体"/>
          <w:rtl w:val="0"/>
          <w:lang w:val="zh-TW" w:eastAsia="zh-TW"/>
        </w:rPr>
        <w:t>查看商品</w:t>
      </w:r>
      <w:bookmarkEnd w:id="23"/>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4655897" cy="1707399"/>
            <wp:effectExtent l="0" t="0" r="0" b="0"/>
            <wp:docPr id="1073741834" name="officeArt object" descr="C:\Users\zihan\Desktop\查看商品.png查看商品"/>
            <wp:cNvGraphicFramePr/>
            <a:graphic xmlns:a="http://schemas.openxmlformats.org/drawingml/2006/main">
              <a:graphicData uri="http://schemas.openxmlformats.org/drawingml/2006/picture">
                <pic:pic xmlns:pic="http://schemas.openxmlformats.org/drawingml/2006/picture">
                  <pic:nvPicPr>
                    <pic:cNvPr id="1073741834" name="查看商品.png" descr="C:\Users\zihan\Desktop\查看商品.png查看商品"/>
                    <pic:cNvPicPr>
                      <a:picLocks noChangeAspect="1"/>
                    </pic:cNvPicPr>
                  </pic:nvPicPr>
                  <pic:blipFill>
                    <a:blip r:embed="rId15">
                      <a:extLst/>
                    </a:blip>
                    <a:stretch>
                      <a:fillRect/>
                    </a:stretch>
                  </pic:blipFill>
                  <pic:spPr>
                    <a:xfrm>
                      <a:off x="0" y="0"/>
                      <a:ext cx="4655897" cy="1707399"/>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用户查看某一商品的详细信息。</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系统处于商品页显示状态。</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如果用例成功，显示对于商品的详细信息。</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28"/>
        </w:numPr>
        <w:rPr>
          <w:lang w:val="zh-TW" w:eastAsia="zh-TW"/>
        </w:rPr>
      </w:pPr>
      <w:r>
        <w:rPr>
          <w:rFonts w:ascii="宋体" w:cs="宋体" w:hAnsi="宋体" w:eastAsia="宋体"/>
          <w:rtl w:val="0"/>
          <w:lang w:val="zh-TW" w:eastAsia="zh-TW"/>
        </w:rPr>
        <w:t>系统提示用户选择某一商品；</w:t>
      </w:r>
    </w:p>
    <w:p>
      <w:pPr>
        <w:pStyle w:val="正文 A"/>
        <w:numPr>
          <w:ilvl w:val="0"/>
          <w:numId w:val="28"/>
        </w:numPr>
        <w:rPr>
          <w:lang w:val="zh-TW" w:eastAsia="zh-TW"/>
        </w:rPr>
      </w:pPr>
      <w:r>
        <w:rPr>
          <w:rFonts w:ascii="宋体" w:cs="宋体" w:hAnsi="宋体" w:eastAsia="宋体"/>
          <w:rtl w:val="0"/>
          <w:lang w:val="zh-TW" w:eastAsia="zh-TW"/>
        </w:rPr>
        <w:t>用户选定一商品，确认；</w:t>
      </w:r>
    </w:p>
    <w:p>
      <w:pPr>
        <w:pStyle w:val="正文 A"/>
        <w:numPr>
          <w:ilvl w:val="0"/>
          <w:numId w:val="28"/>
        </w:numPr>
        <w:rPr>
          <w:lang w:val="zh-TW" w:eastAsia="zh-TW"/>
        </w:rPr>
      </w:pPr>
      <w:r>
        <w:rPr>
          <w:rFonts w:ascii="宋体" w:cs="宋体" w:hAnsi="宋体" w:eastAsia="宋体"/>
          <w:rtl w:val="0"/>
          <w:lang w:val="zh-TW" w:eastAsia="zh-TW"/>
        </w:rPr>
        <w:t>系统检索该商品的详细信息；</w:t>
      </w:r>
    </w:p>
    <w:p>
      <w:pPr>
        <w:pStyle w:val="正文 A"/>
        <w:numPr>
          <w:ilvl w:val="0"/>
          <w:numId w:val="28"/>
        </w:numPr>
        <w:rPr>
          <w:lang w:val="zh-TW" w:eastAsia="zh-TW"/>
        </w:rPr>
      </w:pPr>
      <w:r>
        <w:rPr>
          <w:rFonts w:ascii="宋体" w:cs="宋体" w:hAnsi="宋体" w:eastAsia="宋体"/>
          <w:rtl w:val="0"/>
          <w:lang w:val="zh-TW" w:eastAsia="zh-TW"/>
        </w:rPr>
        <w:t>系统跳转到新页面显示该商品的详细信息，包括商品介绍、规格与包装、商品评价等。</w:t>
      </w:r>
    </w:p>
    <w:p>
      <w:pPr>
        <w:pStyle w:val="标题 3"/>
        <w:numPr>
          <w:ilvl w:val="2"/>
          <w:numId w:val="29"/>
        </w:numPr>
        <w:rPr>
          <w:lang w:val="zh-TW" w:eastAsia="zh-TW"/>
        </w:rPr>
      </w:pPr>
      <w:bookmarkStart w:name="_Toc24" w:id="24"/>
      <w:r>
        <w:rPr>
          <w:rFonts w:ascii="黑体" w:cs="黑体" w:hAnsi="黑体" w:eastAsia="黑体"/>
          <w:rtl w:val="0"/>
          <w:lang w:val="zh-TW" w:eastAsia="zh-TW"/>
        </w:rPr>
        <w:t>购物车管理</w:t>
      </w:r>
      <w:bookmarkEnd w:id="24"/>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4325651" cy="2803061"/>
            <wp:effectExtent l="0" t="0" r="0" b="0"/>
            <wp:docPr id="1073741835" name="officeArt object" descr="C:\Users\zihan\Desktop\购物车管理.png购物车管理"/>
            <wp:cNvGraphicFramePr/>
            <a:graphic xmlns:a="http://schemas.openxmlformats.org/drawingml/2006/main">
              <a:graphicData uri="http://schemas.openxmlformats.org/drawingml/2006/picture">
                <pic:pic xmlns:pic="http://schemas.openxmlformats.org/drawingml/2006/picture">
                  <pic:nvPicPr>
                    <pic:cNvPr id="1073741835" name="购物车管理.png" descr="C:\Users\zihan\Desktop\购物车管理.png购物车管理"/>
                    <pic:cNvPicPr>
                      <a:picLocks noChangeAspect="1"/>
                    </pic:cNvPicPr>
                  </pic:nvPicPr>
                  <pic:blipFill>
                    <a:blip r:embed="rId16">
                      <a:extLst/>
                    </a:blip>
                    <a:stretch>
                      <a:fillRect/>
                    </a:stretch>
                  </pic:blipFill>
                  <pic:spPr>
                    <a:xfrm>
                      <a:off x="0" y="0"/>
                      <a:ext cx="4325651" cy="2803061"/>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会员管理购物车，包括加入购物车；查看购物车；修改购物车中的商品；删除购物车中的商品；清空购物车等。</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如果用例成功，会员可以对购物车进行相应的管理操作。</w:t>
      </w:r>
    </w:p>
    <w:p>
      <w:pPr>
        <w:pStyle w:val="标题 4"/>
        <w:numPr>
          <w:ilvl w:val="3"/>
          <w:numId w:val="13"/>
        </w:numPr>
        <w:rPr>
          <w:lang w:val="zh-TW" w:eastAsia="zh-TW"/>
        </w:rPr>
      </w:pPr>
      <w:r>
        <w:rPr>
          <w:rFonts w:ascii="黑体" w:cs="黑体" w:hAnsi="黑体" w:eastAsia="黑体"/>
          <w:rtl w:val="0"/>
          <w:lang w:val="zh-TW" w:eastAsia="zh-TW"/>
        </w:rPr>
        <w:t>加入购物车</w:t>
      </w:r>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2279192" cy="958920"/>
            <wp:effectExtent l="0" t="0" r="0" b="0"/>
            <wp:docPr id="1073741836" name="officeArt object" descr="C:\Users\zihan\Desktop\加入购物车.png加入购物车"/>
            <wp:cNvGraphicFramePr/>
            <a:graphic xmlns:a="http://schemas.openxmlformats.org/drawingml/2006/main">
              <a:graphicData uri="http://schemas.openxmlformats.org/drawingml/2006/picture">
                <pic:pic xmlns:pic="http://schemas.openxmlformats.org/drawingml/2006/picture">
                  <pic:nvPicPr>
                    <pic:cNvPr id="1073741836" name="加入购物车.png" descr="C:\Users\zihan\Desktop\加入购物车.png加入购物车"/>
                    <pic:cNvPicPr>
                      <a:picLocks noChangeAspect="1"/>
                    </pic:cNvPicPr>
                  </pic:nvPicPr>
                  <pic:blipFill>
                    <a:blip r:embed="rId17">
                      <a:extLst/>
                    </a:blip>
                    <a:stretch>
                      <a:fillRect/>
                    </a:stretch>
                  </pic:blipFill>
                  <pic:spPr>
                    <a:xfrm>
                      <a:off x="0" y="0"/>
                      <a:ext cx="2279192" cy="958920"/>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会员把所需商品加入购物车。</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会员已登录并处于商品显示页面。</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如果用例成功，系统进入显示加入购物车成功的页面。</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31"/>
        </w:numPr>
        <w:rPr>
          <w:lang w:val="zh-TW" w:eastAsia="zh-TW"/>
        </w:rPr>
      </w:pPr>
      <w:r>
        <w:rPr>
          <w:rFonts w:ascii="宋体" w:cs="宋体" w:hAnsi="宋体" w:eastAsia="宋体"/>
          <w:rtl w:val="0"/>
          <w:lang w:val="zh-TW" w:eastAsia="zh-TW"/>
        </w:rPr>
        <w:t>系统提示把对应商品加入到购物车中；</w:t>
      </w:r>
    </w:p>
    <w:p>
      <w:pPr>
        <w:pStyle w:val="正文 A"/>
        <w:numPr>
          <w:ilvl w:val="0"/>
          <w:numId w:val="31"/>
        </w:numPr>
        <w:rPr>
          <w:lang w:val="zh-TW" w:eastAsia="zh-TW"/>
        </w:rPr>
      </w:pPr>
      <w:r>
        <w:rPr>
          <w:rFonts w:ascii="宋体" w:cs="宋体" w:hAnsi="宋体" w:eastAsia="宋体"/>
          <w:rtl w:val="0"/>
          <w:lang w:val="zh-TW" w:eastAsia="zh-TW"/>
        </w:rPr>
        <w:t>会员确认把某一商品加入购物车。</w:t>
      </w:r>
    </w:p>
    <w:p>
      <w:pPr>
        <w:pStyle w:val="标题 4"/>
        <w:numPr>
          <w:ilvl w:val="3"/>
          <w:numId w:val="32"/>
        </w:numPr>
        <w:rPr>
          <w:lang w:val="zh-TW" w:eastAsia="zh-TW"/>
        </w:rPr>
      </w:pPr>
      <w:r>
        <w:rPr>
          <w:rFonts w:ascii="黑体" w:cs="黑体" w:hAnsi="黑体" w:eastAsia="黑体"/>
          <w:rtl w:val="0"/>
          <w:lang w:val="zh-TW" w:eastAsia="zh-TW"/>
        </w:rPr>
        <w:t>查看购物车</w:t>
      </w:r>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2276905" cy="958920"/>
            <wp:effectExtent l="0" t="0" r="0" b="0"/>
            <wp:docPr id="1073741837" name="officeArt object" descr="C:\Users\zihan\Desktop\查看购物车.png查看购物车"/>
            <wp:cNvGraphicFramePr/>
            <a:graphic xmlns:a="http://schemas.openxmlformats.org/drawingml/2006/main">
              <a:graphicData uri="http://schemas.openxmlformats.org/drawingml/2006/picture">
                <pic:pic xmlns:pic="http://schemas.openxmlformats.org/drawingml/2006/picture">
                  <pic:nvPicPr>
                    <pic:cNvPr id="1073741837" name="查看购物车.png" descr="C:\Users\zihan\Desktop\查看购物车.png查看购物车"/>
                    <pic:cNvPicPr>
                      <a:picLocks noChangeAspect="1"/>
                    </pic:cNvPicPr>
                  </pic:nvPicPr>
                  <pic:blipFill>
                    <a:blip r:embed="rId18">
                      <a:extLst/>
                    </a:blip>
                    <a:stretch>
                      <a:fillRect/>
                    </a:stretch>
                  </pic:blipFill>
                  <pic:spPr>
                    <a:xfrm>
                      <a:off x="0" y="0"/>
                      <a:ext cx="2276905" cy="958920"/>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会员查看购物车。</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如果用例成功，显示购物车中所有商品的名称、属性、单价、数量、金额等信息。</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34"/>
        </w:numPr>
        <w:rPr>
          <w:lang w:val="zh-TW" w:eastAsia="zh-TW"/>
        </w:rPr>
      </w:pPr>
      <w:r>
        <w:rPr>
          <w:rFonts w:ascii="宋体" w:cs="宋体" w:hAnsi="宋体" w:eastAsia="宋体"/>
          <w:rtl w:val="0"/>
          <w:lang w:val="zh-TW" w:eastAsia="zh-TW"/>
        </w:rPr>
        <w:t>会员确认查看购物车；</w:t>
      </w:r>
    </w:p>
    <w:p>
      <w:pPr>
        <w:pStyle w:val="正文 A"/>
        <w:numPr>
          <w:ilvl w:val="0"/>
          <w:numId w:val="34"/>
        </w:numPr>
        <w:rPr>
          <w:lang w:val="zh-TW" w:eastAsia="zh-TW"/>
        </w:rPr>
      </w:pPr>
      <w:r>
        <w:rPr>
          <w:rFonts w:ascii="宋体" w:cs="宋体" w:hAnsi="宋体" w:eastAsia="宋体"/>
          <w:rtl w:val="0"/>
          <w:lang w:val="zh-TW" w:eastAsia="zh-TW"/>
        </w:rPr>
        <w:t>显示购物车中所有商品的名称、属性、单价、数量、金额及合计信息。</w:t>
      </w:r>
    </w:p>
    <w:p>
      <w:pPr>
        <w:pStyle w:val="正文 A"/>
        <w:numPr>
          <w:ilvl w:val="0"/>
          <w:numId w:val="34"/>
        </w:numPr>
        <w:rPr>
          <w:lang w:val="zh-TW" w:eastAsia="zh-TW"/>
        </w:rPr>
      </w:pPr>
      <w:r>
        <w:rPr>
          <w:rFonts w:ascii="宋体" w:cs="宋体" w:hAnsi="宋体" w:eastAsia="宋体"/>
          <w:rtl w:val="0"/>
          <w:lang w:val="zh-TW" w:eastAsia="zh-TW"/>
        </w:rPr>
        <w:t>系统显示会员可修改商品的数量、删除商品、清空购物车、继续购物及去结算。</w:t>
      </w:r>
    </w:p>
    <w:p>
      <w:pPr>
        <w:pStyle w:val="标题 4"/>
        <w:numPr>
          <w:ilvl w:val="3"/>
          <w:numId w:val="35"/>
        </w:numPr>
        <w:rPr>
          <w:lang w:val="zh-TW" w:eastAsia="zh-TW"/>
        </w:rPr>
      </w:pPr>
      <w:r>
        <w:rPr>
          <w:rFonts w:ascii="黑体" w:cs="黑体" w:hAnsi="黑体" w:eastAsia="黑体"/>
          <w:rtl w:val="0"/>
          <w:lang w:val="zh-TW" w:eastAsia="zh-TW"/>
        </w:rPr>
        <w:t>修改购物车中的商品</w:t>
      </w:r>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2276453" cy="957125"/>
            <wp:effectExtent l="0" t="0" r="0" b="0"/>
            <wp:docPr id="1073741838" name="officeArt object" descr="C:\Users\zihan\Desktop\修改购物车.png修改购物车"/>
            <wp:cNvGraphicFramePr/>
            <a:graphic xmlns:a="http://schemas.openxmlformats.org/drawingml/2006/main">
              <a:graphicData uri="http://schemas.openxmlformats.org/drawingml/2006/picture">
                <pic:pic xmlns:pic="http://schemas.openxmlformats.org/drawingml/2006/picture">
                  <pic:nvPicPr>
                    <pic:cNvPr id="1073741838" name="修改购物车.png" descr="C:\Users\zihan\Desktop\修改购物车.png修改购物车"/>
                    <pic:cNvPicPr>
                      <a:picLocks noChangeAspect="1"/>
                    </pic:cNvPicPr>
                  </pic:nvPicPr>
                  <pic:blipFill>
                    <a:blip r:embed="rId19">
                      <a:extLst/>
                    </a:blip>
                    <a:stretch>
                      <a:fillRect/>
                    </a:stretch>
                  </pic:blipFill>
                  <pic:spPr>
                    <a:xfrm>
                      <a:off x="0" y="0"/>
                      <a:ext cx="2276453" cy="957125"/>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会员修改购物车中商品的数量。</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会员已登录并处于查看购物车状态。</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如果用例成功，购物车中的商品数量被更改。</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numPr>
          <w:ilvl w:val="0"/>
          <w:numId w:val="37"/>
        </w:numPr>
        <w:rPr>
          <w:lang w:val="zh-TW" w:eastAsia="zh-TW"/>
        </w:rPr>
      </w:pPr>
      <w:r>
        <w:rPr>
          <w:rFonts w:ascii="宋体" w:cs="宋体" w:hAnsi="宋体" w:eastAsia="宋体"/>
          <w:rtl w:val="0"/>
          <w:lang w:val="zh-TW" w:eastAsia="zh-TW"/>
        </w:rPr>
        <w:t>系统提示更改商品的数量；</w:t>
      </w:r>
    </w:p>
    <w:p>
      <w:pPr>
        <w:pStyle w:val="正文 A"/>
        <w:numPr>
          <w:ilvl w:val="0"/>
          <w:numId w:val="37"/>
        </w:numPr>
        <w:rPr>
          <w:lang w:val="zh-TW" w:eastAsia="zh-TW"/>
        </w:rPr>
      </w:pPr>
      <w:r>
        <w:rPr>
          <w:rFonts w:ascii="宋体" w:cs="宋体" w:hAnsi="宋体" w:eastAsia="宋体"/>
          <w:rtl w:val="0"/>
          <w:lang w:val="zh-TW" w:eastAsia="zh-TW"/>
        </w:rPr>
        <w:t>会员输入要更改的商品的数量，或者通过数量左右两边的</w:t>
      </w:r>
      <w:r>
        <w:rPr>
          <w:rtl w:val="0"/>
          <w:lang w:val="en-US"/>
        </w:rPr>
        <w:t>“—”</w:t>
      </w:r>
      <w:r>
        <w:rPr>
          <w:rFonts w:ascii="宋体" w:cs="宋体" w:hAnsi="宋体" w:eastAsia="宋体"/>
          <w:rtl w:val="0"/>
          <w:lang w:val="zh-TW" w:eastAsia="zh-TW"/>
        </w:rPr>
        <w:t>和</w:t>
      </w:r>
      <w:r>
        <w:rPr>
          <w:rtl w:val="0"/>
          <w:lang w:val="en-US"/>
        </w:rPr>
        <w:t>“</w:t>
      </w:r>
      <w:r>
        <w:rPr>
          <w:rtl w:val="0"/>
          <w:lang w:val="en-US"/>
        </w:rPr>
        <w:t>+</w:t>
      </w:r>
      <w:r>
        <w:rPr>
          <w:rtl w:val="0"/>
          <w:lang w:val="en-US"/>
        </w:rPr>
        <w:t>”</w:t>
      </w:r>
      <w:r>
        <w:rPr>
          <w:rFonts w:ascii="宋体" w:cs="宋体" w:hAnsi="宋体" w:eastAsia="宋体"/>
          <w:rtl w:val="0"/>
          <w:lang w:val="zh-TW" w:eastAsia="zh-TW"/>
        </w:rPr>
        <w:t>进行减增；</w:t>
      </w:r>
    </w:p>
    <w:p>
      <w:pPr>
        <w:pStyle w:val="正文 A"/>
        <w:numPr>
          <w:ilvl w:val="0"/>
          <w:numId w:val="37"/>
        </w:numPr>
        <w:rPr>
          <w:lang w:val="zh-TW" w:eastAsia="zh-TW"/>
        </w:rPr>
      </w:pPr>
      <w:r>
        <w:rPr>
          <w:rFonts w:ascii="宋体" w:cs="宋体" w:hAnsi="宋体" w:eastAsia="宋体"/>
          <w:rtl w:val="0"/>
          <w:lang w:val="zh-TW" w:eastAsia="zh-TW"/>
        </w:rPr>
        <w:t>会员确认更改</w:t>
      </w:r>
      <w:r>
        <w:rPr>
          <w:rtl w:val="0"/>
          <w:lang w:val="en-US"/>
        </w:rPr>
        <w:t>(E-1)</w:t>
      </w:r>
      <w:r>
        <w:rPr>
          <w:rFonts w:ascii="宋体" w:cs="宋体" w:hAnsi="宋体" w:eastAsia="宋体"/>
          <w:rtl w:val="0"/>
          <w:lang w:val="zh-TW" w:eastAsia="zh-TW"/>
        </w:rPr>
        <w:t>；</w:t>
      </w:r>
    </w:p>
    <w:p>
      <w:pPr>
        <w:pStyle w:val="正文 A"/>
        <w:numPr>
          <w:ilvl w:val="0"/>
          <w:numId w:val="37"/>
        </w:numPr>
        <w:rPr>
          <w:lang w:val="zh-TW" w:eastAsia="zh-TW"/>
        </w:rPr>
      </w:pPr>
      <w:r>
        <w:rPr>
          <w:rFonts w:ascii="宋体" w:cs="宋体" w:hAnsi="宋体" w:eastAsia="宋体"/>
          <w:rtl w:val="0"/>
          <w:lang w:val="zh-TW" w:eastAsia="zh-TW"/>
        </w:rPr>
        <w:t>系统刷新购物车。</w:t>
      </w:r>
    </w:p>
    <w:p>
      <w:pPr>
        <w:pStyle w:val="正文 A"/>
      </w:pPr>
      <w:r>
        <w:rPr>
          <w:rtl w:val="0"/>
          <w:lang w:val="en-US"/>
        </w:rPr>
        <w:t>2.4.2</w:t>
      </w:r>
      <w:r>
        <w:rPr>
          <w:rFonts w:ascii="宋体" w:cs="宋体" w:hAnsi="宋体" w:eastAsia="宋体"/>
          <w:rtl w:val="0"/>
          <w:lang w:val="zh-TW" w:eastAsia="zh-TW"/>
        </w:rPr>
        <w:t>替代流</w:t>
      </w:r>
    </w:p>
    <w:p>
      <w:pPr>
        <w:pStyle w:val="正文 A"/>
      </w:pPr>
      <w:r>
        <w:rPr>
          <w:rtl w:val="0"/>
          <w:lang w:val="en-US"/>
        </w:rPr>
        <w:t>E-1:</w:t>
      </w:r>
      <w:r>
        <w:rPr>
          <w:rFonts w:ascii="宋体" w:cs="宋体" w:hAnsi="宋体" w:eastAsia="宋体"/>
          <w:rtl w:val="0"/>
          <w:lang w:val="zh-TW" w:eastAsia="zh-TW"/>
        </w:rPr>
        <w:t>如果更改后的数量小于</w:t>
      </w:r>
      <w:r>
        <w:rPr>
          <w:rtl w:val="0"/>
          <w:lang w:val="en-US"/>
        </w:rPr>
        <w:t>1</w:t>
      </w:r>
      <w:r>
        <w:rPr>
          <w:rFonts w:ascii="宋体" w:cs="宋体" w:hAnsi="宋体" w:eastAsia="宋体"/>
          <w:rtl w:val="0"/>
          <w:lang w:val="zh-TW" w:eastAsia="zh-TW"/>
        </w:rPr>
        <w:t>或者大于货存量，系统提示错误。</w:t>
      </w:r>
    </w:p>
    <w:p>
      <w:pPr>
        <w:pStyle w:val="标题 4"/>
        <w:numPr>
          <w:ilvl w:val="3"/>
          <w:numId w:val="38"/>
        </w:numPr>
        <w:rPr>
          <w:lang w:val="zh-TW" w:eastAsia="zh-TW"/>
        </w:rPr>
      </w:pPr>
      <w:r>
        <w:rPr>
          <w:rFonts w:ascii="黑体" w:cs="黑体" w:hAnsi="黑体" w:eastAsia="黑体"/>
          <w:rtl w:val="0"/>
          <w:lang w:val="zh-TW" w:eastAsia="zh-TW"/>
        </w:rPr>
        <w:t>删除购物车中的商品</w:t>
      </w:r>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2276905" cy="958920"/>
            <wp:effectExtent l="0" t="0" r="0" b="0"/>
            <wp:docPr id="1073741839" name="officeArt object" descr="C:\Users\zihan\Desktop\删除购物车.png删除购物车"/>
            <wp:cNvGraphicFramePr/>
            <a:graphic xmlns:a="http://schemas.openxmlformats.org/drawingml/2006/main">
              <a:graphicData uri="http://schemas.openxmlformats.org/drawingml/2006/picture">
                <pic:pic xmlns:pic="http://schemas.openxmlformats.org/drawingml/2006/picture">
                  <pic:nvPicPr>
                    <pic:cNvPr id="1073741839" name="删除购物车.png" descr="C:\Users\zihan\Desktop\删除购物车.png删除购物车"/>
                    <pic:cNvPicPr>
                      <a:picLocks noChangeAspect="1"/>
                    </pic:cNvPicPr>
                  </pic:nvPicPr>
                  <pic:blipFill>
                    <a:blip r:embed="rId20">
                      <a:extLst/>
                    </a:blip>
                    <a:stretch>
                      <a:fillRect/>
                    </a:stretch>
                  </pic:blipFill>
                  <pic:spPr>
                    <a:xfrm>
                      <a:off x="0" y="0"/>
                      <a:ext cx="2276905" cy="958920"/>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会员删除购物车中的某一商品。</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会员已登录并处于查看购物车状态。</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如果用例成功，购物车中指定的商品被删除。</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）系统提示删除商品；</w:t>
      </w:r>
    </w:p>
    <w:p>
      <w:pPr>
        <w:pStyle w:val="正文 A"/>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）会员确认删除某一商品；</w:t>
      </w:r>
    </w:p>
    <w:p>
      <w:pPr>
        <w:pStyle w:val="正文 A"/>
      </w:pPr>
      <w:r>
        <w:rPr>
          <w:rFonts w:ascii="宋体" w:cs="宋体" w:hAnsi="宋体" w:eastAsia="宋体"/>
          <w:rtl w:val="0"/>
          <w:lang w:val="zh-TW" w:eastAsia="zh-TW"/>
        </w:rPr>
        <w:t>（</w:t>
      </w:r>
      <w:r>
        <w:rPr>
          <w:rtl w:val="0"/>
          <w:lang w:val="en-US"/>
        </w:rPr>
        <w:t>3</w:t>
      </w:r>
      <w:r>
        <w:rPr>
          <w:rFonts w:ascii="宋体" w:cs="宋体" w:hAnsi="宋体" w:eastAsia="宋体"/>
          <w:rtl w:val="0"/>
          <w:lang w:val="zh-TW" w:eastAsia="zh-TW"/>
        </w:rPr>
        <w:t>）系统刷新购物车。</w:t>
      </w:r>
    </w:p>
    <w:p>
      <w:pPr>
        <w:pStyle w:val="标题 4"/>
        <w:numPr>
          <w:ilvl w:val="3"/>
          <w:numId w:val="13"/>
        </w:numPr>
        <w:rPr>
          <w:lang w:val="zh-TW" w:eastAsia="zh-TW"/>
        </w:rPr>
      </w:pPr>
      <w:r>
        <w:rPr>
          <w:rFonts w:ascii="黑体" w:cs="黑体" w:hAnsi="黑体" w:eastAsia="黑体"/>
          <w:rtl w:val="0"/>
          <w:lang w:val="zh-TW" w:eastAsia="zh-TW"/>
        </w:rPr>
        <w:t>清空购物车</w:t>
      </w:r>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2276905" cy="957577"/>
            <wp:effectExtent l="0" t="0" r="0" b="0"/>
            <wp:docPr id="1073741840" name="officeArt object" descr="C:\Users\zihan\Desktop\清空购物车 (1).png清空购物车 (1)"/>
            <wp:cNvGraphicFramePr/>
            <a:graphic xmlns:a="http://schemas.openxmlformats.org/drawingml/2006/main">
              <a:graphicData uri="http://schemas.openxmlformats.org/drawingml/2006/picture">
                <pic:pic xmlns:pic="http://schemas.openxmlformats.org/drawingml/2006/picture">
                  <pic:nvPicPr>
                    <pic:cNvPr id="1073741840" name="清空购物车 (1).png" descr="C:\Users\zihan\Desktop\清空购物车 (1).png清空购物车 (1)"/>
                    <pic:cNvPicPr>
                      <a:picLocks noChangeAspect="1"/>
                    </pic:cNvPicPr>
                  </pic:nvPicPr>
                  <pic:blipFill>
                    <a:blip r:embed="rId21">
                      <a:extLst/>
                    </a:blip>
                    <a:stretch>
                      <a:fillRect/>
                    </a:stretch>
                  </pic:blipFill>
                  <pic:spPr>
                    <a:xfrm>
                      <a:off x="0" y="0"/>
                      <a:ext cx="2276905" cy="957577"/>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会员情况购物车中的商品。</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会员已登录并处于查看购物车状态。</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如果用例成功，购物车被清空。</w:t>
      </w:r>
    </w:p>
    <w:p>
      <w:pPr>
        <w:pStyle w:val="正文 A"/>
      </w:pPr>
      <w:r>
        <w:rPr>
          <w:rtl w:val="0"/>
          <w:lang w:val="en-US"/>
        </w:rPr>
        <w:t>2.4</w:t>
      </w:r>
      <w:r>
        <w:rPr>
          <w:rFonts w:ascii="宋体" w:cs="宋体" w:hAnsi="宋体" w:eastAsia="宋体"/>
          <w:rtl w:val="0"/>
          <w:lang w:val="zh-TW" w:eastAsia="zh-TW"/>
        </w:rPr>
        <w:t>事件流</w:t>
      </w:r>
    </w:p>
    <w:p>
      <w:pPr>
        <w:pStyle w:val="正文 A"/>
      </w:pPr>
      <w:r>
        <w:rPr>
          <w:rtl w:val="0"/>
          <w:lang w:val="en-US"/>
        </w:rPr>
        <w:t>2.4.1</w:t>
      </w:r>
      <w:r>
        <w:rPr>
          <w:rFonts w:ascii="宋体" w:cs="宋体" w:hAnsi="宋体" w:eastAsia="宋体"/>
          <w:rtl w:val="0"/>
          <w:lang w:val="zh-TW" w:eastAsia="zh-TW"/>
        </w:rPr>
        <w:t>基流</w:t>
      </w:r>
    </w:p>
    <w:p>
      <w:pPr>
        <w:pStyle w:val="正文 A"/>
      </w:pPr>
      <w:r>
        <w:rPr>
          <w:rFonts w:ascii="宋体" w:cs="宋体" w:hAnsi="宋体" w:eastAsia="宋体"/>
          <w:rtl w:val="0"/>
          <w:lang w:val="zh-TW" w:eastAsia="zh-TW"/>
        </w:rPr>
        <w:t>（</w:t>
      </w:r>
      <w:r>
        <w:rPr>
          <w:rtl w:val="0"/>
          <w:lang w:val="en-US"/>
        </w:rPr>
        <w:t>1</w:t>
      </w:r>
      <w:r>
        <w:rPr>
          <w:rFonts w:ascii="宋体" w:cs="宋体" w:hAnsi="宋体" w:eastAsia="宋体"/>
          <w:rtl w:val="0"/>
          <w:lang w:val="zh-TW" w:eastAsia="zh-TW"/>
        </w:rPr>
        <w:t>）系统提示清空购物车；</w:t>
      </w:r>
    </w:p>
    <w:p>
      <w:pPr>
        <w:pStyle w:val="正文 A"/>
      </w:pPr>
      <w:r>
        <w:rPr>
          <w:rFonts w:ascii="宋体" w:cs="宋体" w:hAnsi="宋体" w:eastAsia="宋体"/>
          <w:rtl w:val="0"/>
          <w:lang w:val="zh-TW" w:eastAsia="zh-TW"/>
        </w:rPr>
        <w:t>（</w:t>
      </w:r>
      <w:r>
        <w:rPr>
          <w:rtl w:val="0"/>
          <w:lang w:val="en-US"/>
        </w:rPr>
        <w:t>2</w:t>
      </w:r>
      <w:r>
        <w:rPr>
          <w:rFonts w:ascii="宋体" w:cs="宋体" w:hAnsi="宋体" w:eastAsia="宋体"/>
          <w:rtl w:val="0"/>
          <w:lang w:val="zh-TW" w:eastAsia="zh-TW"/>
        </w:rPr>
        <w:t>）会员确认清空购物车；</w:t>
      </w:r>
    </w:p>
    <w:p>
      <w:pPr>
        <w:pStyle w:val="正文 A"/>
      </w:pPr>
      <w:r>
        <w:rPr>
          <w:rFonts w:ascii="宋体" w:cs="宋体" w:hAnsi="宋体" w:eastAsia="宋体"/>
          <w:rtl w:val="0"/>
          <w:lang w:val="zh-TW" w:eastAsia="zh-TW"/>
        </w:rPr>
        <w:t>（</w:t>
      </w:r>
      <w:r>
        <w:rPr>
          <w:rtl w:val="0"/>
          <w:lang w:val="en-US"/>
        </w:rPr>
        <w:t>3</w:t>
      </w:r>
      <w:r>
        <w:rPr>
          <w:rFonts w:ascii="宋体" w:cs="宋体" w:hAnsi="宋体" w:eastAsia="宋体"/>
          <w:rtl w:val="0"/>
          <w:lang w:val="zh-TW" w:eastAsia="zh-TW"/>
        </w:rPr>
        <w:t>）系统刷新购物车。</w:t>
      </w:r>
    </w:p>
    <w:p>
      <w:pPr>
        <w:pStyle w:val="标题 3"/>
        <w:numPr>
          <w:ilvl w:val="2"/>
          <w:numId w:val="39"/>
        </w:numPr>
        <w:rPr>
          <w:lang w:val="zh-TW" w:eastAsia="zh-TW"/>
        </w:rPr>
      </w:pPr>
      <w:bookmarkStart w:name="_Toc25" w:id="25"/>
      <w:r>
        <w:rPr>
          <w:rFonts w:ascii="黑体" w:cs="黑体" w:hAnsi="黑体" w:eastAsia="黑体"/>
          <w:rtl w:val="0"/>
          <w:lang w:val="zh-TW" w:eastAsia="zh-TW"/>
        </w:rPr>
        <w:t>订单处理</w:t>
      </w:r>
      <w:bookmarkEnd w:id="25"/>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3945694" cy="3970097"/>
            <wp:effectExtent l="0" t="0" r="0" b="0"/>
            <wp:docPr id="1073741841" name="officeArt object" descr="C:\Users\zihan\Desktop\订单处理.png订单处理"/>
            <wp:cNvGraphicFramePr/>
            <a:graphic xmlns:a="http://schemas.openxmlformats.org/drawingml/2006/main">
              <a:graphicData uri="http://schemas.openxmlformats.org/drawingml/2006/picture">
                <pic:pic xmlns:pic="http://schemas.openxmlformats.org/drawingml/2006/picture">
                  <pic:nvPicPr>
                    <pic:cNvPr id="1073741841" name="订单处理.png" descr="C:\Users\zihan\Desktop\订单处理.png订单处理"/>
                    <pic:cNvPicPr>
                      <a:picLocks noChangeAspect="1"/>
                    </pic:cNvPicPr>
                  </pic:nvPicPr>
                  <pic:blipFill>
                    <a:blip r:embed="rId22">
                      <a:extLst/>
                    </a:blip>
                    <a:stretch>
                      <a:fillRect/>
                    </a:stretch>
                  </pic:blipFill>
                  <pic:spPr>
                    <a:xfrm>
                      <a:off x="0" y="0"/>
                      <a:ext cx="3945694" cy="3970097"/>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会员订单管理，包括结账、配置收货人信息、配置送货方式、配置付款方式、确认订单、查看订单、修改订单、删除订单等。</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如果用例成功，会员可以管理订单。</w:t>
      </w:r>
    </w:p>
    <w:p>
      <w:pPr>
        <w:pStyle w:val="标题 4"/>
        <w:numPr>
          <w:ilvl w:val="3"/>
          <w:numId w:val="13"/>
        </w:numPr>
        <w:rPr>
          <w:lang w:val="zh-TW" w:eastAsia="zh-TW"/>
        </w:rPr>
      </w:pPr>
      <w:r>
        <w:rPr>
          <w:rFonts w:ascii="黑体" w:cs="黑体" w:hAnsi="黑体" w:eastAsia="黑体"/>
          <w:rtl w:val="0"/>
          <w:lang w:val="zh-TW" w:eastAsia="zh-TW"/>
        </w:rPr>
        <w:t>结账</w:t>
      </w:r>
    </w:p>
    <w:p>
      <w:pPr>
        <w:pStyle w:val="正文 A"/>
        <w:rPr>
          <w:lang w:val="zh-TW" w:eastAsia="zh-TW"/>
        </w:rPr>
      </w:pPr>
      <w:r>
        <w:rPr>
          <w:rFonts w:ascii="宋体" w:cs="宋体" w:hAnsi="宋体" w:eastAsia="宋体"/>
          <w:rtl w:val="0"/>
          <w:lang w:val="zh-TW" w:eastAsia="zh-TW"/>
        </w:rPr>
        <w:t>用例描述：会员对选中的商品或者购物车中的商品的订单进行结账。</w:t>
      </w:r>
    </w:p>
    <w:p>
      <w:pPr>
        <w:pStyle w:val="标题 4"/>
        <w:numPr>
          <w:ilvl w:val="3"/>
          <w:numId w:val="13"/>
        </w:numPr>
        <w:rPr>
          <w:lang w:val="zh-TW" w:eastAsia="zh-TW"/>
        </w:rPr>
      </w:pPr>
      <w:r>
        <w:rPr>
          <w:rFonts w:ascii="黑体" w:cs="黑体" w:hAnsi="黑体" w:eastAsia="黑体"/>
          <w:rtl w:val="0"/>
          <w:lang w:val="zh-TW" w:eastAsia="zh-TW"/>
        </w:rPr>
        <w:t>配置收货人信息</w:t>
      </w:r>
    </w:p>
    <w:p>
      <w:pPr>
        <w:pStyle w:val="正文 A"/>
        <w:rPr>
          <w:lang w:val="zh-TW" w:eastAsia="zh-TW"/>
        </w:rPr>
      </w:pPr>
      <w:r>
        <w:rPr>
          <w:rFonts w:ascii="宋体" w:cs="宋体" w:hAnsi="宋体" w:eastAsia="宋体"/>
          <w:rtl w:val="0"/>
          <w:lang w:val="zh-TW" w:eastAsia="zh-TW"/>
        </w:rPr>
        <w:t>用例描述：会员在订单中填写收货人信息或者在已有的收货地址中选择一个，系统保存信息。</w:t>
      </w:r>
    </w:p>
    <w:p>
      <w:pPr>
        <w:pStyle w:val="标题 4"/>
        <w:numPr>
          <w:ilvl w:val="3"/>
          <w:numId w:val="13"/>
        </w:numPr>
        <w:rPr>
          <w:lang w:val="zh-TW" w:eastAsia="zh-TW"/>
        </w:rPr>
      </w:pPr>
      <w:r>
        <w:rPr>
          <w:rFonts w:ascii="黑体" w:cs="黑体" w:hAnsi="黑体" w:eastAsia="黑体"/>
          <w:rtl w:val="0"/>
          <w:lang w:val="zh-TW" w:eastAsia="zh-TW"/>
        </w:rPr>
        <w:t>配置送货方式</w:t>
      </w:r>
    </w:p>
    <w:p>
      <w:pPr>
        <w:pStyle w:val="正文 A"/>
        <w:rPr>
          <w:lang w:val="zh-TW" w:eastAsia="zh-TW"/>
        </w:rPr>
      </w:pPr>
      <w:r>
        <w:rPr>
          <w:rFonts w:ascii="宋体" w:cs="宋体" w:hAnsi="宋体" w:eastAsia="宋体"/>
          <w:rtl w:val="0"/>
          <w:lang w:val="zh-TW" w:eastAsia="zh-TW"/>
        </w:rPr>
        <w:t>用例描述：会员在订单中填写送货方式或者在系统提供的送货方式中选择一个，系统保存信息。</w:t>
      </w:r>
    </w:p>
    <w:p>
      <w:pPr>
        <w:pStyle w:val="标题 4"/>
        <w:numPr>
          <w:ilvl w:val="3"/>
          <w:numId w:val="13"/>
        </w:numPr>
        <w:rPr>
          <w:lang w:val="zh-TW" w:eastAsia="zh-TW"/>
        </w:rPr>
      </w:pPr>
      <w:r>
        <w:rPr>
          <w:rFonts w:ascii="黑体" w:cs="黑体" w:hAnsi="黑体" w:eastAsia="黑体"/>
          <w:rtl w:val="0"/>
          <w:lang w:val="zh-TW" w:eastAsia="zh-TW"/>
        </w:rPr>
        <w:t>配置付款方式</w:t>
      </w:r>
    </w:p>
    <w:p>
      <w:pPr>
        <w:pStyle w:val="正文 A"/>
        <w:rPr>
          <w:lang w:val="zh-TW" w:eastAsia="zh-TW"/>
        </w:rPr>
      </w:pPr>
      <w:r>
        <w:rPr>
          <w:rFonts w:ascii="宋体" w:cs="宋体" w:hAnsi="宋体" w:eastAsia="宋体"/>
          <w:rtl w:val="0"/>
          <w:lang w:val="zh-TW" w:eastAsia="zh-TW"/>
        </w:rPr>
        <w:t>用例描述：会员在订单中填写付款方式或者在系统提供的付款方式中选择一个，系统保存信息。</w:t>
      </w:r>
    </w:p>
    <w:p>
      <w:pPr>
        <w:pStyle w:val="标题 4"/>
        <w:numPr>
          <w:ilvl w:val="3"/>
          <w:numId w:val="13"/>
        </w:numPr>
        <w:rPr>
          <w:lang w:val="zh-TW" w:eastAsia="zh-TW"/>
        </w:rPr>
      </w:pPr>
      <w:r>
        <w:rPr>
          <w:rFonts w:ascii="黑体" w:cs="黑体" w:hAnsi="黑体" w:eastAsia="黑体"/>
          <w:rtl w:val="0"/>
          <w:lang w:val="zh-TW" w:eastAsia="zh-TW"/>
        </w:rPr>
        <w:t>确认订单</w:t>
      </w:r>
    </w:p>
    <w:p>
      <w:pPr>
        <w:pStyle w:val="正文 A"/>
        <w:rPr>
          <w:lang w:val="zh-TW" w:eastAsia="zh-TW"/>
        </w:rPr>
      </w:pPr>
      <w:r>
        <w:rPr>
          <w:rFonts w:ascii="宋体" w:cs="宋体" w:hAnsi="宋体" w:eastAsia="宋体"/>
          <w:rtl w:val="0"/>
          <w:lang w:val="zh-TW" w:eastAsia="zh-TW"/>
        </w:rPr>
        <w:t>用例描述：会员在完成所有订单信息填写和选择后确认订单，系统转到结账页面。</w:t>
      </w:r>
    </w:p>
    <w:p>
      <w:pPr>
        <w:pStyle w:val="标题 4"/>
        <w:numPr>
          <w:ilvl w:val="3"/>
          <w:numId w:val="13"/>
        </w:numPr>
        <w:rPr>
          <w:lang w:val="zh-TW" w:eastAsia="zh-TW"/>
        </w:rPr>
      </w:pPr>
      <w:r>
        <w:rPr>
          <w:rFonts w:ascii="黑体" w:cs="黑体" w:hAnsi="黑体" w:eastAsia="黑体"/>
          <w:rtl w:val="0"/>
          <w:lang w:val="zh-TW" w:eastAsia="zh-TW"/>
        </w:rPr>
        <w:t>查看订单</w:t>
      </w:r>
    </w:p>
    <w:p>
      <w:pPr>
        <w:pStyle w:val="正文 A"/>
        <w:rPr>
          <w:lang w:val="zh-TW" w:eastAsia="zh-TW"/>
        </w:rPr>
      </w:pPr>
      <w:r>
        <w:rPr>
          <w:rFonts w:ascii="宋体" w:cs="宋体" w:hAnsi="宋体" w:eastAsia="宋体"/>
          <w:rtl w:val="0"/>
          <w:lang w:val="zh-TW" w:eastAsia="zh-TW"/>
        </w:rPr>
        <w:t>用例描述：会员查看系统中该会员存在的某一订单。</w:t>
      </w:r>
    </w:p>
    <w:p>
      <w:pPr>
        <w:pStyle w:val="标题 4"/>
        <w:numPr>
          <w:ilvl w:val="3"/>
          <w:numId w:val="13"/>
        </w:numPr>
        <w:rPr>
          <w:lang w:val="zh-TW" w:eastAsia="zh-TW"/>
        </w:rPr>
      </w:pPr>
      <w:r>
        <w:rPr>
          <w:rFonts w:ascii="黑体" w:cs="黑体" w:hAnsi="黑体" w:eastAsia="黑体"/>
          <w:rtl w:val="0"/>
          <w:lang w:val="zh-TW" w:eastAsia="zh-TW"/>
        </w:rPr>
        <w:t>修改订单</w:t>
      </w:r>
    </w:p>
    <w:p>
      <w:pPr>
        <w:pStyle w:val="正文 A"/>
        <w:rPr>
          <w:lang w:val="zh-TW" w:eastAsia="zh-TW"/>
        </w:rPr>
      </w:pPr>
      <w:r>
        <w:rPr>
          <w:rFonts w:ascii="宋体" w:cs="宋体" w:hAnsi="宋体" w:eastAsia="宋体"/>
          <w:rtl w:val="0"/>
          <w:lang w:val="zh-TW" w:eastAsia="zh-TW"/>
        </w:rPr>
        <w:t>用例描述：会员修改系统中该会员存在的某一订单。</w:t>
      </w:r>
    </w:p>
    <w:p>
      <w:pPr>
        <w:pStyle w:val="标题 4"/>
        <w:numPr>
          <w:ilvl w:val="3"/>
          <w:numId w:val="13"/>
        </w:numPr>
        <w:rPr>
          <w:lang w:val="zh-TW" w:eastAsia="zh-TW"/>
        </w:rPr>
      </w:pPr>
      <w:r>
        <w:rPr>
          <w:rFonts w:ascii="黑体" w:cs="黑体" w:hAnsi="黑体" w:eastAsia="黑体"/>
          <w:rtl w:val="0"/>
          <w:lang w:val="zh-TW" w:eastAsia="zh-TW"/>
        </w:rPr>
        <w:t>删除订单</w:t>
      </w:r>
    </w:p>
    <w:p>
      <w:pPr>
        <w:pStyle w:val="正文 A"/>
        <w:rPr>
          <w:lang w:val="zh-TW" w:eastAsia="zh-TW"/>
        </w:rPr>
      </w:pPr>
      <w:r>
        <w:rPr>
          <w:rFonts w:ascii="宋体" w:cs="宋体" w:hAnsi="宋体" w:eastAsia="宋体"/>
          <w:rtl w:val="0"/>
          <w:lang w:val="zh-TW" w:eastAsia="zh-TW"/>
        </w:rPr>
        <w:t>用例描述：会员删除系统中该会员存在的某一订单。</w:t>
      </w:r>
    </w:p>
    <w:p>
      <w:pPr>
        <w:pStyle w:val="标题 3"/>
        <w:numPr>
          <w:ilvl w:val="2"/>
          <w:numId w:val="13"/>
        </w:numPr>
        <w:rPr>
          <w:lang w:val="zh-TW" w:eastAsia="zh-TW"/>
        </w:rPr>
      </w:pPr>
      <w:bookmarkStart w:name="_Toc26" w:id="26"/>
      <w:r>
        <w:rPr>
          <w:rFonts w:ascii="黑体" w:cs="黑体" w:hAnsi="黑体" w:eastAsia="黑体"/>
          <w:rtl w:val="0"/>
          <w:lang w:val="zh-TW" w:eastAsia="zh-TW"/>
        </w:rPr>
        <w:t>会员信息管理</w:t>
      </w:r>
      <w:bookmarkEnd w:id="26"/>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4013200" cy="2223313"/>
            <wp:effectExtent l="0" t="0" r="0" b="0"/>
            <wp:docPr id="1073741842" name="officeArt object" descr="C:\Users\zihan\Desktop\会员信息管理.png会员信息管理"/>
            <wp:cNvGraphicFramePr/>
            <a:graphic xmlns:a="http://schemas.openxmlformats.org/drawingml/2006/main">
              <a:graphicData uri="http://schemas.openxmlformats.org/drawingml/2006/picture">
                <pic:pic xmlns:pic="http://schemas.openxmlformats.org/drawingml/2006/picture">
                  <pic:nvPicPr>
                    <pic:cNvPr id="1073741842" name="会员信息管理.png" descr="C:\Users\zihan\Desktop\会员信息管理.png会员信息管理"/>
                    <pic:cNvPicPr>
                      <a:picLocks noChangeAspect="1"/>
                    </pic:cNvPicPr>
                  </pic:nvPicPr>
                  <pic:blipFill>
                    <a:blip r:embed="rId23">
                      <a:extLst/>
                    </a:blip>
                    <a:stretch>
                      <a:fillRect/>
                    </a:stretch>
                  </pic:blipFill>
                  <pic:spPr>
                    <a:xfrm>
                      <a:off x="0" y="0"/>
                      <a:ext cx="4013200" cy="2223313"/>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会员信息管理，包括修改个人基本信息、修改收货地址、查看消费记录、查看积分等。</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如果用例成功，会员可以管理个人信息。</w:t>
      </w:r>
    </w:p>
    <w:p>
      <w:pPr>
        <w:pStyle w:val="正文 A"/>
      </w:pPr>
    </w:p>
    <w:p>
      <w:pPr>
        <w:pStyle w:val="标题 4"/>
        <w:numPr>
          <w:ilvl w:val="3"/>
          <w:numId w:val="13"/>
        </w:numPr>
        <w:rPr>
          <w:lang w:val="zh-TW" w:eastAsia="zh-TW"/>
        </w:rPr>
      </w:pPr>
      <w:r>
        <w:rPr>
          <w:rFonts w:ascii="黑体" w:cs="黑体" w:hAnsi="黑体" w:eastAsia="黑体"/>
          <w:rtl w:val="0"/>
          <w:lang w:val="zh-TW" w:eastAsia="zh-TW"/>
        </w:rPr>
        <w:t>修改个人基本信息</w:t>
      </w:r>
    </w:p>
    <w:p>
      <w:pPr>
        <w:pStyle w:val="正文 A"/>
        <w:rPr>
          <w:lang w:val="zh-TW" w:eastAsia="zh-TW"/>
        </w:rPr>
      </w:pPr>
      <w:r>
        <w:rPr>
          <w:rFonts w:ascii="宋体" w:cs="宋体" w:hAnsi="宋体" w:eastAsia="宋体"/>
          <w:rtl w:val="0"/>
          <w:lang w:val="zh-TW" w:eastAsia="zh-TW"/>
        </w:rPr>
        <w:t>用例描述：会员可以修改头像、昵称、性别、生日、兴趣爱好、联系电话、邮箱及真实姓名等个人基本信息。</w:t>
      </w:r>
    </w:p>
    <w:p>
      <w:pPr>
        <w:pStyle w:val="标题 4"/>
        <w:numPr>
          <w:ilvl w:val="3"/>
          <w:numId w:val="13"/>
        </w:numPr>
        <w:rPr>
          <w:lang w:val="zh-TW" w:eastAsia="zh-TW"/>
        </w:rPr>
      </w:pPr>
      <w:r>
        <w:rPr>
          <w:rFonts w:ascii="黑体" w:cs="黑体" w:hAnsi="黑体" w:eastAsia="黑体"/>
          <w:rtl w:val="0"/>
          <w:lang w:val="zh-TW" w:eastAsia="zh-TW"/>
        </w:rPr>
        <w:t>修改收货地址</w:t>
      </w:r>
    </w:p>
    <w:p>
      <w:pPr>
        <w:pStyle w:val="正文 A"/>
        <w:rPr>
          <w:lang w:val="zh-TW" w:eastAsia="zh-TW"/>
        </w:rPr>
      </w:pPr>
      <w:r>
        <w:rPr>
          <w:rFonts w:ascii="宋体" w:cs="宋体" w:hAnsi="宋体" w:eastAsia="宋体"/>
          <w:rtl w:val="0"/>
          <w:lang w:val="zh-TW" w:eastAsia="zh-TW"/>
        </w:rPr>
        <w:t>用例描述：会员可以修改已存在的收货地址，或者增加新的收货地址，或者删除已存在的收货地址。</w:t>
      </w:r>
    </w:p>
    <w:p>
      <w:pPr>
        <w:pStyle w:val="标题 4"/>
        <w:numPr>
          <w:ilvl w:val="3"/>
          <w:numId w:val="13"/>
        </w:numPr>
        <w:rPr>
          <w:lang w:val="zh-TW" w:eastAsia="zh-TW"/>
        </w:rPr>
      </w:pPr>
      <w:r>
        <w:rPr>
          <w:rFonts w:ascii="黑体" w:cs="黑体" w:hAnsi="黑体" w:eastAsia="黑体"/>
          <w:rtl w:val="0"/>
          <w:lang w:val="zh-TW" w:eastAsia="zh-TW"/>
        </w:rPr>
        <w:t>查看消费记录</w:t>
      </w:r>
    </w:p>
    <w:p>
      <w:pPr>
        <w:pStyle w:val="正文 A"/>
        <w:rPr>
          <w:lang w:val="zh-TW" w:eastAsia="zh-TW"/>
        </w:rPr>
      </w:pPr>
      <w:r>
        <w:rPr>
          <w:rFonts w:ascii="宋体" w:cs="宋体" w:hAnsi="宋体" w:eastAsia="宋体"/>
          <w:rtl w:val="0"/>
          <w:lang w:val="zh-TW" w:eastAsia="zh-TW"/>
        </w:rPr>
        <w:t>用例描述：会员可以查看自注册起至今的消费记录。</w:t>
      </w:r>
    </w:p>
    <w:p>
      <w:pPr>
        <w:pStyle w:val="标题 4"/>
        <w:numPr>
          <w:ilvl w:val="3"/>
          <w:numId w:val="13"/>
        </w:numPr>
        <w:rPr>
          <w:lang w:val="zh-TW" w:eastAsia="zh-TW"/>
        </w:rPr>
      </w:pPr>
      <w:r>
        <w:rPr>
          <w:rFonts w:ascii="黑体" w:cs="黑体" w:hAnsi="黑体" w:eastAsia="黑体"/>
          <w:rtl w:val="0"/>
          <w:lang w:val="zh-TW" w:eastAsia="zh-TW"/>
        </w:rPr>
        <w:t>查看积分</w:t>
      </w:r>
    </w:p>
    <w:p>
      <w:pPr>
        <w:pStyle w:val="正文 A"/>
        <w:rPr>
          <w:lang w:val="zh-TW" w:eastAsia="zh-TW"/>
        </w:rPr>
      </w:pPr>
      <w:r>
        <w:rPr>
          <w:rFonts w:ascii="宋体" w:cs="宋体" w:hAnsi="宋体" w:eastAsia="宋体"/>
          <w:rtl w:val="0"/>
          <w:lang w:val="zh-TW" w:eastAsia="zh-TW"/>
        </w:rPr>
        <w:t>用例描述：会员可以查看当前的积分。</w:t>
      </w:r>
    </w:p>
    <w:p>
      <w:pPr>
        <w:pStyle w:val="标题 3"/>
        <w:numPr>
          <w:ilvl w:val="2"/>
          <w:numId w:val="13"/>
        </w:numPr>
        <w:rPr>
          <w:lang w:val="zh-TW" w:eastAsia="zh-TW"/>
        </w:rPr>
      </w:pPr>
      <w:bookmarkStart w:name="_Toc27" w:id="27"/>
      <w:r>
        <w:rPr>
          <w:rFonts w:ascii="黑体" w:cs="黑体" w:hAnsi="黑体" w:eastAsia="黑体"/>
          <w:rtl w:val="0"/>
          <w:lang w:val="zh-TW" w:eastAsia="zh-TW"/>
        </w:rPr>
        <w:t>客户服务</w:t>
      </w:r>
      <w:bookmarkEnd w:id="27"/>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3348777" cy="1044649"/>
            <wp:effectExtent l="0" t="0" r="0" b="0"/>
            <wp:docPr id="1073741843" name="officeArt object" descr="C:\Users\zihan\Desktop\客户服务.png客户服务"/>
            <wp:cNvGraphicFramePr/>
            <a:graphic xmlns:a="http://schemas.openxmlformats.org/drawingml/2006/main">
              <a:graphicData uri="http://schemas.openxmlformats.org/drawingml/2006/picture">
                <pic:pic xmlns:pic="http://schemas.openxmlformats.org/drawingml/2006/picture">
                  <pic:nvPicPr>
                    <pic:cNvPr id="1073741843" name="客户服务.png" descr="C:\Users\zihan\Desktop\客户服务.png客户服务"/>
                    <pic:cNvPicPr>
                      <a:picLocks noChangeAspect="1"/>
                    </pic:cNvPicPr>
                  </pic:nvPicPr>
                  <pic:blipFill>
                    <a:blip r:embed="rId24">
                      <a:extLst/>
                    </a:blip>
                    <a:stretch>
                      <a:fillRect/>
                    </a:stretch>
                  </pic:blipFill>
                  <pic:spPr>
                    <a:xfrm>
                      <a:off x="0" y="0"/>
                      <a:ext cx="3348777" cy="1044649"/>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客户服务分为两类用户使用，会员可以在此评价、咨询、提出意见、查看常见问题、获取新手指南等；商家可以在此查看评价和建议、回复会员的咨询、处理反馈。</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会员或商家已登录。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如果用例成功，会员或商家在客户服务页面进行相应的操作。</w:t>
      </w:r>
    </w:p>
    <w:p>
      <w:pPr>
        <w:pStyle w:val="标题 3"/>
        <w:numPr>
          <w:ilvl w:val="2"/>
          <w:numId w:val="13"/>
        </w:numPr>
        <w:rPr>
          <w:lang w:val="zh-TW" w:eastAsia="zh-TW"/>
        </w:rPr>
      </w:pPr>
      <w:bookmarkStart w:name="_Toc28" w:id="28"/>
      <w:r>
        <w:rPr>
          <w:rFonts w:ascii="黑体" w:cs="黑体" w:hAnsi="黑体" w:eastAsia="黑体"/>
          <w:rtl w:val="0"/>
          <w:lang w:val="zh-TW" w:eastAsia="zh-TW"/>
        </w:rPr>
        <w:t>商家商品管理</w:t>
      </w:r>
      <w:bookmarkEnd w:id="28"/>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4013302" cy="2118523"/>
            <wp:effectExtent l="0" t="0" r="0" b="0"/>
            <wp:docPr id="1073741844" name="officeArt object" descr="C:\Users\zihan\Desktop\商家商品管理.png商家商品管理"/>
            <wp:cNvGraphicFramePr/>
            <a:graphic xmlns:a="http://schemas.openxmlformats.org/drawingml/2006/main">
              <a:graphicData uri="http://schemas.openxmlformats.org/drawingml/2006/picture">
                <pic:pic xmlns:pic="http://schemas.openxmlformats.org/drawingml/2006/picture">
                  <pic:nvPicPr>
                    <pic:cNvPr id="1073741844" name="商家商品管理.png" descr="C:\Users\zihan\Desktop\商家商品管理.png商家商品管理"/>
                    <pic:cNvPicPr>
                      <a:picLocks noChangeAspect="1"/>
                    </pic:cNvPicPr>
                  </pic:nvPicPr>
                  <pic:blipFill>
                    <a:blip r:embed="rId25">
                      <a:extLst/>
                    </a:blip>
                    <a:srcRect l="13008" t="0" r="0" b="0"/>
                    <a:stretch>
                      <a:fillRect/>
                    </a:stretch>
                  </pic:blipFill>
                  <pic:spPr>
                    <a:xfrm>
                      <a:off x="0" y="0"/>
                      <a:ext cx="4013302" cy="2118523"/>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商家商品管理包括：添加商品；完善商品信息；删除商品等。</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商家已登录。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如果用例成功，商家可以管理本用户的商品。</w:t>
      </w:r>
    </w:p>
    <w:p>
      <w:pPr>
        <w:pStyle w:val="标题 3"/>
        <w:numPr>
          <w:ilvl w:val="2"/>
          <w:numId w:val="13"/>
        </w:numPr>
        <w:rPr>
          <w:lang w:val="zh-TW" w:eastAsia="zh-TW"/>
        </w:rPr>
      </w:pPr>
      <w:bookmarkStart w:name="_Toc29" w:id="29"/>
      <w:r>
        <w:rPr>
          <w:rFonts w:ascii="黑体" w:cs="黑体" w:hAnsi="黑体" w:eastAsia="黑体"/>
          <w:rtl w:val="0"/>
          <w:lang w:val="zh-TW" w:eastAsia="zh-TW"/>
        </w:rPr>
        <w:t>商家订单处理</w:t>
      </w:r>
      <w:bookmarkEnd w:id="29"/>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3793305" cy="2498594"/>
            <wp:effectExtent l="0" t="0" r="0" b="0"/>
            <wp:docPr id="1073741845" name="officeArt object" descr="C:\Users\zihan\Desktop\商家订单处理.png商家订单处理"/>
            <wp:cNvGraphicFramePr/>
            <a:graphic xmlns:a="http://schemas.openxmlformats.org/drawingml/2006/main">
              <a:graphicData uri="http://schemas.openxmlformats.org/drawingml/2006/picture">
                <pic:pic xmlns:pic="http://schemas.openxmlformats.org/drawingml/2006/picture">
                  <pic:nvPicPr>
                    <pic:cNvPr id="1073741845" name="商家订单处理.png" descr="C:\Users\zihan\Desktop\商家订单处理.png商家订单处理"/>
                    <pic:cNvPicPr>
                      <a:picLocks noChangeAspect="1"/>
                    </pic:cNvPicPr>
                  </pic:nvPicPr>
                  <pic:blipFill>
                    <a:blip r:embed="rId26">
                      <a:extLst/>
                    </a:blip>
                    <a:stretch>
                      <a:fillRect/>
                    </a:stretch>
                  </pic:blipFill>
                  <pic:spPr>
                    <a:xfrm>
                      <a:off x="0" y="0"/>
                      <a:ext cx="3793305" cy="2498594"/>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商家订单处理包括：接收订单、查看订单、修改订单、删除订单、完成订单等。</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商家已登录。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如果用例成功，商家可以对订单进行处理。</w:t>
      </w:r>
    </w:p>
    <w:p>
      <w:pPr>
        <w:pStyle w:val="标题 3"/>
        <w:numPr>
          <w:ilvl w:val="2"/>
          <w:numId w:val="13"/>
        </w:numPr>
        <w:rPr>
          <w:lang w:val="zh-TW" w:eastAsia="zh-TW"/>
        </w:rPr>
      </w:pPr>
      <w:bookmarkStart w:name="_Toc30" w:id="30"/>
      <w:r>
        <w:rPr>
          <w:rFonts w:ascii="黑体" w:cs="黑体" w:hAnsi="黑体" w:eastAsia="黑体"/>
          <w:rtl w:val="0"/>
          <w:lang w:val="zh-TW" w:eastAsia="zh-TW"/>
        </w:rPr>
        <w:t>商家信息管理</w:t>
      </w:r>
      <w:bookmarkEnd w:id="30"/>
    </w:p>
    <w:p>
      <w:pPr>
        <w:pStyle w:val="正文 A"/>
      </w:pPr>
      <w:r>
        <w:rPr>
          <w:rtl w:val="0"/>
          <w:lang w:val="en-US"/>
        </w:rPr>
        <w:t>1</w:t>
      </w:r>
      <w:r>
        <w:rPr>
          <w:rFonts w:ascii="宋体" w:cs="宋体" w:hAnsi="宋体" w:eastAsia="宋体"/>
          <w:rtl w:val="0"/>
          <w:lang w:val="zh-TW" w:eastAsia="zh-TW"/>
        </w:rPr>
        <w:t>用例</w:t>
      </w:r>
    </w:p>
    <w:p>
      <w:pPr>
        <w:pStyle w:val="正文 A"/>
        <w:jc w:val="center"/>
      </w:pPr>
      <w:r>
        <w:drawing>
          <wp:inline distT="0" distB="0" distL="0" distR="0">
            <wp:extent cx="3209891" cy="1480180"/>
            <wp:effectExtent l="0" t="0" r="0" b="0"/>
            <wp:docPr id="1073741846" name="officeArt object" descr="商家信息管理"/>
            <wp:cNvGraphicFramePr/>
            <a:graphic xmlns:a="http://schemas.openxmlformats.org/drawingml/2006/main">
              <a:graphicData uri="http://schemas.openxmlformats.org/drawingml/2006/picture">
                <pic:pic xmlns:pic="http://schemas.openxmlformats.org/drawingml/2006/picture">
                  <pic:nvPicPr>
                    <pic:cNvPr id="1073741846" name="商家信息管理.png" descr="商家信息管理"/>
                    <pic:cNvPicPr>
                      <a:picLocks noChangeAspect="1"/>
                    </pic:cNvPicPr>
                  </pic:nvPicPr>
                  <pic:blipFill>
                    <a:blip r:embed="rId27">
                      <a:extLst/>
                    </a:blip>
                    <a:srcRect l="9893" t="0" r="0" b="0"/>
                    <a:stretch>
                      <a:fillRect/>
                    </a:stretch>
                  </pic:blipFill>
                  <pic:spPr>
                    <a:xfrm>
                      <a:off x="0" y="0"/>
                      <a:ext cx="3209891" cy="1480180"/>
                    </a:xfrm>
                    <a:prstGeom prst="rect">
                      <a:avLst/>
                    </a:prstGeom>
                    <a:ln w="12700" cap="flat">
                      <a:noFill/>
                      <a:miter lim="400000"/>
                    </a:ln>
                    <a:effectLst/>
                  </pic:spPr>
                </pic:pic>
              </a:graphicData>
            </a:graphic>
          </wp:inline>
        </w:drawing>
      </w:r>
    </w:p>
    <w:p>
      <w:pPr>
        <w:pStyle w:val="正文 A"/>
      </w:pPr>
      <w:r>
        <w:rPr>
          <w:rtl w:val="0"/>
          <w:lang w:val="en-US"/>
        </w:rPr>
        <w:t>2</w:t>
      </w:r>
      <w:r>
        <w:rPr>
          <w:rFonts w:ascii="宋体" w:cs="宋体" w:hAnsi="宋体" w:eastAsia="宋体"/>
          <w:rtl w:val="0"/>
          <w:lang w:val="zh-TW" w:eastAsia="zh-TW"/>
        </w:rPr>
        <w:t>用例的事件流描述</w:t>
      </w:r>
    </w:p>
    <w:p>
      <w:pPr>
        <w:pStyle w:val="正文 A"/>
      </w:pPr>
      <w:r>
        <w:rPr>
          <w:rtl w:val="0"/>
          <w:lang w:val="en-US"/>
        </w:rPr>
        <w:t>2.1</w:t>
      </w:r>
      <w:r>
        <w:rPr>
          <w:rFonts w:ascii="宋体" w:cs="宋体" w:hAnsi="宋体" w:eastAsia="宋体"/>
          <w:rtl w:val="0"/>
          <w:lang w:val="zh-TW" w:eastAsia="zh-TW"/>
        </w:rPr>
        <w:t>简要描述</w:t>
      </w:r>
    </w:p>
    <w:p>
      <w:pPr>
        <w:pStyle w:val="正文 A"/>
        <w:ind w:firstLine="480"/>
        <w:rPr>
          <w:lang w:val="zh-TW" w:eastAsia="zh-TW"/>
        </w:rPr>
      </w:pPr>
      <w:r>
        <w:rPr>
          <w:rFonts w:ascii="宋体" w:cs="宋体" w:hAnsi="宋体" w:eastAsia="宋体"/>
          <w:rtl w:val="0"/>
          <w:lang w:val="zh-TW" w:eastAsia="zh-TW"/>
        </w:rPr>
        <w:t>商家信息管理，填写或修改商家的基本信息。</w:t>
      </w:r>
    </w:p>
    <w:p>
      <w:pPr>
        <w:pStyle w:val="正文 A"/>
      </w:pPr>
      <w:r>
        <w:rPr>
          <w:rtl w:val="0"/>
          <w:lang w:val="en-US"/>
        </w:rPr>
        <w:t>2.2</w:t>
      </w:r>
      <w:r>
        <w:rPr>
          <w:rFonts w:ascii="宋体" w:cs="宋体" w:hAnsi="宋体" w:eastAsia="宋体"/>
          <w:rtl w:val="0"/>
          <w:lang w:val="zh-TW" w:eastAsia="zh-TW"/>
        </w:rPr>
        <w:t>前置条件</w:t>
      </w:r>
    </w:p>
    <w:p>
      <w:pPr>
        <w:pStyle w:val="正文 A"/>
        <w:ind w:firstLine="480"/>
        <w:rPr>
          <w:lang w:val="zh-TW" w:eastAsia="zh-TW"/>
        </w:rPr>
      </w:pPr>
      <w:r>
        <w:rPr>
          <w:rFonts w:ascii="宋体" w:cs="宋体" w:hAnsi="宋体" w:eastAsia="宋体"/>
          <w:rtl w:val="0"/>
          <w:lang w:val="zh-TW" w:eastAsia="zh-TW"/>
        </w:rPr>
        <w:t>商家已登录。</w:t>
      </w:r>
    </w:p>
    <w:p>
      <w:pPr>
        <w:pStyle w:val="正文 A"/>
      </w:pPr>
      <w:r>
        <w:rPr>
          <w:rtl w:val="0"/>
          <w:lang w:val="en-US"/>
        </w:rPr>
        <w:t>2.3</w:t>
      </w:r>
      <w:r>
        <w:rPr>
          <w:rFonts w:ascii="宋体" w:cs="宋体" w:hAnsi="宋体" w:eastAsia="宋体"/>
          <w:rtl w:val="0"/>
          <w:lang w:val="zh-TW" w:eastAsia="zh-TW"/>
        </w:rPr>
        <w:t>后置条件</w:t>
      </w:r>
    </w:p>
    <w:p>
      <w:pPr>
        <w:pStyle w:val="正文 A"/>
        <w:ind w:firstLine="480"/>
        <w:rPr>
          <w:lang w:val="zh-TW" w:eastAsia="zh-TW"/>
        </w:rPr>
      </w:pPr>
      <w:r>
        <w:rPr>
          <w:rFonts w:ascii="宋体" w:cs="宋体" w:hAnsi="宋体" w:eastAsia="宋体"/>
          <w:rtl w:val="0"/>
          <w:lang w:val="zh-TW" w:eastAsia="zh-TW"/>
        </w:rPr>
        <w:t>如果用例成功，商家可以管理个人信息。</w:t>
      </w:r>
    </w:p>
    <w:p>
      <w:pPr>
        <w:pStyle w:val="正文 A"/>
        <w:jc w:val="center"/>
      </w:pPr>
    </w:p>
    <w:p>
      <w:pPr>
        <w:pStyle w:val="标题 1"/>
        <w:numPr>
          <w:ilvl w:val="0"/>
          <w:numId w:val="13"/>
        </w:numPr>
        <w:rPr>
          <w:lang w:val="zh-TW" w:eastAsia="zh-TW"/>
        </w:rPr>
      </w:pPr>
      <w:bookmarkStart w:name="_Toc31" w:id="31"/>
      <w:r>
        <w:rPr>
          <w:rFonts w:ascii="宋体" w:cs="宋体" w:hAnsi="宋体" w:eastAsia="宋体"/>
          <w:rtl w:val="0"/>
          <w:lang w:val="zh-TW" w:eastAsia="zh-TW"/>
        </w:rPr>
        <w:t>数据需求</w:t>
      </w:r>
      <w:bookmarkEnd w:id="31"/>
    </w:p>
    <w:p>
      <w:pPr>
        <w:pStyle w:val="标题 2"/>
        <w:numPr>
          <w:ilvl w:val="1"/>
          <w:numId w:val="13"/>
        </w:numPr>
      </w:pPr>
      <w:bookmarkStart w:name="_Toc32" w:id="32"/>
      <w:r>
        <w:rPr>
          <w:rtl w:val="0"/>
          <w:lang w:val="en-US"/>
        </w:rPr>
        <w:t>ER</w:t>
      </w:r>
      <w:r>
        <w:rPr>
          <w:rFonts w:ascii="黑体" w:cs="黑体" w:hAnsi="黑体" w:eastAsia="黑体"/>
          <w:rtl w:val="0"/>
          <w:lang w:val="zh-TW" w:eastAsia="zh-TW"/>
        </w:rPr>
        <w:t>图描述</w:t>
      </w:r>
      <w:bookmarkEnd w:id="32"/>
    </w:p>
    <w:p>
      <w:pPr>
        <w:pStyle w:val="正文 A"/>
        <w:jc w:val="center"/>
      </w:pPr>
      <w:r>
        <w:drawing>
          <wp:inline distT="0" distB="0" distL="0" distR="0">
            <wp:extent cx="5274311" cy="3092104"/>
            <wp:effectExtent l="0" t="0" r="0" b="0"/>
            <wp:docPr id="1073741847" name="officeArt object" descr="C:\Users\zihan\Desktop\ER.pngER"/>
            <wp:cNvGraphicFramePr/>
            <a:graphic xmlns:a="http://schemas.openxmlformats.org/drawingml/2006/main">
              <a:graphicData uri="http://schemas.openxmlformats.org/drawingml/2006/picture">
                <pic:pic xmlns:pic="http://schemas.openxmlformats.org/drawingml/2006/picture">
                  <pic:nvPicPr>
                    <pic:cNvPr id="1073741847" name="ER.png" descr="C:\Users\zihan\Desktop\ER.pngER"/>
                    <pic:cNvPicPr>
                      <a:picLocks noChangeAspect="1"/>
                    </pic:cNvPicPr>
                  </pic:nvPicPr>
                  <pic:blipFill>
                    <a:blip r:embed="rId28">
                      <a:extLst/>
                    </a:blip>
                    <a:stretch>
                      <a:fillRect/>
                    </a:stretch>
                  </pic:blipFill>
                  <pic:spPr>
                    <a:xfrm>
                      <a:off x="0" y="0"/>
                      <a:ext cx="5274311" cy="3092104"/>
                    </a:xfrm>
                    <a:prstGeom prst="rect">
                      <a:avLst/>
                    </a:prstGeom>
                    <a:ln w="12700" cap="flat">
                      <a:noFill/>
                      <a:miter lim="400000"/>
                    </a:ln>
                    <a:effectLst/>
                  </pic:spPr>
                </pic:pic>
              </a:graphicData>
            </a:graphic>
          </wp:inline>
        </w:drawing>
      </w:r>
    </w:p>
    <w:p>
      <w:pPr>
        <w:pStyle w:val="正文 A"/>
      </w:pPr>
    </w:p>
    <w:p>
      <w:pPr>
        <w:pStyle w:val="正文 A"/>
        <w:rPr>
          <w:b w:val="1"/>
          <w:bCs w:val="1"/>
          <w:lang w:val="zh-TW" w:eastAsia="zh-TW"/>
        </w:rPr>
      </w:pPr>
      <w:r>
        <w:rPr>
          <w:rFonts w:ascii="宋体" w:cs="宋体" w:hAnsi="宋体" w:eastAsia="宋体"/>
          <w:b w:val="1"/>
          <w:bCs w:val="1"/>
          <w:rtl w:val="0"/>
          <w:lang w:val="zh-TW" w:eastAsia="zh-TW"/>
        </w:rPr>
        <w:t>会员：</w:t>
      </w:r>
    </w:p>
    <w:p>
      <w:pPr>
        <w:pStyle w:val="正文 A"/>
        <w:rPr>
          <w:lang w:val="zh-TW" w:eastAsia="zh-TW"/>
        </w:rPr>
      </w:pPr>
      <w:r>
        <w:rPr>
          <w:rFonts w:ascii="宋体" w:cs="宋体" w:hAnsi="宋体" w:eastAsia="宋体"/>
          <w:b w:val="1"/>
          <w:bCs w:val="1"/>
          <w:rtl w:val="0"/>
          <w:lang w:val="zh-TW" w:eastAsia="zh-TW"/>
        </w:rPr>
        <w:t>会员</w:t>
      </w:r>
      <w:r>
        <w:rPr>
          <w:rFonts w:ascii="宋体" w:cs="宋体" w:hAnsi="宋体" w:eastAsia="宋体"/>
          <w:rtl w:val="0"/>
          <w:lang w:val="zh-TW" w:eastAsia="zh-TW"/>
        </w:rPr>
        <w:t>实体包括头像，昵称，性别，生日，兴趣爱好，会员名，会员密码，会员积分，消费记录，收货地址，邮箱，真实姓名，联系电话等属性。</w:t>
      </w:r>
    </w:p>
    <w:p>
      <w:pPr>
        <w:pStyle w:val="正文 A"/>
        <w:rPr>
          <w:lang w:val="zh-TW" w:eastAsia="zh-TW"/>
        </w:rPr>
      </w:pPr>
      <w:r>
        <w:rPr>
          <w:rFonts w:ascii="宋体" w:cs="宋体" w:hAnsi="宋体" w:eastAsia="宋体"/>
          <w:b w:val="1"/>
          <w:bCs w:val="1"/>
          <w:rtl w:val="0"/>
          <w:lang w:val="zh-TW" w:eastAsia="zh-TW"/>
        </w:rPr>
        <w:t>昵称</w:t>
      </w:r>
      <w:r>
        <w:rPr>
          <w:rFonts w:ascii="宋体" w:cs="宋体" w:hAnsi="宋体" w:eastAsia="宋体"/>
          <w:rtl w:val="0"/>
          <w:lang w:val="zh-TW" w:eastAsia="zh-TW"/>
        </w:rPr>
        <w:t>是用于在浏览器上显示的用户名。</w:t>
      </w:r>
    </w:p>
    <w:p>
      <w:pPr>
        <w:pStyle w:val="正文 A"/>
        <w:rPr>
          <w:lang w:val="zh-TW" w:eastAsia="zh-TW"/>
        </w:rPr>
      </w:pPr>
      <w:r>
        <w:rPr>
          <w:rFonts w:ascii="宋体" w:cs="宋体" w:hAnsi="宋体" w:eastAsia="宋体"/>
          <w:b w:val="1"/>
          <w:bCs w:val="1"/>
          <w:rtl w:val="0"/>
          <w:lang w:val="zh-TW" w:eastAsia="zh-TW"/>
        </w:rPr>
        <w:t>性别</w:t>
      </w:r>
      <w:r>
        <w:rPr>
          <w:rFonts w:ascii="宋体" w:cs="宋体" w:hAnsi="宋体" w:eastAsia="宋体"/>
          <w:rtl w:val="0"/>
          <w:lang w:val="zh-TW" w:eastAsia="zh-TW"/>
        </w:rPr>
        <w:t>表示用户是男的还是女的。</w:t>
      </w:r>
    </w:p>
    <w:p>
      <w:pPr>
        <w:pStyle w:val="正文 A"/>
        <w:rPr>
          <w:lang w:val="zh-TW" w:eastAsia="zh-TW"/>
        </w:rPr>
      </w:pPr>
      <w:r>
        <w:rPr>
          <w:rFonts w:ascii="宋体" w:cs="宋体" w:hAnsi="宋体" w:eastAsia="宋体"/>
          <w:b w:val="1"/>
          <w:bCs w:val="1"/>
          <w:rtl w:val="0"/>
          <w:lang w:val="zh-TW" w:eastAsia="zh-TW"/>
        </w:rPr>
        <w:t>生日</w:t>
      </w:r>
      <w:r>
        <w:rPr>
          <w:rFonts w:ascii="宋体" w:cs="宋体" w:hAnsi="宋体" w:eastAsia="宋体"/>
          <w:rtl w:val="0"/>
          <w:lang w:val="zh-TW" w:eastAsia="zh-TW"/>
        </w:rPr>
        <w:t>记录用户自己设置的生日日期，在用户生日的时候可以给用户定制专属生日礼物。</w:t>
      </w:r>
    </w:p>
    <w:p>
      <w:pPr>
        <w:pStyle w:val="正文 A"/>
        <w:rPr>
          <w:lang w:val="zh-TW" w:eastAsia="zh-TW"/>
        </w:rPr>
      </w:pPr>
      <w:r>
        <w:rPr>
          <w:rFonts w:ascii="宋体" w:cs="宋体" w:hAnsi="宋体" w:eastAsia="宋体"/>
          <w:b w:val="1"/>
          <w:bCs w:val="1"/>
          <w:rtl w:val="0"/>
          <w:lang w:val="zh-TW" w:eastAsia="zh-TW"/>
        </w:rPr>
        <w:t>兴趣爱好</w:t>
      </w:r>
      <w:r>
        <w:rPr>
          <w:rFonts w:ascii="宋体" w:cs="宋体" w:hAnsi="宋体" w:eastAsia="宋体"/>
          <w:rtl w:val="0"/>
          <w:lang w:val="zh-TW" w:eastAsia="zh-TW"/>
        </w:rPr>
        <w:t>记录用户设置的兴趣爱好，通过兴趣爱好可以了解用户的偏好，从而给用户推荐感兴趣的商品。</w:t>
      </w:r>
    </w:p>
    <w:p>
      <w:pPr>
        <w:pStyle w:val="正文 A"/>
        <w:rPr>
          <w:lang w:val="zh-TW" w:eastAsia="zh-TW"/>
        </w:rPr>
      </w:pPr>
      <w:r>
        <w:rPr>
          <w:rFonts w:ascii="宋体" w:cs="宋体" w:hAnsi="宋体" w:eastAsia="宋体"/>
          <w:b w:val="1"/>
          <w:bCs w:val="1"/>
          <w:rtl w:val="0"/>
          <w:lang w:val="zh-TW" w:eastAsia="zh-TW"/>
        </w:rPr>
        <w:t>会员名</w:t>
      </w:r>
      <w:r>
        <w:rPr>
          <w:rFonts w:ascii="宋体" w:cs="宋体" w:hAnsi="宋体" w:eastAsia="宋体"/>
          <w:rtl w:val="0"/>
          <w:lang w:val="zh-TW" w:eastAsia="zh-TW"/>
        </w:rPr>
        <w:t>记录用户的真实姓名，用于在商品发货的时候作为收件人进行填写。</w:t>
      </w:r>
    </w:p>
    <w:p>
      <w:pPr>
        <w:pStyle w:val="正文 A"/>
        <w:rPr>
          <w:lang w:val="zh-TW" w:eastAsia="zh-TW"/>
        </w:rPr>
      </w:pPr>
      <w:r>
        <w:rPr>
          <w:rFonts w:ascii="宋体" w:cs="宋体" w:hAnsi="宋体" w:eastAsia="宋体"/>
          <w:rtl w:val="0"/>
          <w:lang w:val="zh-TW" w:eastAsia="zh-TW"/>
        </w:rPr>
        <w:t>会员密码是用户用来登录系统的密码。</w:t>
      </w:r>
    </w:p>
    <w:p>
      <w:pPr>
        <w:pStyle w:val="正文 A"/>
        <w:rPr>
          <w:lang w:val="zh-TW" w:eastAsia="zh-TW"/>
        </w:rPr>
      </w:pPr>
      <w:r>
        <w:rPr>
          <w:rFonts w:ascii="宋体" w:cs="宋体" w:hAnsi="宋体" w:eastAsia="宋体"/>
          <w:b w:val="1"/>
          <w:bCs w:val="1"/>
          <w:rtl w:val="0"/>
          <w:lang w:val="zh-TW" w:eastAsia="zh-TW"/>
        </w:rPr>
        <w:t>会员积分</w:t>
      </w:r>
      <w:r>
        <w:rPr>
          <w:rFonts w:ascii="宋体" w:cs="宋体" w:hAnsi="宋体" w:eastAsia="宋体"/>
          <w:rtl w:val="0"/>
          <w:lang w:val="zh-TW" w:eastAsia="zh-TW"/>
        </w:rPr>
        <w:t>记录用户通过在系统活动中得到的积分总额，可以用来购买优惠券或者抵价一定数额的消费。</w:t>
      </w:r>
    </w:p>
    <w:p>
      <w:pPr>
        <w:pStyle w:val="正文 A"/>
        <w:rPr>
          <w:lang w:val="zh-TW" w:eastAsia="zh-TW"/>
        </w:rPr>
      </w:pPr>
      <w:r>
        <w:rPr>
          <w:rFonts w:ascii="宋体" w:cs="宋体" w:hAnsi="宋体" w:eastAsia="宋体"/>
          <w:b w:val="1"/>
          <w:bCs w:val="1"/>
          <w:rtl w:val="0"/>
          <w:lang w:val="zh-TW" w:eastAsia="zh-TW"/>
        </w:rPr>
        <w:t>消费记录</w:t>
      </w:r>
      <w:r>
        <w:rPr>
          <w:rFonts w:ascii="宋体" w:cs="宋体" w:hAnsi="宋体" w:eastAsia="宋体"/>
          <w:rtl w:val="0"/>
          <w:lang w:val="zh-TW" w:eastAsia="zh-TW"/>
        </w:rPr>
        <w:t>记录着用户在系统中购买的商品的记录，通过对记录的分析可以了解用户的需求，便于个性化推荐商品。</w:t>
      </w:r>
    </w:p>
    <w:p>
      <w:pPr>
        <w:pStyle w:val="正文 A"/>
        <w:rPr>
          <w:lang w:val="zh-TW" w:eastAsia="zh-TW"/>
        </w:rPr>
      </w:pPr>
      <w:r>
        <w:rPr>
          <w:rFonts w:ascii="宋体" w:cs="宋体" w:hAnsi="宋体" w:eastAsia="宋体"/>
          <w:b w:val="1"/>
          <w:bCs w:val="1"/>
          <w:rtl w:val="0"/>
          <w:lang w:val="zh-TW" w:eastAsia="zh-TW"/>
        </w:rPr>
        <w:t>收货地址</w:t>
      </w:r>
      <w:r>
        <w:rPr>
          <w:rFonts w:ascii="宋体" w:cs="宋体" w:hAnsi="宋体" w:eastAsia="宋体"/>
          <w:rtl w:val="0"/>
          <w:lang w:val="zh-TW" w:eastAsia="zh-TW"/>
        </w:rPr>
        <w:t>用来记录用户的收货地址，用于在向用户邮寄商品时填写收货地址。</w:t>
      </w:r>
    </w:p>
    <w:p>
      <w:pPr>
        <w:pStyle w:val="正文 A"/>
        <w:rPr>
          <w:lang w:val="zh-TW" w:eastAsia="zh-TW"/>
        </w:rPr>
      </w:pPr>
      <w:r>
        <w:rPr>
          <w:rFonts w:ascii="宋体" w:cs="宋体" w:hAnsi="宋体" w:eastAsia="宋体"/>
          <w:b w:val="1"/>
          <w:bCs w:val="1"/>
          <w:rtl w:val="0"/>
          <w:lang w:val="zh-TW" w:eastAsia="zh-TW"/>
        </w:rPr>
        <w:t>邮箱</w:t>
      </w:r>
      <w:r>
        <w:rPr>
          <w:rFonts w:ascii="宋体" w:cs="宋体" w:hAnsi="宋体" w:eastAsia="宋体"/>
          <w:rtl w:val="0"/>
          <w:lang w:val="zh-TW" w:eastAsia="zh-TW"/>
        </w:rPr>
        <w:t>记录用户关联系统的邮箱，用户可以通过邮箱来登录系统或者在忘记密码的时候找回密码。同时可以通过邮箱给用户推荐最新的商品信息。</w:t>
      </w:r>
    </w:p>
    <w:p>
      <w:pPr>
        <w:pStyle w:val="正文 A"/>
        <w:rPr>
          <w:lang w:val="zh-TW" w:eastAsia="zh-TW"/>
        </w:rPr>
      </w:pPr>
      <w:r>
        <w:rPr>
          <w:rFonts w:ascii="宋体" w:cs="宋体" w:hAnsi="宋体" w:eastAsia="宋体"/>
          <w:b w:val="1"/>
          <w:bCs w:val="1"/>
          <w:rtl w:val="0"/>
          <w:lang w:val="zh-TW" w:eastAsia="zh-TW"/>
        </w:rPr>
        <w:t>真实姓名</w:t>
      </w:r>
      <w:r>
        <w:rPr>
          <w:rFonts w:ascii="宋体" w:cs="宋体" w:hAnsi="宋体" w:eastAsia="宋体"/>
          <w:rtl w:val="0"/>
          <w:lang w:val="zh-TW" w:eastAsia="zh-TW"/>
        </w:rPr>
        <w:t>记录用户的真实姓名，对用户进行实名认证使得整个系统更加安全。</w:t>
      </w:r>
    </w:p>
    <w:p>
      <w:pPr>
        <w:pStyle w:val="正文 A"/>
        <w:rPr>
          <w:lang w:val="zh-TW" w:eastAsia="zh-TW"/>
        </w:rPr>
      </w:pPr>
      <w:r>
        <w:rPr>
          <w:rFonts w:ascii="宋体" w:cs="宋体" w:hAnsi="宋体" w:eastAsia="宋体"/>
          <w:b w:val="1"/>
          <w:bCs w:val="1"/>
          <w:rtl w:val="0"/>
          <w:lang w:val="zh-TW" w:eastAsia="zh-TW"/>
        </w:rPr>
        <w:t>联系电话</w:t>
      </w:r>
      <w:r>
        <w:rPr>
          <w:rFonts w:ascii="宋体" w:cs="宋体" w:hAnsi="宋体" w:eastAsia="宋体"/>
          <w:rtl w:val="0"/>
          <w:lang w:val="zh-TW" w:eastAsia="zh-TW"/>
        </w:rPr>
        <w:t>记录着用户设置的联系电话，作为邮寄商品时候的联系电话。</w:t>
      </w:r>
    </w:p>
    <w:p>
      <w:pPr>
        <w:pStyle w:val="正文 A"/>
      </w:pPr>
    </w:p>
    <w:p>
      <w:pPr>
        <w:pStyle w:val="正文 A"/>
        <w:rPr>
          <w:b w:val="1"/>
          <w:bCs w:val="1"/>
          <w:lang w:val="zh-TW" w:eastAsia="zh-TW"/>
        </w:rPr>
      </w:pPr>
      <w:r>
        <w:rPr>
          <w:rFonts w:ascii="宋体" w:cs="宋体" w:hAnsi="宋体" w:eastAsia="宋体"/>
          <w:b w:val="1"/>
          <w:bCs w:val="1"/>
          <w:rtl w:val="0"/>
          <w:lang w:val="zh-TW" w:eastAsia="zh-TW"/>
        </w:rPr>
        <w:t>商品：</w:t>
      </w:r>
    </w:p>
    <w:p>
      <w:pPr>
        <w:pStyle w:val="正文 A"/>
        <w:rPr>
          <w:lang w:val="zh-TW" w:eastAsia="zh-TW"/>
        </w:rPr>
      </w:pPr>
      <w:r>
        <w:rPr>
          <w:rFonts w:ascii="宋体" w:cs="宋体" w:hAnsi="宋体" w:eastAsia="宋体"/>
          <w:rtl w:val="0"/>
          <w:lang w:val="zh-TW" w:eastAsia="zh-TW"/>
        </w:rPr>
        <w:t>商品实体包括商品名称，商品类型，商品单价，商品优惠价，商品折扣，商品描述，商品品牌，是否包邮等属性。</w:t>
      </w:r>
    </w:p>
    <w:p>
      <w:pPr>
        <w:pStyle w:val="正文 A"/>
        <w:rPr>
          <w:lang w:val="zh-TW" w:eastAsia="zh-TW"/>
        </w:rPr>
      </w:pPr>
      <w:r>
        <w:rPr>
          <w:rFonts w:ascii="宋体" w:cs="宋体" w:hAnsi="宋体" w:eastAsia="宋体"/>
          <w:b w:val="1"/>
          <w:bCs w:val="1"/>
          <w:rtl w:val="0"/>
          <w:lang w:val="zh-TW" w:eastAsia="zh-TW"/>
        </w:rPr>
        <w:t>商品名称</w:t>
      </w:r>
      <w:r>
        <w:rPr>
          <w:rFonts w:ascii="宋体" w:cs="宋体" w:hAnsi="宋体" w:eastAsia="宋体"/>
          <w:rtl w:val="0"/>
          <w:lang w:val="zh-TW" w:eastAsia="zh-TW"/>
        </w:rPr>
        <w:t>是显示在网站上的商品的名字，也可以用来作为用户搜索商品的关键字。</w:t>
      </w:r>
    </w:p>
    <w:p>
      <w:pPr>
        <w:pStyle w:val="正文 A"/>
        <w:rPr>
          <w:lang w:val="zh-TW" w:eastAsia="zh-TW"/>
        </w:rPr>
      </w:pPr>
      <w:r>
        <w:rPr>
          <w:rFonts w:ascii="宋体" w:cs="宋体" w:hAnsi="宋体" w:eastAsia="宋体"/>
          <w:b w:val="1"/>
          <w:bCs w:val="1"/>
          <w:rtl w:val="0"/>
          <w:lang w:val="zh-TW" w:eastAsia="zh-TW"/>
        </w:rPr>
        <w:t>商品类型</w:t>
      </w:r>
      <w:r>
        <w:rPr>
          <w:rFonts w:ascii="宋体" w:cs="宋体" w:hAnsi="宋体" w:eastAsia="宋体"/>
          <w:rtl w:val="0"/>
          <w:lang w:val="zh-TW" w:eastAsia="zh-TW"/>
        </w:rPr>
        <w:t>记录给商品的分类，便于商品信息管理同时便于用户按照商品类别进行浏览。</w:t>
      </w:r>
    </w:p>
    <w:p>
      <w:pPr>
        <w:pStyle w:val="正文 A"/>
        <w:rPr>
          <w:lang w:val="zh-TW" w:eastAsia="zh-TW"/>
        </w:rPr>
      </w:pPr>
      <w:r>
        <w:rPr>
          <w:rFonts w:ascii="宋体" w:cs="宋体" w:hAnsi="宋体" w:eastAsia="宋体"/>
          <w:b w:val="1"/>
          <w:bCs w:val="1"/>
          <w:rtl w:val="0"/>
          <w:lang w:val="zh-TW" w:eastAsia="zh-TW"/>
        </w:rPr>
        <w:t>商品单价</w:t>
      </w:r>
      <w:r>
        <w:rPr>
          <w:rFonts w:ascii="宋体" w:cs="宋体" w:hAnsi="宋体" w:eastAsia="宋体"/>
          <w:rtl w:val="0"/>
          <w:lang w:val="zh-TW" w:eastAsia="zh-TW"/>
        </w:rPr>
        <w:t>是商品的售卖价格。</w:t>
      </w:r>
    </w:p>
    <w:p>
      <w:pPr>
        <w:pStyle w:val="正文 A"/>
        <w:rPr>
          <w:lang w:val="zh-TW" w:eastAsia="zh-TW"/>
        </w:rPr>
      </w:pPr>
      <w:r>
        <w:rPr>
          <w:rFonts w:ascii="宋体" w:cs="宋体" w:hAnsi="宋体" w:eastAsia="宋体"/>
          <w:b w:val="1"/>
          <w:bCs w:val="1"/>
          <w:rtl w:val="0"/>
          <w:lang w:val="zh-TW" w:eastAsia="zh-TW"/>
        </w:rPr>
        <w:t>商品优惠价</w:t>
      </w:r>
      <w:r>
        <w:rPr>
          <w:rFonts w:ascii="宋体" w:cs="宋体" w:hAnsi="宋体" w:eastAsia="宋体"/>
          <w:rtl w:val="0"/>
          <w:lang w:val="zh-TW" w:eastAsia="zh-TW"/>
        </w:rPr>
        <w:t>是商品进行优惠活动的时候的售价。</w:t>
      </w:r>
    </w:p>
    <w:p>
      <w:pPr>
        <w:pStyle w:val="正文 A"/>
        <w:rPr>
          <w:lang w:val="zh-TW" w:eastAsia="zh-TW"/>
        </w:rPr>
      </w:pPr>
      <w:r>
        <w:rPr>
          <w:rFonts w:ascii="宋体" w:cs="宋体" w:hAnsi="宋体" w:eastAsia="宋体"/>
          <w:b w:val="1"/>
          <w:bCs w:val="1"/>
          <w:rtl w:val="0"/>
          <w:lang w:val="zh-TW" w:eastAsia="zh-TW"/>
        </w:rPr>
        <w:t>商品折扣</w:t>
      </w:r>
      <w:r>
        <w:rPr>
          <w:rFonts w:ascii="宋体" w:cs="宋体" w:hAnsi="宋体" w:eastAsia="宋体"/>
          <w:rtl w:val="0"/>
          <w:lang w:val="zh-TW" w:eastAsia="zh-TW"/>
        </w:rPr>
        <w:t>显示商品当前的折扣活动。</w:t>
      </w:r>
    </w:p>
    <w:p>
      <w:pPr>
        <w:pStyle w:val="正文 A"/>
        <w:rPr>
          <w:lang w:val="zh-TW" w:eastAsia="zh-TW"/>
        </w:rPr>
      </w:pPr>
      <w:r>
        <w:rPr>
          <w:rFonts w:ascii="宋体" w:cs="宋体" w:hAnsi="宋体" w:eastAsia="宋体"/>
          <w:b w:val="1"/>
          <w:bCs w:val="1"/>
          <w:rtl w:val="0"/>
          <w:lang w:val="zh-TW" w:eastAsia="zh-TW"/>
        </w:rPr>
        <w:t>商品描述</w:t>
      </w:r>
      <w:r>
        <w:rPr>
          <w:rFonts w:ascii="宋体" w:cs="宋体" w:hAnsi="宋体" w:eastAsia="宋体"/>
          <w:rtl w:val="0"/>
          <w:lang w:val="zh-TW" w:eastAsia="zh-TW"/>
        </w:rPr>
        <w:t>是对于商品信息的详细描述，用于向用户详细展示商品的信息，便于用户选购。</w:t>
      </w:r>
    </w:p>
    <w:p>
      <w:pPr>
        <w:pStyle w:val="正文 A"/>
        <w:rPr>
          <w:lang w:val="zh-TW" w:eastAsia="zh-TW"/>
        </w:rPr>
      </w:pPr>
      <w:r>
        <w:rPr>
          <w:rFonts w:ascii="宋体" w:cs="宋体" w:hAnsi="宋体" w:eastAsia="宋体"/>
          <w:b w:val="1"/>
          <w:bCs w:val="1"/>
          <w:rtl w:val="0"/>
          <w:lang w:val="zh-TW" w:eastAsia="zh-TW"/>
        </w:rPr>
        <w:t>商品品牌</w:t>
      </w:r>
      <w:r>
        <w:rPr>
          <w:rFonts w:ascii="宋体" w:cs="宋体" w:hAnsi="宋体" w:eastAsia="宋体"/>
          <w:rtl w:val="0"/>
          <w:lang w:val="zh-TW" w:eastAsia="zh-TW"/>
        </w:rPr>
        <w:t>表示商品的生产厂商。</w:t>
      </w:r>
    </w:p>
    <w:p>
      <w:pPr>
        <w:pStyle w:val="正文 A"/>
        <w:rPr>
          <w:lang w:val="zh-TW" w:eastAsia="zh-TW"/>
        </w:rPr>
      </w:pPr>
      <w:r>
        <w:rPr>
          <w:rFonts w:ascii="宋体" w:cs="宋体" w:hAnsi="宋体" w:eastAsia="宋体"/>
          <w:b w:val="1"/>
          <w:bCs w:val="1"/>
          <w:rtl w:val="0"/>
          <w:lang w:val="zh-TW" w:eastAsia="zh-TW"/>
        </w:rPr>
        <w:t>是否包邮</w:t>
      </w:r>
      <w:r>
        <w:rPr>
          <w:rFonts w:ascii="宋体" w:cs="宋体" w:hAnsi="宋体" w:eastAsia="宋体"/>
          <w:rtl w:val="0"/>
          <w:lang w:val="zh-TW" w:eastAsia="zh-TW"/>
        </w:rPr>
        <w:t>表示用户是否需要自己承担运费。</w:t>
      </w:r>
    </w:p>
    <w:p>
      <w:pPr>
        <w:pStyle w:val="正文 A"/>
      </w:pPr>
    </w:p>
    <w:p>
      <w:pPr>
        <w:pStyle w:val="正文 A"/>
        <w:rPr>
          <w:b w:val="1"/>
          <w:bCs w:val="1"/>
          <w:lang w:val="zh-TW" w:eastAsia="zh-TW"/>
        </w:rPr>
      </w:pPr>
      <w:r>
        <w:rPr>
          <w:rFonts w:ascii="宋体" w:cs="宋体" w:hAnsi="宋体" w:eastAsia="宋体"/>
          <w:b w:val="1"/>
          <w:bCs w:val="1"/>
          <w:rtl w:val="0"/>
          <w:lang w:val="zh-TW" w:eastAsia="zh-TW"/>
        </w:rPr>
        <w:t>购物车：</w:t>
      </w:r>
    </w:p>
    <w:p>
      <w:pPr>
        <w:pStyle w:val="正文 A"/>
        <w:rPr>
          <w:lang w:val="zh-TW" w:eastAsia="zh-TW"/>
        </w:rPr>
      </w:pPr>
      <w:r>
        <w:rPr>
          <w:rFonts w:ascii="宋体" w:cs="宋体" w:hAnsi="宋体" w:eastAsia="宋体"/>
          <w:rtl w:val="0"/>
          <w:lang w:val="zh-TW" w:eastAsia="zh-TW"/>
        </w:rPr>
        <w:t>购物车有</w:t>
      </w:r>
      <w:r>
        <w:rPr>
          <w:rFonts w:ascii="宋体" w:cs="宋体" w:hAnsi="宋体" w:eastAsia="宋体"/>
          <w:b w:val="1"/>
          <w:bCs w:val="1"/>
          <w:rtl w:val="0"/>
          <w:lang w:val="zh-TW" w:eastAsia="zh-TW"/>
        </w:rPr>
        <w:t>会员名</w:t>
      </w:r>
      <w:r>
        <w:rPr>
          <w:rFonts w:ascii="宋体" w:cs="宋体" w:hAnsi="宋体" w:eastAsia="宋体"/>
          <w:rtl w:val="0"/>
          <w:lang w:val="zh-TW" w:eastAsia="zh-TW"/>
        </w:rPr>
        <w:t>，</w:t>
      </w:r>
      <w:r>
        <w:rPr>
          <w:rFonts w:ascii="宋体" w:cs="宋体" w:hAnsi="宋体" w:eastAsia="宋体"/>
          <w:b w:val="1"/>
          <w:bCs w:val="1"/>
          <w:rtl w:val="0"/>
          <w:lang w:val="zh-TW" w:eastAsia="zh-TW"/>
        </w:rPr>
        <w:t>商品名称</w:t>
      </w:r>
      <w:r>
        <w:rPr>
          <w:rFonts w:ascii="宋体" w:cs="宋体" w:hAnsi="宋体" w:eastAsia="宋体"/>
          <w:rtl w:val="0"/>
          <w:lang w:val="zh-TW" w:eastAsia="zh-TW"/>
        </w:rPr>
        <w:t>，</w:t>
      </w:r>
      <w:r>
        <w:rPr>
          <w:rFonts w:ascii="宋体" w:cs="宋体" w:hAnsi="宋体" w:eastAsia="宋体"/>
          <w:b w:val="1"/>
          <w:bCs w:val="1"/>
          <w:rtl w:val="0"/>
          <w:lang w:val="zh-TW" w:eastAsia="zh-TW"/>
        </w:rPr>
        <w:t>商品数量属性</w:t>
      </w:r>
      <w:r>
        <w:rPr>
          <w:rFonts w:ascii="宋体" w:cs="宋体" w:hAnsi="宋体" w:eastAsia="宋体"/>
          <w:rtl w:val="0"/>
          <w:lang w:val="zh-TW" w:eastAsia="zh-TW"/>
        </w:rPr>
        <w:t>，对于每个购物车，相应的对应一个人，会员名是这个购物车实体的主码。购物车除了和会员有直接联系，还和商品有联系，即一个购物车可以有多个商品。</w:t>
      </w:r>
    </w:p>
    <w:p>
      <w:pPr>
        <w:pStyle w:val="正文 A"/>
      </w:pPr>
    </w:p>
    <w:p>
      <w:pPr>
        <w:pStyle w:val="正文 A"/>
        <w:rPr>
          <w:b w:val="1"/>
          <w:bCs w:val="1"/>
          <w:lang w:val="zh-TW" w:eastAsia="zh-TW"/>
        </w:rPr>
      </w:pPr>
      <w:r>
        <w:rPr>
          <w:rFonts w:ascii="宋体" w:cs="宋体" w:hAnsi="宋体" w:eastAsia="宋体"/>
          <w:b w:val="1"/>
          <w:bCs w:val="1"/>
          <w:rtl w:val="0"/>
          <w:lang w:val="zh-TW" w:eastAsia="zh-TW"/>
        </w:rPr>
        <w:t>订单：</w:t>
      </w:r>
    </w:p>
    <w:p>
      <w:pPr>
        <w:pStyle w:val="正文 A"/>
        <w:rPr>
          <w:lang w:val="zh-TW" w:eastAsia="zh-TW"/>
        </w:rPr>
      </w:pPr>
      <w:r>
        <w:rPr>
          <w:rFonts w:ascii="宋体" w:cs="宋体" w:hAnsi="宋体" w:eastAsia="宋体"/>
          <w:rtl w:val="0"/>
          <w:lang w:val="zh-TW" w:eastAsia="zh-TW"/>
        </w:rPr>
        <w:t>订单实体有</w:t>
      </w:r>
      <w:r>
        <w:rPr>
          <w:rFonts w:ascii="宋体" w:cs="宋体" w:hAnsi="宋体" w:eastAsia="宋体"/>
          <w:b w:val="1"/>
          <w:bCs w:val="1"/>
          <w:rtl w:val="0"/>
          <w:lang w:val="zh-TW" w:eastAsia="zh-TW"/>
        </w:rPr>
        <w:t>商品相关信息</w:t>
      </w:r>
      <w:r>
        <w:rPr>
          <w:rFonts w:ascii="宋体" w:cs="宋体" w:hAnsi="宋体" w:eastAsia="宋体"/>
          <w:rtl w:val="0"/>
          <w:lang w:val="zh-TW" w:eastAsia="zh-TW"/>
        </w:rPr>
        <w:t>，</w:t>
      </w:r>
      <w:r>
        <w:rPr>
          <w:rFonts w:ascii="宋体" w:cs="宋体" w:hAnsi="宋体" w:eastAsia="宋体"/>
          <w:b w:val="1"/>
          <w:bCs w:val="1"/>
          <w:rtl w:val="0"/>
          <w:lang w:val="zh-TW" w:eastAsia="zh-TW"/>
        </w:rPr>
        <w:t>会员相关信息</w:t>
      </w:r>
      <w:r>
        <w:rPr>
          <w:rFonts w:ascii="宋体" w:cs="宋体" w:hAnsi="宋体" w:eastAsia="宋体"/>
          <w:rtl w:val="0"/>
          <w:lang w:val="zh-TW" w:eastAsia="zh-TW"/>
        </w:rPr>
        <w:t>，</w:t>
      </w:r>
      <w:r>
        <w:rPr>
          <w:rFonts w:ascii="宋体" w:cs="宋体" w:hAnsi="宋体" w:eastAsia="宋体"/>
          <w:b w:val="1"/>
          <w:bCs w:val="1"/>
          <w:rtl w:val="0"/>
          <w:lang w:val="zh-TW" w:eastAsia="zh-TW"/>
        </w:rPr>
        <w:t>收货地址联系方式</w:t>
      </w:r>
      <w:r>
        <w:rPr>
          <w:rFonts w:ascii="宋体" w:cs="宋体" w:hAnsi="宋体" w:eastAsia="宋体"/>
          <w:rtl w:val="0"/>
          <w:lang w:val="zh-TW" w:eastAsia="zh-TW"/>
        </w:rPr>
        <w:t>属性。一个订单是由会员发出的，里面有一系列的商品信息，还有对应的收货地址。会员将订单发给商家，商家在进行进一步处理。</w:t>
      </w:r>
    </w:p>
    <w:p>
      <w:pPr>
        <w:pStyle w:val="正文 A"/>
      </w:pPr>
    </w:p>
    <w:p>
      <w:pPr>
        <w:pStyle w:val="正文 A"/>
        <w:rPr>
          <w:b w:val="1"/>
          <w:bCs w:val="1"/>
          <w:lang w:val="zh-TW" w:eastAsia="zh-TW"/>
        </w:rPr>
      </w:pPr>
      <w:r>
        <w:rPr>
          <w:rFonts w:ascii="宋体" w:cs="宋体" w:hAnsi="宋体" w:eastAsia="宋体"/>
          <w:b w:val="1"/>
          <w:bCs w:val="1"/>
          <w:rtl w:val="0"/>
          <w:lang w:val="zh-TW" w:eastAsia="zh-TW"/>
        </w:rPr>
        <w:t>商品：</w:t>
      </w:r>
    </w:p>
    <w:p>
      <w:pPr>
        <w:pStyle w:val="正文 A"/>
        <w:rPr>
          <w:lang w:val="zh-TW" w:eastAsia="zh-TW"/>
        </w:rPr>
      </w:pPr>
      <w:r>
        <w:rPr>
          <w:rFonts w:ascii="宋体" w:cs="宋体" w:hAnsi="宋体" w:eastAsia="宋体"/>
          <w:rtl w:val="0"/>
          <w:lang w:val="zh-TW" w:eastAsia="zh-TW"/>
        </w:rPr>
        <w:t>商家实体有五个属性，</w:t>
      </w:r>
      <w:r>
        <w:rPr>
          <w:rFonts w:ascii="宋体" w:cs="宋体" w:hAnsi="宋体" w:eastAsia="宋体"/>
          <w:b w:val="1"/>
          <w:bCs w:val="1"/>
          <w:rtl w:val="0"/>
          <w:lang w:val="zh-TW" w:eastAsia="zh-TW"/>
        </w:rPr>
        <w:t>商家名</w:t>
      </w:r>
      <w:r>
        <w:rPr>
          <w:rFonts w:ascii="宋体" w:cs="宋体" w:hAnsi="宋体" w:eastAsia="宋体"/>
          <w:rtl w:val="0"/>
          <w:lang w:val="zh-TW" w:eastAsia="zh-TW"/>
        </w:rPr>
        <w:t>，</w:t>
      </w:r>
      <w:r>
        <w:rPr>
          <w:rFonts w:ascii="宋体" w:cs="宋体" w:hAnsi="宋体" w:eastAsia="宋体"/>
          <w:b w:val="1"/>
          <w:bCs w:val="1"/>
          <w:rtl w:val="0"/>
          <w:lang w:val="zh-TW" w:eastAsia="zh-TW"/>
        </w:rPr>
        <w:t>头像</w:t>
      </w:r>
      <w:r>
        <w:rPr>
          <w:rFonts w:ascii="宋体" w:cs="宋体" w:hAnsi="宋体" w:eastAsia="宋体"/>
          <w:rtl w:val="0"/>
          <w:lang w:val="zh-TW" w:eastAsia="zh-TW"/>
        </w:rPr>
        <w:t>，</w:t>
      </w:r>
      <w:r>
        <w:rPr>
          <w:rFonts w:ascii="宋体" w:cs="宋体" w:hAnsi="宋体" w:eastAsia="宋体"/>
          <w:b w:val="1"/>
          <w:bCs w:val="1"/>
          <w:rtl w:val="0"/>
          <w:lang w:val="zh-TW" w:eastAsia="zh-TW"/>
        </w:rPr>
        <w:t>信誉值</w:t>
      </w:r>
      <w:r>
        <w:rPr>
          <w:rFonts w:ascii="宋体" w:cs="宋体" w:hAnsi="宋体" w:eastAsia="宋体"/>
          <w:rtl w:val="0"/>
          <w:lang w:val="zh-TW" w:eastAsia="zh-TW"/>
        </w:rPr>
        <w:t>，</w:t>
      </w:r>
      <w:r>
        <w:rPr>
          <w:rFonts w:ascii="宋体" w:cs="宋体" w:hAnsi="宋体" w:eastAsia="宋体"/>
          <w:b w:val="1"/>
          <w:bCs w:val="1"/>
          <w:rtl w:val="0"/>
          <w:lang w:val="zh-TW" w:eastAsia="zh-TW"/>
        </w:rPr>
        <w:t>联系方式</w:t>
      </w:r>
      <w:r>
        <w:rPr>
          <w:rFonts w:ascii="宋体" w:cs="宋体" w:hAnsi="宋体" w:eastAsia="宋体"/>
          <w:rtl w:val="0"/>
          <w:lang w:val="zh-TW" w:eastAsia="zh-TW"/>
        </w:rPr>
        <w:t>，</w:t>
      </w:r>
      <w:r>
        <w:rPr>
          <w:rFonts w:ascii="宋体" w:cs="宋体" w:hAnsi="宋体" w:eastAsia="宋体"/>
          <w:b w:val="1"/>
          <w:bCs w:val="1"/>
          <w:rtl w:val="0"/>
          <w:lang w:val="zh-TW" w:eastAsia="zh-TW"/>
        </w:rPr>
        <w:t>商家密码</w:t>
      </w:r>
      <w:r>
        <w:rPr>
          <w:rFonts w:ascii="宋体" w:cs="宋体" w:hAnsi="宋体" w:eastAsia="宋体"/>
          <w:rtl w:val="0"/>
          <w:lang w:val="zh-TW" w:eastAsia="zh-TW"/>
        </w:rPr>
        <w:t>。一个商家可以任意取名，但是多个商家不允许重名，即商家名是商家的主码。一个商家除了基本的功能，还有信誉值参数，如果商家进行非法操作（欺诈，拒绝退换货等）会扣取商家的信誉值，在用户查询商品的时候，信誉值较低的用户会被不推荐（在排名中靠后），如果信誉值低于一定值，本软件会在用户购买之前进行提醒。</w:t>
      </w:r>
    </w:p>
    <w:p>
      <w:pPr>
        <w:pStyle w:val="标题 2"/>
        <w:numPr>
          <w:ilvl w:val="1"/>
          <w:numId w:val="13"/>
        </w:numPr>
        <w:rPr>
          <w:lang w:val="zh-TW" w:eastAsia="zh-TW"/>
        </w:rPr>
      </w:pPr>
      <w:bookmarkStart w:name="_Toc33" w:id="33"/>
      <w:r>
        <w:rPr>
          <w:rFonts w:ascii="黑体" w:cs="黑体" w:hAnsi="黑体" w:eastAsia="黑体"/>
          <w:rtl w:val="0"/>
          <w:lang w:val="zh-TW" w:eastAsia="zh-TW"/>
        </w:rPr>
        <w:t>数据字典</w:t>
      </w:r>
      <w:bookmarkEnd w:id="33"/>
    </w:p>
    <w:tbl>
      <w:tblPr>
        <w:tblW w:w="830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37"/>
        <w:gridCol w:w="1063"/>
        <w:gridCol w:w="1292"/>
        <w:gridCol w:w="862"/>
        <w:gridCol w:w="653"/>
        <w:gridCol w:w="1292"/>
        <w:gridCol w:w="1672"/>
        <w:gridCol w:w="735"/>
      </w:tblGrid>
      <w:tr>
        <w:tblPrEx>
          <w:shd w:val="clear" w:color="auto" w:fill="ced7e7"/>
        </w:tblPrEx>
        <w:trPr>
          <w:trHeight w:val="291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数据项名</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数据项名含义</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别名</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数据类型</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长度</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取值范围</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取值含义</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4f81bd"/>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与其他数据项的逻辑关系</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昵称</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会员的昵称</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nickName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20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性别</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会员的性别</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sex</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男或女</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生日</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会员的生日</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birthday</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DATE</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50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须为合法日期</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138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兴趣爱好</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会员的兴趣爱好</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hobby</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50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会员名</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会员的名字</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name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10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会员积分</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会员的积分</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score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INT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100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138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消费记录</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会员的消费记录</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expenseCalendar</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50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138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收货地址</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会员你的收货地址</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address</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100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邮箱</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会员你的邮箱</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Email</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50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真实姓名</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会员真实姓名</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realName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联系电话</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会员联系电话</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phoneNumber</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50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NUMBER</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须为合法数字串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商品名称</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188"/>
              <w:bottom w:type="dxa" w:w="80"/>
              <w:right w:type="dxa" w:w="80"/>
            </w:tcMar>
            <w:vAlign w:val="top"/>
          </w:tcPr>
          <w:p>
            <w:pPr>
              <w:pStyle w:val="正文 A"/>
              <w:ind w:left="108" w:firstLine="0"/>
            </w:pPr>
            <w:r>
              <w:rPr>
                <w:rFonts w:ascii="宋体" w:cs="宋体" w:hAnsi="宋体" w:eastAsia="宋体"/>
                <w:rtl w:val="0"/>
                <w:lang w:val="zh-TW" w:eastAsia="zh-TW"/>
              </w:rPr>
              <w:t>商品名称</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188"/>
              <w:bottom w:type="dxa" w:w="80"/>
              <w:right w:type="dxa" w:w="80"/>
            </w:tcMar>
            <w:vAlign w:val="top"/>
          </w:tcPr>
          <w:p>
            <w:pPr>
              <w:pStyle w:val="正文 A"/>
              <w:ind w:left="108" w:firstLine="0"/>
            </w:pPr>
            <w:r>
              <w:rPr>
                <w:rtl w:val="0"/>
                <w:lang w:val="en-US"/>
              </w:rPr>
              <w:t>CommodityName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188"/>
              <w:bottom w:type="dxa" w:w="80"/>
              <w:right w:type="dxa" w:w="80"/>
            </w:tcMar>
            <w:vAlign w:val="top"/>
          </w:tcPr>
          <w:p>
            <w:pPr>
              <w:pStyle w:val="正文 A"/>
              <w:ind w:left="108" w:firstLine="0"/>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188"/>
              <w:bottom w:type="dxa" w:w="80"/>
              <w:right w:type="dxa" w:w="80"/>
            </w:tcMar>
            <w:vAlign w:val="top"/>
          </w:tcPr>
          <w:p>
            <w:pPr>
              <w:pStyle w:val="正文 A"/>
              <w:ind w:left="108" w:firstLine="0"/>
            </w:pPr>
            <w:r>
              <w:rPr>
                <w:rtl w:val="0"/>
                <w:lang w:val="en-US"/>
              </w:rPr>
              <w:t>10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188"/>
              <w:bottom w:type="dxa" w:w="80"/>
              <w:right w:type="dxa" w:w="80"/>
            </w:tcMar>
            <w:vAlign w:val="top"/>
          </w:tcPr>
          <w:p>
            <w:pPr>
              <w:pStyle w:val="正文 A"/>
              <w:ind w:left="108" w:firstLine="0"/>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188"/>
              <w:bottom w:type="dxa" w:w="80"/>
              <w:right w:type="dxa" w:w="80"/>
            </w:tcMar>
            <w:vAlign w:val="top"/>
          </w:tcPr>
          <w:p>
            <w:pPr>
              <w:pStyle w:val="正文 A"/>
              <w:ind w:left="108" w:firstLine="0"/>
            </w:pPr>
            <w:r>
              <w:rPr>
                <w:rFonts w:ascii="宋体" w:cs="宋体" w:hAnsi="宋体" w:eastAsia="宋体"/>
                <w:rtl w:val="0"/>
                <w:lang w:val="zh-TW" w:eastAsia="zh-TW"/>
              </w:rPr>
              <w:t>需为合法字符</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188"/>
              <w:bottom w:type="dxa" w:w="80"/>
              <w:right w:type="dxa" w:w="80"/>
            </w:tcMar>
            <w:vAlign w:val="top"/>
          </w:tcPr>
          <w:p>
            <w:pPr>
              <w:pStyle w:val="正文 A"/>
              <w:ind w:left="108" w:firstLine="0"/>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商品价格</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商品单价 </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commodityPrice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100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NUMBER</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须为合法数字串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商品类型</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商品的种类</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commodityType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20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 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138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商品优惠价格</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商品的优惠后单价 </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commodityCutPrice</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10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NUMBER</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须为合法数字串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 xml:space="preserve">商品折扣 </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商品的折扣</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commodityPriceOff</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NUMBER</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须为合法数字串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138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商品描述</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商品的信息说明</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commodityDescription</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500</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 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e9edf4"/>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r>
        <w:tblPrEx>
          <w:shd w:val="clear" w:color="auto" w:fill="ced7e7"/>
        </w:tblPrEx>
        <w:trPr>
          <w:trHeight w:val="870" w:hRule="atLeast"/>
        </w:trPr>
        <w:tc>
          <w:tcPr>
            <w:tcW w:type="dxa" w:w="737"/>
            <w:tcBorders>
              <w:top w:val="single" w:color="4f81bd" w:sz="8" w:space="0" w:shadow="0" w:frame="0"/>
              <w:left w:val="single" w:color="4f81bd" w:sz="8"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商品品牌</w:t>
            </w:r>
          </w:p>
        </w:tc>
        <w:tc>
          <w:tcPr>
            <w:tcW w:type="dxa" w:w="106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商品的品牌</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commodityBrand</w:t>
            </w:r>
          </w:p>
        </w:tc>
        <w:tc>
          <w:tcPr>
            <w:tcW w:type="dxa" w:w="86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TEXT</w:t>
            </w:r>
          </w:p>
        </w:tc>
        <w:tc>
          <w:tcPr>
            <w:tcW w:type="dxa" w:w="653"/>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15</w:t>
            </w:r>
          </w:p>
        </w:tc>
        <w:tc>
          <w:tcPr>
            <w:tcW w:type="dxa" w:w="1291"/>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tl w:val="0"/>
                <w:lang w:val="en-US"/>
              </w:rPr>
              <w:t>ASCII</w:t>
            </w:r>
          </w:p>
        </w:tc>
        <w:tc>
          <w:tcPr>
            <w:tcW w:type="dxa" w:w="1672"/>
            <w:tcBorders>
              <w:top w:val="single" w:color="4f81bd" w:sz="8" w:space="0" w:shadow="0" w:frame="0"/>
              <w:left w:val="dotted" w:color="000000" w:sz="4" w:space="0" w:shadow="0" w:frame="0"/>
              <w:bottom w:val="single" w:color="4f81bd" w:sz="8" w:space="0" w:shadow="0" w:frame="0"/>
              <w:right w:val="dotted" w:color="000000" w:sz="4"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须为合法 串</w:t>
            </w:r>
          </w:p>
        </w:tc>
        <w:tc>
          <w:tcPr>
            <w:tcW w:type="dxa" w:w="734"/>
            <w:tcBorders>
              <w:top w:val="single" w:color="4f81bd" w:sz="8" w:space="0" w:shadow="0" w:frame="0"/>
              <w:left w:val="dotted" w:color="000000" w:sz="4" w:space="0" w:shadow="0" w:frame="0"/>
              <w:bottom w:val="single" w:color="4f81bd" w:sz="8" w:space="0" w:shadow="0" w:frame="0"/>
              <w:right w:val="single" w:color="4f81bd" w:sz="8" w:space="0" w:shadow="0" w:frame="0"/>
            </w:tcBorders>
            <w:shd w:val="clear" w:color="auto" w:fill="ffffff"/>
            <w:tcMar>
              <w:top w:type="dxa" w:w="80"/>
              <w:left w:type="dxa" w:w="80"/>
              <w:bottom w:type="dxa" w:w="80"/>
              <w:right w:type="dxa" w:w="80"/>
            </w:tcMar>
            <w:vAlign w:val="top"/>
          </w:tcPr>
          <w:p>
            <w:pPr>
              <w:pStyle w:val="正文 A"/>
            </w:pPr>
            <w:r>
              <w:rPr>
                <w:rFonts w:ascii="宋体" w:cs="宋体" w:hAnsi="宋体" w:eastAsia="宋体"/>
                <w:rtl w:val="0"/>
                <w:lang w:val="zh-TW" w:eastAsia="zh-TW"/>
              </w:rPr>
              <w:t>无关</w:t>
            </w:r>
          </w:p>
        </w:tc>
      </w:tr>
    </w:tbl>
    <w:p>
      <w:pPr>
        <w:pStyle w:val="标题 2"/>
        <w:numPr>
          <w:ilvl w:val="1"/>
          <w:numId w:val="13"/>
        </w:numPr>
        <w:spacing w:line="240" w:lineRule="auto"/>
        <w:rPr>
          <w:lang w:val="zh-TW" w:eastAsia="zh-TW"/>
        </w:rPr>
      </w:pPr>
    </w:p>
    <w:p>
      <w:pPr>
        <w:pStyle w:val="正文 A"/>
        <w:jc w:val="center"/>
      </w:pPr>
      <w:r>
        <w:rPr>
          <w:rFonts w:ascii="宋体" w:cs="宋体" w:hAnsi="宋体" w:eastAsia="宋体"/>
          <w:sz w:val="22"/>
          <w:szCs w:val="22"/>
          <w:rtl w:val="0"/>
          <w:lang w:val="zh-TW" w:eastAsia="zh-TW"/>
        </w:rPr>
        <w:t>表格</w:t>
      </w:r>
      <w:r>
        <w:rPr>
          <w:sz w:val="22"/>
          <w:szCs w:val="22"/>
          <w:rtl w:val="0"/>
          <w:lang w:val="en-US"/>
        </w:rPr>
        <w:t>1</w:t>
      </w:r>
      <w:r>
        <w:rPr>
          <w:rFonts w:ascii="宋体" w:cs="宋体" w:hAnsi="宋体" w:eastAsia="宋体"/>
          <w:sz w:val="22"/>
          <w:szCs w:val="22"/>
          <w:rtl w:val="0"/>
          <w:lang w:val="zh-TW" w:eastAsia="zh-TW"/>
        </w:rPr>
        <w:t>：数据字典</w:t>
      </w:r>
    </w:p>
    <w:p>
      <w:pPr>
        <w:pStyle w:val="标题 1"/>
        <w:numPr>
          <w:ilvl w:val="0"/>
          <w:numId w:val="40"/>
        </w:numPr>
        <w:rPr>
          <w:lang w:val="zh-TW" w:eastAsia="zh-TW"/>
        </w:rPr>
      </w:pPr>
      <w:bookmarkStart w:name="_Toc34" w:id="34"/>
      <w:r>
        <w:rPr>
          <w:rFonts w:ascii="宋体" w:cs="宋体" w:hAnsi="宋体" w:eastAsia="宋体"/>
          <w:rtl w:val="0"/>
          <w:lang w:val="zh-TW" w:eastAsia="zh-TW"/>
        </w:rPr>
        <w:t>非功能需求</w:t>
      </w:r>
      <w:bookmarkEnd w:id="34"/>
    </w:p>
    <w:p>
      <w:pPr>
        <w:pStyle w:val="标题 2"/>
        <w:numPr>
          <w:ilvl w:val="1"/>
          <w:numId w:val="13"/>
        </w:numPr>
        <w:rPr>
          <w:lang w:val="zh-TW" w:eastAsia="zh-TW"/>
        </w:rPr>
      </w:pPr>
      <w:bookmarkStart w:name="_Toc35" w:id="35"/>
      <w:r>
        <w:rPr>
          <w:rFonts w:ascii="黑体" w:cs="黑体" w:hAnsi="黑体" w:eastAsia="黑体"/>
          <w:rtl w:val="0"/>
          <w:lang w:val="zh-TW" w:eastAsia="zh-TW"/>
        </w:rPr>
        <w:t>性能需求</w:t>
      </w:r>
      <w:bookmarkEnd w:id="35"/>
    </w:p>
    <w:p>
      <w:pPr>
        <w:pStyle w:val="标题 3"/>
        <w:numPr>
          <w:ilvl w:val="2"/>
          <w:numId w:val="13"/>
        </w:numPr>
        <w:rPr>
          <w:lang w:val="zh-TW" w:eastAsia="zh-TW"/>
        </w:rPr>
      </w:pPr>
      <w:bookmarkStart w:name="_Toc36" w:id="36"/>
      <w:r>
        <w:rPr>
          <w:rFonts w:ascii="黑体" w:cs="黑体" w:hAnsi="黑体" w:eastAsia="黑体"/>
          <w:rtl w:val="0"/>
          <w:lang w:val="zh-TW" w:eastAsia="zh-TW"/>
        </w:rPr>
        <w:t>处理能力</w:t>
      </w:r>
      <w:bookmarkEnd w:id="36"/>
    </w:p>
    <w:p>
      <w:pPr>
        <w:pStyle w:val="正文 A"/>
      </w:pPr>
      <w:r>
        <w:rPr>
          <w:rFonts w:ascii="宋体" w:cs="宋体" w:hAnsi="宋体" w:eastAsia="宋体"/>
          <w:rtl w:val="0"/>
          <w:lang w:val="zh-TW" w:eastAsia="zh-TW"/>
        </w:rPr>
        <w:t xml:space="preserve">    系统处理能力主要考虑系统能承载的最大并发用户数，按照实际情况的规划，系统至少能承载的最大并发用户数要求达到</w:t>
      </w:r>
      <w:r>
        <w:rPr>
          <w:rtl w:val="0"/>
          <w:lang w:val="en-US"/>
        </w:rPr>
        <w:t>100</w:t>
      </w:r>
      <w:r>
        <w:rPr>
          <w:rFonts w:ascii="宋体" w:cs="宋体" w:hAnsi="宋体" w:eastAsia="宋体"/>
          <w:rtl w:val="0"/>
          <w:lang w:val="zh-TW" w:eastAsia="zh-TW"/>
        </w:rPr>
        <w:t>万。</w:t>
      </w:r>
    </w:p>
    <w:p>
      <w:pPr>
        <w:pStyle w:val="标题 3"/>
        <w:numPr>
          <w:ilvl w:val="2"/>
          <w:numId w:val="13"/>
        </w:numPr>
        <w:rPr>
          <w:lang w:val="zh-TW" w:eastAsia="zh-TW"/>
        </w:rPr>
      </w:pPr>
      <w:bookmarkStart w:name="_Toc37" w:id="37"/>
      <w:r>
        <w:rPr>
          <w:rFonts w:ascii="黑体" w:cs="黑体" w:hAnsi="黑体" w:eastAsia="黑体"/>
          <w:rtl w:val="0"/>
          <w:lang w:val="zh-TW" w:eastAsia="zh-TW"/>
        </w:rPr>
        <w:t>响应时间</w:t>
      </w:r>
      <w:bookmarkEnd w:id="37"/>
    </w:p>
    <w:p>
      <w:pPr>
        <w:pStyle w:val="正文 A"/>
        <w:ind w:firstLine="480"/>
      </w:pPr>
      <w:r>
        <w:rPr>
          <w:rFonts w:ascii="宋体" w:cs="宋体" w:hAnsi="宋体" w:eastAsia="宋体"/>
          <w:rtl w:val="0"/>
          <w:lang w:val="zh-TW" w:eastAsia="zh-TW"/>
        </w:rPr>
        <w:t>为了能够快捷地提供查询服务，系统应该能够快速地响应查询请求。用户最终得到结果的响应时间除了与系统响应速度有关外，还与网络状况有关。以下提出的是对</w:t>
      </w:r>
      <w:r>
        <w:rPr>
          <w:rtl w:val="0"/>
          <w:lang w:val="en-US"/>
        </w:rPr>
        <w:t>WEB</w:t>
      </w:r>
      <w:r>
        <w:rPr>
          <w:rFonts w:ascii="宋体" w:cs="宋体" w:hAnsi="宋体" w:eastAsia="宋体"/>
          <w:rtl w:val="0"/>
          <w:lang w:val="zh-TW" w:eastAsia="zh-TW"/>
        </w:rPr>
        <w:t>查询页面查询响应速度的需求：</w:t>
      </w:r>
    </w:p>
    <w:tbl>
      <w:tblPr>
        <w:tblW w:w="85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42"/>
        <w:gridCol w:w="2843"/>
        <w:gridCol w:w="2843"/>
      </w:tblGrid>
      <w:tr>
        <w:tblPrEx>
          <w:shd w:val="clear" w:color="auto" w:fill="ced7e7"/>
        </w:tblPrEx>
        <w:trPr>
          <w:trHeight w:val="360" w:hRule="atLeast"/>
        </w:trPr>
        <w:tc>
          <w:tcPr>
            <w:tcW w:type="dxa" w:w="2842"/>
            <w:tcBorders>
              <w:top w:val="single" w:color="4bacc6" w:sz="8" w:space="0" w:shadow="0" w:frame="0"/>
              <w:left w:val="single" w:color="4bacc6" w:sz="8" w:space="0" w:shadow="0" w:frame="0"/>
              <w:bottom w:val="single" w:color="4bacc6" w:sz="8" w:space="0" w:shadow="0" w:frame="0"/>
              <w:right w:val="dotted" w:color="000000" w:sz="8" w:space="0" w:shadow="0" w:frame="0"/>
            </w:tcBorders>
            <w:shd w:val="clear" w:color="auto" w:fill="4bacc6"/>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时间段</w:t>
            </w:r>
          </w:p>
        </w:tc>
        <w:tc>
          <w:tcPr>
            <w:tcW w:type="dxa" w:w="2843"/>
            <w:tcBorders>
              <w:top w:val="single" w:color="4bacc6" w:sz="8" w:space="0" w:shadow="0" w:frame="0"/>
              <w:left w:val="dotted" w:color="000000" w:sz="8" w:space="0" w:shadow="0" w:frame="0"/>
              <w:bottom w:val="single" w:color="4bacc6" w:sz="8" w:space="0" w:shadow="0" w:frame="0"/>
              <w:right w:val="dotted" w:color="000000" w:sz="8" w:space="0" w:shadow="0" w:frame="0"/>
            </w:tcBorders>
            <w:shd w:val="clear" w:color="auto" w:fill="4bacc6"/>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种类</w:t>
            </w:r>
          </w:p>
        </w:tc>
        <w:tc>
          <w:tcPr>
            <w:tcW w:type="dxa" w:w="2843"/>
            <w:tcBorders>
              <w:top w:val="single" w:color="4bacc6" w:sz="8" w:space="0" w:shadow="0" w:frame="0"/>
              <w:left w:val="dotted" w:color="000000" w:sz="8" w:space="0" w:shadow="0" w:frame="0"/>
              <w:bottom w:val="single" w:color="4bacc6" w:sz="8" w:space="0" w:shadow="0" w:frame="0"/>
              <w:right w:val="single" w:color="4bacc6" w:sz="8" w:space="0" w:shadow="0" w:frame="0"/>
            </w:tcBorders>
            <w:shd w:val="clear" w:color="auto" w:fill="4bacc6"/>
            <w:tcMar>
              <w:top w:type="dxa" w:w="80"/>
              <w:left w:type="dxa" w:w="80"/>
              <w:bottom w:type="dxa" w:w="80"/>
              <w:right w:type="dxa" w:w="80"/>
            </w:tcMar>
            <w:vAlign w:val="top"/>
          </w:tcPr>
          <w:p>
            <w:pPr>
              <w:pStyle w:val="正文 A"/>
            </w:pPr>
            <w:r>
              <w:rPr>
                <w:rFonts w:ascii="宋体" w:cs="宋体" w:hAnsi="宋体" w:eastAsia="宋体"/>
                <w:color w:val="ffffff"/>
                <w:u w:color="ffffff"/>
                <w:rtl w:val="0"/>
                <w:lang w:val="zh-TW" w:eastAsia="zh-TW"/>
              </w:rPr>
              <w:t>响应时间</w:t>
            </w:r>
            <w:r>
              <w:rPr>
                <w:color w:val="ffffff"/>
                <w:u w:color="ffffff"/>
                <w:rtl w:val="0"/>
                <w:lang w:val="en-US"/>
              </w:rPr>
              <w:t>/s</w:t>
            </w:r>
          </w:p>
        </w:tc>
      </w:tr>
      <w:tr>
        <w:tblPrEx>
          <w:shd w:val="clear" w:color="auto" w:fill="ced7e7"/>
        </w:tblPrEx>
        <w:trPr>
          <w:trHeight w:val="360" w:hRule="atLeast"/>
        </w:trPr>
        <w:tc>
          <w:tcPr>
            <w:tcW w:type="dxa" w:w="2842"/>
            <w:vMerge w:val="restart"/>
            <w:tcBorders>
              <w:top w:val="single" w:color="4bacc6" w:sz="8" w:space="0" w:shadow="0" w:frame="0"/>
              <w:left w:val="single" w:color="4bacc6" w:sz="8" w:space="0" w:shadow="0" w:frame="0"/>
              <w:bottom w:val="single" w:color="4bacc6" w:sz="8" w:space="0" w:shadow="0" w:frame="0"/>
              <w:right w:val="single" w:color="000000" w:sz="4" w:space="0" w:shadow="0" w:frame="0"/>
            </w:tcBorders>
            <w:shd w:val="clear" w:color="auto" w:fill="ffffff"/>
            <w:tcMar>
              <w:top w:type="dxa" w:w="80"/>
              <w:left w:type="dxa" w:w="80"/>
              <w:bottom w:type="dxa" w:w="80"/>
              <w:right w:type="dxa" w:w="80"/>
            </w:tcMar>
            <w:vAlign w:val="center"/>
          </w:tcPr>
          <w:p>
            <w:pPr>
              <w:pStyle w:val="正文 A"/>
              <w:ind w:firstLine="478"/>
            </w:pPr>
            <w:r>
              <w:rPr>
                <w:rFonts w:ascii="宋体" w:cs="宋体" w:hAnsi="宋体" w:eastAsia="宋体"/>
                <w:rtl w:val="0"/>
                <w:lang w:val="zh-TW" w:eastAsia="zh-TW"/>
              </w:rPr>
              <w:t>平时</w:t>
            </w:r>
          </w:p>
        </w:tc>
        <w:tc>
          <w:tcPr>
            <w:tcW w:type="dxa" w:w="2843"/>
            <w:tcBorders>
              <w:top w:val="single" w:color="4bacc6" w:sz="8" w:space="0" w:shadow="0" w:frame="0"/>
              <w:left w:val="single" w:color="000000" w:sz="4" w:space="0" w:shadow="0" w:frame="0"/>
              <w:bottom w:val="single" w:color="4bacc6" w:sz="8" w:space="0" w:shadow="0" w:frame="0"/>
              <w:right w:val="single" w:color="000000" w:sz="4" w:space="0" w:shadow="0" w:frame="0"/>
            </w:tcBorders>
            <w:shd w:val="clear" w:color="auto" w:fill="ffffff"/>
            <w:tcMar>
              <w:top w:type="dxa" w:w="80"/>
              <w:left w:type="dxa" w:w="80"/>
              <w:bottom w:type="dxa" w:w="80"/>
              <w:right w:type="dxa" w:w="80"/>
            </w:tcMar>
            <w:vAlign w:val="bottom"/>
          </w:tcPr>
          <w:p>
            <w:pPr>
              <w:pStyle w:val="正文 A"/>
              <w:ind w:firstLine="478"/>
            </w:pPr>
            <w:r>
              <w:rPr>
                <w:rFonts w:ascii="宋体" w:cs="宋体" w:hAnsi="宋体" w:eastAsia="宋体"/>
                <w:rtl w:val="0"/>
                <w:lang w:val="zh-TW" w:eastAsia="zh-TW"/>
              </w:rPr>
              <w:t>简单查询</w:t>
            </w:r>
          </w:p>
        </w:tc>
        <w:tc>
          <w:tcPr>
            <w:tcW w:type="dxa" w:w="2843"/>
            <w:tcBorders>
              <w:top w:val="single" w:color="4bacc6" w:sz="8" w:space="0" w:shadow="0" w:frame="0"/>
              <w:left w:val="single" w:color="000000" w:sz="4" w:space="0" w:shadow="0" w:frame="0"/>
              <w:bottom w:val="single" w:color="4bacc6" w:sz="8" w:space="0" w:shadow="0" w:frame="0"/>
              <w:right w:val="single" w:color="4bacc6" w:sz="8" w:space="0" w:shadow="0" w:frame="0"/>
            </w:tcBorders>
            <w:shd w:val="clear" w:color="auto" w:fill="ffffff"/>
            <w:tcMar>
              <w:top w:type="dxa" w:w="80"/>
              <w:left w:type="dxa" w:w="80"/>
              <w:bottom w:type="dxa" w:w="80"/>
              <w:right w:type="dxa" w:w="80"/>
            </w:tcMar>
            <w:vAlign w:val="bottom"/>
          </w:tcPr>
          <w:p>
            <w:pPr>
              <w:pStyle w:val="正文 A"/>
              <w:ind w:firstLine="478"/>
            </w:pPr>
            <w:r>
              <w:rPr>
                <w:rtl w:val="0"/>
                <w:lang w:val="en-US"/>
              </w:rPr>
              <w:t>1</w:t>
            </w:r>
          </w:p>
        </w:tc>
      </w:tr>
      <w:tr>
        <w:tblPrEx>
          <w:shd w:val="clear" w:color="auto" w:fill="ced7e7"/>
        </w:tblPrEx>
        <w:trPr>
          <w:trHeight w:val="360" w:hRule="atLeast"/>
        </w:trPr>
        <w:tc>
          <w:tcPr>
            <w:tcW w:type="dxa" w:w="2842"/>
            <w:vMerge w:val="continue"/>
            <w:tcBorders>
              <w:top w:val="single" w:color="4bacc6" w:sz="8" w:space="0" w:shadow="0" w:frame="0"/>
              <w:left w:val="single" w:color="4bacc6" w:sz="8" w:space="0" w:shadow="0" w:frame="0"/>
              <w:bottom w:val="single" w:color="4bacc6" w:sz="8" w:space="0" w:shadow="0" w:frame="0"/>
              <w:right w:val="single" w:color="000000" w:sz="4" w:space="0" w:shadow="0" w:frame="0"/>
            </w:tcBorders>
            <w:shd w:val="clear" w:color="auto" w:fill="ffffff"/>
          </w:tcPr>
          <w:p/>
        </w:tc>
        <w:tc>
          <w:tcPr>
            <w:tcW w:type="dxa" w:w="2843"/>
            <w:tcBorders>
              <w:top w:val="single" w:color="4bacc6" w:sz="8" w:space="0" w:shadow="0" w:frame="0"/>
              <w:left w:val="single" w:color="000000" w:sz="4" w:space="0" w:shadow="0" w:frame="0"/>
              <w:bottom w:val="single" w:color="4bacc6" w:sz="8" w:space="0" w:shadow="0" w:frame="0"/>
              <w:right w:val="single" w:color="000000" w:sz="4" w:space="0" w:shadow="0" w:frame="0"/>
            </w:tcBorders>
            <w:shd w:val="clear" w:color="auto" w:fill="b6dde8"/>
            <w:tcMar>
              <w:top w:type="dxa" w:w="80"/>
              <w:left w:type="dxa" w:w="80"/>
              <w:bottom w:type="dxa" w:w="80"/>
              <w:right w:type="dxa" w:w="80"/>
            </w:tcMar>
            <w:vAlign w:val="bottom"/>
          </w:tcPr>
          <w:p>
            <w:pPr>
              <w:pStyle w:val="正文 A"/>
              <w:ind w:firstLine="478"/>
            </w:pPr>
            <w:r>
              <w:rPr>
                <w:rFonts w:ascii="宋体" w:cs="宋体" w:hAnsi="宋体" w:eastAsia="宋体"/>
                <w:rtl w:val="0"/>
                <w:lang w:val="zh-TW" w:eastAsia="zh-TW"/>
              </w:rPr>
              <w:t>复杂查询</w:t>
            </w:r>
          </w:p>
        </w:tc>
        <w:tc>
          <w:tcPr>
            <w:tcW w:type="dxa" w:w="2843"/>
            <w:tcBorders>
              <w:top w:val="single" w:color="4bacc6" w:sz="8" w:space="0" w:shadow="0" w:frame="0"/>
              <w:left w:val="single" w:color="000000" w:sz="4" w:space="0" w:shadow="0" w:frame="0"/>
              <w:bottom w:val="single" w:color="4bacc6" w:sz="8" w:space="0" w:shadow="0" w:frame="0"/>
              <w:right w:val="single" w:color="4bacc6" w:sz="8" w:space="0" w:shadow="0" w:frame="0"/>
            </w:tcBorders>
            <w:shd w:val="clear" w:color="auto" w:fill="b6dde8"/>
            <w:tcMar>
              <w:top w:type="dxa" w:w="80"/>
              <w:left w:type="dxa" w:w="80"/>
              <w:bottom w:type="dxa" w:w="80"/>
              <w:right w:type="dxa" w:w="80"/>
            </w:tcMar>
            <w:vAlign w:val="bottom"/>
          </w:tcPr>
          <w:p>
            <w:pPr>
              <w:pStyle w:val="正文 A"/>
              <w:ind w:firstLine="478"/>
            </w:pPr>
            <w:r>
              <w:rPr>
                <w:rtl w:val="0"/>
                <w:lang w:val="en-US"/>
              </w:rPr>
              <w:t>3</w:t>
            </w:r>
          </w:p>
        </w:tc>
      </w:tr>
      <w:tr>
        <w:tblPrEx>
          <w:shd w:val="clear" w:color="auto" w:fill="ced7e7"/>
        </w:tblPrEx>
        <w:trPr>
          <w:trHeight w:val="360" w:hRule="atLeast"/>
        </w:trPr>
        <w:tc>
          <w:tcPr>
            <w:tcW w:type="dxa" w:w="2842"/>
            <w:vMerge w:val="restart"/>
            <w:tcBorders>
              <w:top w:val="single" w:color="4bacc6" w:sz="8" w:space="0" w:shadow="0" w:frame="0"/>
              <w:left w:val="single" w:color="4bacc6" w:sz="8" w:space="0" w:shadow="0" w:frame="0"/>
              <w:bottom w:val="single" w:color="4bacc6" w:sz="8" w:space="0" w:shadow="0" w:frame="0"/>
              <w:right w:val="single" w:color="000000" w:sz="4" w:space="0" w:shadow="0" w:frame="0"/>
            </w:tcBorders>
            <w:shd w:val="clear" w:color="auto" w:fill="ffffff"/>
            <w:tcMar>
              <w:top w:type="dxa" w:w="80"/>
              <w:left w:type="dxa" w:w="80"/>
              <w:bottom w:type="dxa" w:w="80"/>
              <w:right w:type="dxa" w:w="80"/>
            </w:tcMar>
            <w:vAlign w:val="center"/>
          </w:tcPr>
          <w:p>
            <w:pPr>
              <w:pStyle w:val="正文 A"/>
              <w:ind w:firstLine="478"/>
            </w:pPr>
            <w:r>
              <w:rPr>
                <w:rFonts w:ascii="宋体" w:cs="宋体" w:hAnsi="宋体" w:eastAsia="宋体"/>
                <w:rtl w:val="0"/>
                <w:lang w:val="zh-TW" w:eastAsia="zh-TW"/>
              </w:rPr>
              <w:t>查询高峰</w:t>
            </w:r>
          </w:p>
        </w:tc>
        <w:tc>
          <w:tcPr>
            <w:tcW w:type="dxa" w:w="2843"/>
            <w:tcBorders>
              <w:top w:val="single" w:color="4bacc6" w:sz="8" w:space="0" w:shadow="0" w:frame="0"/>
              <w:left w:val="single" w:color="000000" w:sz="4" w:space="0" w:shadow="0" w:frame="0"/>
              <w:bottom w:val="single" w:color="4bacc6" w:sz="8" w:space="0" w:shadow="0" w:frame="0"/>
              <w:right w:val="single" w:color="000000" w:sz="4" w:space="0" w:shadow="0" w:frame="0"/>
            </w:tcBorders>
            <w:shd w:val="clear" w:color="auto" w:fill="ffffff"/>
            <w:tcMar>
              <w:top w:type="dxa" w:w="80"/>
              <w:left w:type="dxa" w:w="80"/>
              <w:bottom w:type="dxa" w:w="80"/>
              <w:right w:type="dxa" w:w="80"/>
            </w:tcMar>
            <w:vAlign w:val="bottom"/>
          </w:tcPr>
          <w:p>
            <w:pPr>
              <w:pStyle w:val="正文 A"/>
              <w:ind w:firstLine="478"/>
            </w:pPr>
            <w:r>
              <w:rPr>
                <w:rFonts w:ascii="宋体" w:cs="宋体" w:hAnsi="宋体" w:eastAsia="宋体"/>
                <w:rtl w:val="0"/>
                <w:lang w:val="zh-TW" w:eastAsia="zh-TW"/>
              </w:rPr>
              <w:t>简单查询</w:t>
            </w:r>
          </w:p>
        </w:tc>
        <w:tc>
          <w:tcPr>
            <w:tcW w:type="dxa" w:w="2843"/>
            <w:tcBorders>
              <w:top w:val="single" w:color="4bacc6" w:sz="8" w:space="0" w:shadow="0" w:frame="0"/>
              <w:left w:val="single" w:color="000000" w:sz="4" w:space="0" w:shadow="0" w:frame="0"/>
              <w:bottom w:val="single" w:color="4bacc6" w:sz="8" w:space="0" w:shadow="0" w:frame="0"/>
              <w:right w:val="single" w:color="4bacc6" w:sz="8" w:space="0" w:shadow="0" w:frame="0"/>
            </w:tcBorders>
            <w:shd w:val="clear" w:color="auto" w:fill="ffffff"/>
            <w:tcMar>
              <w:top w:type="dxa" w:w="80"/>
              <w:left w:type="dxa" w:w="80"/>
              <w:bottom w:type="dxa" w:w="80"/>
              <w:right w:type="dxa" w:w="80"/>
            </w:tcMar>
            <w:vAlign w:val="bottom"/>
          </w:tcPr>
          <w:p>
            <w:pPr>
              <w:pStyle w:val="正文 A"/>
              <w:ind w:firstLine="478"/>
            </w:pPr>
            <w:r>
              <w:rPr>
                <w:rtl w:val="0"/>
                <w:lang w:val="en-US"/>
              </w:rPr>
              <w:t>5</w:t>
            </w:r>
          </w:p>
        </w:tc>
      </w:tr>
      <w:tr>
        <w:tblPrEx>
          <w:shd w:val="clear" w:color="auto" w:fill="ced7e7"/>
        </w:tblPrEx>
        <w:trPr>
          <w:trHeight w:val="360" w:hRule="atLeast"/>
        </w:trPr>
        <w:tc>
          <w:tcPr>
            <w:tcW w:type="dxa" w:w="2842"/>
            <w:vMerge w:val="continue"/>
            <w:tcBorders>
              <w:top w:val="single" w:color="4bacc6" w:sz="8" w:space="0" w:shadow="0" w:frame="0"/>
              <w:left w:val="single" w:color="4bacc6" w:sz="8" w:space="0" w:shadow="0" w:frame="0"/>
              <w:bottom w:val="single" w:color="4bacc6" w:sz="8" w:space="0" w:shadow="0" w:frame="0"/>
              <w:right w:val="single" w:color="000000" w:sz="4" w:space="0" w:shadow="0" w:frame="0"/>
            </w:tcBorders>
            <w:shd w:val="clear" w:color="auto" w:fill="ffffff"/>
          </w:tcPr>
          <w:p/>
        </w:tc>
        <w:tc>
          <w:tcPr>
            <w:tcW w:type="dxa" w:w="2843"/>
            <w:tcBorders>
              <w:top w:val="single" w:color="4bacc6" w:sz="8" w:space="0" w:shadow="0" w:frame="0"/>
              <w:left w:val="single" w:color="000000" w:sz="4" w:space="0" w:shadow="0" w:frame="0"/>
              <w:bottom w:val="single" w:color="4bacc6" w:sz="8" w:space="0" w:shadow="0" w:frame="0"/>
              <w:right w:val="single" w:color="000000" w:sz="4" w:space="0" w:shadow="0" w:frame="0"/>
            </w:tcBorders>
            <w:shd w:val="clear" w:color="auto" w:fill="b6dde8"/>
            <w:tcMar>
              <w:top w:type="dxa" w:w="80"/>
              <w:left w:type="dxa" w:w="80"/>
              <w:bottom w:type="dxa" w:w="80"/>
              <w:right w:type="dxa" w:w="80"/>
            </w:tcMar>
            <w:vAlign w:val="bottom"/>
          </w:tcPr>
          <w:p>
            <w:pPr>
              <w:pStyle w:val="正文 A"/>
              <w:ind w:firstLine="478"/>
            </w:pPr>
            <w:r>
              <w:rPr>
                <w:rFonts w:ascii="宋体" w:cs="宋体" w:hAnsi="宋体" w:eastAsia="宋体"/>
                <w:rtl w:val="0"/>
                <w:lang w:val="zh-TW" w:eastAsia="zh-TW"/>
              </w:rPr>
              <w:t>复杂查询</w:t>
            </w:r>
          </w:p>
        </w:tc>
        <w:tc>
          <w:tcPr>
            <w:tcW w:type="dxa" w:w="2843"/>
            <w:tcBorders>
              <w:top w:val="single" w:color="4bacc6" w:sz="8" w:space="0" w:shadow="0" w:frame="0"/>
              <w:left w:val="single" w:color="000000" w:sz="4" w:space="0" w:shadow="0" w:frame="0"/>
              <w:bottom w:val="single" w:color="4bacc6" w:sz="8" w:space="0" w:shadow="0" w:frame="0"/>
              <w:right w:val="single" w:color="4bacc6" w:sz="8" w:space="0" w:shadow="0" w:frame="0"/>
            </w:tcBorders>
            <w:shd w:val="clear" w:color="auto" w:fill="b6dde8"/>
            <w:tcMar>
              <w:top w:type="dxa" w:w="80"/>
              <w:left w:type="dxa" w:w="80"/>
              <w:bottom w:type="dxa" w:w="80"/>
              <w:right w:type="dxa" w:w="80"/>
            </w:tcMar>
            <w:vAlign w:val="bottom"/>
          </w:tcPr>
          <w:p>
            <w:pPr>
              <w:pStyle w:val="正文 A"/>
              <w:ind w:firstLine="478"/>
            </w:pPr>
            <w:r>
              <w:rPr>
                <w:rtl w:val="0"/>
                <w:lang w:val="en-US"/>
              </w:rPr>
              <w:t>10</w:t>
            </w:r>
          </w:p>
        </w:tc>
      </w:tr>
    </w:tbl>
    <w:p>
      <w:pPr>
        <w:pStyle w:val="正文 A"/>
        <w:spacing w:line="240" w:lineRule="auto"/>
      </w:pPr>
    </w:p>
    <w:p>
      <w:pPr>
        <w:pStyle w:val="正文 A"/>
        <w:jc w:val="center"/>
        <w:rPr>
          <w:sz w:val="22"/>
          <w:szCs w:val="22"/>
        </w:rPr>
      </w:pPr>
      <w:r>
        <w:rPr>
          <w:rFonts w:ascii="宋体" w:cs="宋体" w:hAnsi="宋体" w:eastAsia="宋体"/>
          <w:sz w:val="22"/>
          <w:szCs w:val="22"/>
          <w:rtl w:val="0"/>
          <w:lang w:val="zh-TW" w:eastAsia="zh-TW"/>
        </w:rPr>
        <w:t>表格</w:t>
      </w:r>
      <w:r>
        <w:rPr>
          <w:sz w:val="22"/>
          <w:szCs w:val="22"/>
          <w:rtl w:val="0"/>
          <w:lang w:val="en-US"/>
        </w:rPr>
        <w:t>2</w:t>
      </w:r>
      <w:r>
        <w:rPr>
          <w:rFonts w:ascii="宋体" w:cs="宋体" w:hAnsi="宋体" w:eastAsia="宋体"/>
          <w:sz w:val="22"/>
          <w:szCs w:val="22"/>
          <w:rtl w:val="0"/>
          <w:lang w:val="zh-TW" w:eastAsia="zh-TW"/>
        </w:rPr>
        <w:t>：响应时间需求</w:t>
      </w:r>
    </w:p>
    <w:p>
      <w:pPr>
        <w:pStyle w:val="正文 A"/>
      </w:pPr>
      <w:r>
        <w:rPr>
          <w:rFonts w:ascii="宋体" w:cs="宋体" w:hAnsi="宋体" w:eastAsia="宋体"/>
          <w:rtl w:val="0"/>
          <w:lang w:val="zh-TW" w:eastAsia="zh-TW"/>
        </w:rPr>
        <w:t>注：简单查询是指涉及单个条件的严格匹配查询；复杂查询是指涉及多个条件，或者使用模糊匹配的查询；查询高峰指并发用户高于系统支持最大并发用户的</w:t>
      </w:r>
      <w:r>
        <w:rPr>
          <w:rtl w:val="0"/>
          <w:lang w:val="en-US"/>
        </w:rPr>
        <w:t>70%</w:t>
      </w:r>
      <w:r>
        <w:rPr>
          <w:rFonts w:ascii="宋体" w:cs="宋体" w:hAnsi="宋体" w:eastAsia="宋体"/>
          <w:rtl w:val="0"/>
          <w:lang w:val="zh-TW" w:eastAsia="zh-TW"/>
        </w:rPr>
        <w:t>时。</w:t>
      </w:r>
    </w:p>
    <w:p>
      <w:pPr>
        <w:pStyle w:val="标题 2"/>
        <w:numPr>
          <w:ilvl w:val="1"/>
          <w:numId w:val="41"/>
        </w:numPr>
        <w:rPr>
          <w:lang w:val="zh-TW" w:eastAsia="zh-TW"/>
        </w:rPr>
      </w:pPr>
      <w:bookmarkStart w:name="_Toc38" w:id="38"/>
      <w:r>
        <w:rPr>
          <w:rFonts w:ascii="黑体" w:cs="黑体" w:hAnsi="黑体" w:eastAsia="黑体"/>
          <w:rtl w:val="0"/>
          <w:lang w:val="zh-TW" w:eastAsia="zh-TW"/>
        </w:rPr>
        <w:t>可靠性需求</w:t>
      </w:r>
      <w:bookmarkEnd w:id="38"/>
    </w:p>
    <w:p>
      <w:pPr>
        <w:pStyle w:val="正文 A"/>
        <w:rPr>
          <w:lang w:val="zh-TW" w:eastAsia="zh-TW"/>
        </w:rPr>
      </w:pPr>
      <w:r>
        <w:rPr>
          <w:rFonts w:ascii="宋体" w:cs="宋体" w:hAnsi="宋体" w:eastAsia="宋体"/>
          <w:rtl w:val="0"/>
          <w:lang w:val="zh-TW" w:eastAsia="zh-TW"/>
        </w:rPr>
        <w:t xml:space="preserve">    由于该系统是面向消费者和商家的网购平台，系统的可靠性决定着客户的数量与软件产品的业绩，所以系统的可靠性非常重要。该系统要求在规定的运行阶段内按照用户给定的命令参数完成功能说明的规定动作的能力要非常高。</w:t>
      </w:r>
    </w:p>
    <w:p>
      <w:pPr>
        <w:pStyle w:val="标题 2"/>
        <w:numPr>
          <w:ilvl w:val="1"/>
          <w:numId w:val="13"/>
        </w:numPr>
        <w:rPr>
          <w:lang w:val="zh-TW" w:eastAsia="zh-TW"/>
        </w:rPr>
      </w:pPr>
      <w:bookmarkStart w:name="_Toc39" w:id="39"/>
      <w:r>
        <w:rPr>
          <w:rFonts w:ascii="黑体" w:cs="黑体" w:hAnsi="黑体" w:eastAsia="黑体"/>
          <w:rtl w:val="0"/>
          <w:lang w:val="zh-TW" w:eastAsia="zh-TW"/>
        </w:rPr>
        <w:t>可扩展性需求</w:t>
      </w:r>
      <w:bookmarkEnd w:id="39"/>
    </w:p>
    <w:p>
      <w:pPr>
        <w:pStyle w:val="正文 A"/>
        <w:rPr>
          <w:lang w:val="zh-TW" w:eastAsia="zh-TW"/>
        </w:rPr>
      </w:pPr>
      <w:r>
        <w:rPr>
          <w:rFonts w:ascii="宋体" w:cs="宋体" w:hAnsi="宋体" w:eastAsia="宋体"/>
          <w:rtl w:val="0"/>
          <w:lang w:val="zh-TW" w:eastAsia="zh-TW"/>
        </w:rPr>
        <w:t xml:space="preserve">    系统建设采用先进的成熟技术，建立严密、体系化的系统管理、应用平台，应具有良好的分层设计，整体系统扩充性能良好，能够根据业务的发展或变更，在保持现有业务处理不受影响的前提下，具有持续扩充功能、适度变化的能力。</w:t>
      </w:r>
    </w:p>
    <w:p>
      <w:pPr>
        <w:pStyle w:val="标题 2"/>
        <w:numPr>
          <w:ilvl w:val="1"/>
          <w:numId w:val="13"/>
        </w:numPr>
        <w:rPr>
          <w:lang w:val="zh-TW" w:eastAsia="zh-TW"/>
        </w:rPr>
      </w:pPr>
      <w:bookmarkStart w:name="_Toc40" w:id="40"/>
      <w:r>
        <w:rPr>
          <w:rFonts w:ascii="黑体" w:cs="黑体" w:hAnsi="黑体" w:eastAsia="黑体"/>
          <w:rtl w:val="0"/>
          <w:lang w:val="zh-TW" w:eastAsia="zh-TW"/>
        </w:rPr>
        <w:t>易用性需求</w:t>
      </w:r>
      <w:bookmarkEnd w:id="40"/>
    </w:p>
    <w:p>
      <w:pPr>
        <w:pStyle w:val="正文 A"/>
        <w:rPr>
          <w:lang w:val="zh-TW" w:eastAsia="zh-TW"/>
        </w:rPr>
      </w:pPr>
      <w:r>
        <w:rPr>
          <w:rFonts w:ascii="宋体" w:cs="宋体" w:hAnsi="宋体" w:eastAsia="宋体"/>
          <w:rtl w:val="0"/>
          <w:lang w:val="zh-TW" w:eastAsia="zh-TW"/>
        </w:rPr>
        <w:t xml:space="preserve">    该购物平台是直接面对使用人员的，而使用人员往往对计算机并不是非常熟悉。这就要求系统能够提供良好的用户接口，易用的人机交互界面。要实现这一点，就要求系统应该尽量使用用户熟悉的术语和中文信息的界面；针对用户可能出现的使用问题，要提供足够的在线帮助，缩短用户对系统熟悉的过程。</w:t>
      </w:r>
    </w:p>
    <w:p>
      <w:pPr>
        <w:pStyle w:val="标题 2"/>
        <w:numPr>
          <w:ilvl w:val="1"/>
          <w:numId w:val="13"/>
        </w:numPr>
        <w:rPr>
          <w:lang w:val="zh-TW" w:eastAsia="zh-TW"/>
        </w:rPr>
      </w:pPr>
      <w:bookmarkStart w:name="_Toc41" w:id="41"/>
      <w:r>
        <w:rPr>
          <w:rFonts w:ascii="黑体" w:cs="黑体" w:hAnsi="黑体" w:eastAsia="黑体"/>
          <w:rtl w:val="0"/>
          <w:lang w:val="zh-TW" w:eastAsia="zh-TW"/>
        </w:rPr>
        <w:t>安全性需求</w:t>
      </w:r>
      <w:bookmarkEnd w:id="41"/>
    </w:p>
    <w:p>
      <w:pPr>
        <w:pStyle w:val="标题 3"/>
        <w:numPr>
          <w:ilvl w:val="2"/>
          <w:numId w:val="13"/>
        </w:numPr>
        <w:rPr>
          <w:lang w:val="zh-TW" w:eastAsia="zh-TW"/>
        </w:rPr>
      </w:pPr>
      <w:bookmarkStart w:name="_Toc42" w:id="42"/>
      <w:r>
        <w:rPr>
          <w:rFonts w:ascii="黑体" w:cs="黑体" w:hAnsi="黑体" w:eastAsia="黑体"/>
          <w:rtl w:val="0"/>
          <w:lang w:val="zh-TW" w:eastAsia="zh-TW"/>
        </w:rPr>
        <w:t>应用系统安全</w:t>
      </w:r>
      <w:bookmarkEnd w:id="42"/>
    </w:p>
    <w:p>
      <w:pPr>
        <w:pStyle w:val="正文 A"/>
        <w:ind w:firstLine="480"/>
      </w:pPr>
      <w:r>
        <w:rPr>
          <w:rFonts w:ascii="宋体" w:cs="宋体" w:hAnsi="宋体" w:eastAsia="宋体"/>
          <w:rtl w:val="0"/>
          <w:lang w:val="zh-TW" w:eastAsia="zh-TW"/>
        </w:rPr>
        <w:t>为了防止非法用户直接打开数据库查询平台关键敏感数据，平台在前端通过</w:t>
      </w:r>
      <w:r>
        <w:rPr>
          <w:rFonts w:ascii="宋体" w:cs="宋体" w:hAnsi="宋体" w:eastAsia="宋体"/>
          <w:rtl w:val="0"/>
          <w:lang w:val="en-US"/>
        </w:rPr>
        <w:t>ajax</w:t>
      </w:r>
      <w:r>
        <w:rPr>
          <w:rFonts w:ascii="宋体" w:cs="宋体" w:hAnsi="宋体" w:eastAsia="宋体"/>
          <w:rtl w:val="0"/>
          <w:lang w:val="zh-TW" w:eastAsia="zh-TW"/>
        </w:rPr>
        <w:t>等技术防止用户的账户密码泄露，并通过</w:t>
      </w:r>
      <w:r>
        <w:rPr>
          <w:rtl w:val="0"/>
          <w:lang w:val="en-US"/>
        </w:rPr>
        <w:t>3DES</w:t>
      </w:r>
      <w:r>
        <w:rPr>
          <w:rFonts w:ascii="宋体" w:cs="宋体" w:hAnsi="宋体" w:eastAsia="宋体"/>
          <w:rtl w:val="0"/>
          <w:lang w:val="zh-TW" w:eastAsia="zh-TW"/>
        </w:rPr>
        <w:t>或</w:t>
      </w:r>
      <w:r>
        <w:rPr>
          <w:rtl w:val="0"/>
          <w:lang w:val="en-US"/>
        </w:rPr>
        <w:t>MD5</w:t>
      </w:r>
      <w:r>
        <w:rPr>
          <w:rFonts w:ascii="宋体" w:cs="宋体" w:hAnsi="宋体" w:eastAsia="宋体"/>
          <w:rtl w:val="0"/>
          <w:lang w:val="zh-TW" w:eastAsia="zh-TW"/>
        </w:rPr>
        <w:t>对该部分数据进行加密，如用户密码、手机号码、邮箱等，将采用</w:t>
      </w:r>
      <w:r>
        <w:rPr>
          <w:rtl w:val="0"/>
          <w:lang w:val="en-US"/>
        </w:rPr>
        <w:t>MD5</w:t>
      </w:r>
      <w:r>
        <w:rPr>
          <w:rFonts w:ascii="宋体" w:cs="宋体" w:hAnsi="宋体" w:eastAsia="宋体"/>
          <w:rtl w:val="0"/>
          <w:lang w:val="zh-TW" w:eastAsia="zh-TW"/>
        </w:rPr>
        <w:t>加密存储。</w:t>
      </w:r>
    </w:p>
    <w:p>
      <w:pPr>
        <w:pStyle w:val="正文 A"/>
        <w:ind w:firstLine="480"/>
        <w:rPr>
          <w:lang w:val="zh-TW" w:eastAsia="zh-TW"/>
        </w:rPr>
      </w:pPr>
      <w:r>
        <w:rPr>
          <w:rFonts w:ascii="宋体" w:cs="宋体" w:hAnsi="宋体" w:eastAsia="宋体"/>
          <w:rtl w:val="0"/>
          <w:lang w:val="zh-TW" w:eastAsia="zh-TW"/>
        </w:rPr>
        <w:t>如果用户一天内在同一时间段连续三次输错密码，系统会像用户邮箱发送验证信息，以完成验证登录。</w:t>
      </w:r>
    </w:p>
    <w:p>
      <w:pPr>
        <w:pStyle w:val="标题 3"/>
        <w:numPr>
          <w:ilvl w:val="2"/>
          <w:numId w:val="13"/>
        </w:numPr>
        <w:rPr>
          <w:lang w:val="zh-TW" w:eastAsia="zh-TW"/>
        </w:rPr>
      </w:pPr>
      <w:bookmarkStart w:name="_Toc43" w:id="43"/>
      <w:r>
        <w:rPr>
          <w:rFonts w:ascii="黑体" w:cs="黑体" w:hAnsi="黑体" w:eastAsia="黑体"/>
          <w:rtl w:val="0"/>
          <w:lang w:val="zh-TW" w:eastAsia="zh-TW"/>
        </w:rPr>
        <w:t>网络安全</w:t>
      </w:r>
      <w:bookmarkEnd w:id="43"/>
    </w:p>
    <w:p>
      <w:pPr>
        <w:pStyle w:val="正文 A"/>
        <w:ind w:firstLine="480"/>
        <w:rPr>
          <w:lang w:val="zh-TW" w:eastAsia="zh-TW"/>
        </w:rPr>
      </w:pPr>
      <w:r>
        <w:rPr>
          <w:rFonts w:ascii="宋体" w:cs="宋体" w:hAnsi="宋体" w:eastAsia="宋体"/>
          <w:rtl w:val="0"/>
          <w:lang w:val="zh-TW" w:eastAsia="zh-TW"/>
        </w:rPr>
        <w:t>本系统在用户进入后开启网购防火墙，通过专门的网络防护来防止外来的黑客侵入服务器，保障了网络安全。</w:t>
      </w:r>
    </w:p>
    <w:p>
      <w:pPr>
        <w:pStyle w:val="标题 3"/>
        <w:numPr>
          <w:ilvl w:val="2"/>
          <w:numId w:val="13"/>
        </w:numPr>
        <w:rPr>
          <w:lang w:val="zh-TW" w:eastAsia="zh-TW"/>
        </w:rPr>
      </w:pPr>
      <w:bookmarkStart w:name="_Toc44" w:id="44"/>
      <w:r>
        <w:rPr>
          <w:rFonts w:ascii="黑体" w:cs="黑体" w:hAnsi="黑体" w:eastAsia="黑体"/>
          <w:rtl w:val="0"/>
          <w:lang w:val="zh-TW" w:eastAsia="zh-TW"/>
        </w:rPr>
        <w:t>数据安全</w:t>
      </w:r>
      <w:bookmarkEnd w:id="44"/>
    </w:p>
    <w:p>
      <w:pPr>
        <w:pStyle w:val="正文 A"/>
      </w:pPr>
      <w:r>
        <w:rPr>
          <w:rFonts w:ascii="宋体" w:cs="宋体" w:hAnsi="宋体" w:eastAsia="宋体"/>
          <w:rtl w:val="0"/>
          <w:lang w:val="zh-TW" w:eastAsia="zh-TW"/>
        </w:rPr>
        <w:t xml:space="preserve">    通过权限分配，不给除了管理员之外的人操作数据库的权限，并对用户输入进行分析，排除可能对系统造成危害的恶意输入。</w:t>
      </w:r>
      <w:r>
        <w:rPr>
          <w:rtl w:val="0"/>
          <w:lang w:val="en-US"/>
        </w:rPr>
        <w:t xml:space="preserve">    </w:t>
      </w:r>
    </w:p>
    <w:p>
      <w:pPr>
        <w:pStyle w:val="正文 A"/>
        <w:ind w:firstLine="480"/>
        <w:rPr>
          <w:lang w:val="zh-TW" w:eastAsia="zh-TW"/>
        </w:rPr>
      </w:pPr>
      <w:r>
        <w:rPr>
          <w:rFonts w:ascii="宋体" w:cs="宋体" w:hAnsi="宋体" w:eastAsia="宋体"/>
          <w:rtl w:val="0"/>
          <w:lang w:val="zh-TW" w:eastAsia="zh-TW"/>
        </w:rPr>
        <w:t>在系统遭受灾难的时候，客户方的系统管理员可以使用该脚本程序恢复数据库的结构，数据库中的信息会有备份，如果遭遇了外部入侵，可以先运行脚本程序，然后再从备份数据库来恢复数据库的内容。</w:t>
      </w:r>
    </w:p>
    <w:p>
      <w:pPr>
        <w:pStyle w:val="标题 2"/>
        <w:numPr>
          <w:ilvl w:val="1"/>
          <w:numId w:val="13"/>
        </w:numPr>
        <w:rPr>
          <w:lang w:val="zh-TW" w:eastAsia="zh-TW"/>
        </w:rPr>
      </w:pPr>
      <w:bookmarkStart w:name="_Toc45" w:id="45"/>
      <w:r>
        <w:rPr>
          <w:rFonts w:ascii="黑体" w:cs="黑体" w:hAnsi="黑体" w:eastAsia="黑体"/>
          <w:rtl w:val="0"/>
          <w:lang w:val="zh-TW" w:eastAsia="zh-TW"/>
        </w:rPr>
        <w:t>标准性需求</w:t>
      </w:r>
      <w:bookmarkEnd w:id="45"/>
    </w:p>
    <w:p>
      <w:pPr>
        <w:pStyle w:val="正文缩进"/>
      </w:pPr>
      <w:r>
        <w:rPr>
          <w:rFonts w:ascii="宋体" w:cs="宋体" w:hAnsi="宋体" w:eastAsia="宋体"/>
          <w:rtl w:val="0"/>
          <w:lang w:val="zh-TW" w:eastAsia="zh-TW"/>
        </w:rPr>
        <w:t>系统在设计开发使用过程中都要涉及到很多计算机硬件、软件。所有这些都要符合主流国际、国家和行业标准。例如在开发中使用的操作系统、网络系统、开发工具都必须符合通用标准。如规范的数据库操纵界面、作为业界标准的</w:t>
      </w:r>
      <w:r>
        <w:rPr>
          <w:rFonts w:ascii="Times New Roman" w:hAnsi="Times New Roman"/>
          <w:rtl w:val="0"/>
          <w:lang w:val="en-US"/>
        </w:rPr>
        <w:t>TCP/IP</w:t>
      </w:r>
      <w:r>
        <w:rPr>
          <w:rFonts w:ascii="宋体" w:cs="宋体" w:hAnsi="宋体" w:eastAsia="宋体"/>
          <w:rtl w:val="0"/>
          <w:lang w:val="zh-TW" w:eastAsia="zh-TW"/>
        </w:rPr>
        <w:t>网络协议及</w:t>
      </w:r>
      <w:r>
        <w:rPr>
          <w:rFonts w:ascii="Times New Roman" w:hAnsi="Times New Roman"/>
          <w:rtl w:val="0"/>
          <w:lang w:val="en-US"/>
        </w:rPr>
        <w:t>ISO9002</w:t>
      </w:r>
      <w:r>
        <w:rPr>
          <w:rFonts w:ascii="宋体" w:cs="宋体" w:hAnsi="宋体" w:eastAsia="宋体"/>
          <w:rtl w:val="0"/>
          <w:lang w:val="zh-TW" w:eastAsia="zh-TW"/>
        </w:rPr>
        <w:t>标准所要求的质量规范等；同时，在自主开发本系统时，要进行良好的设计工作，制订行之有效的软件工程规范，保证代码的易读性、可操作性和可移植性。</w:t>
      </w:r>
    </w:p>
    <w:p>
      <w:pPr>
        <w:pStyle w:val="标题 1"/>
        <w:numPr>
          <w:ilvl w:val="0"/>
          <w:numId w:val="42"/>
        </w:numPr>
        <w:rPr>
          <w:lang w:val="zh-TW" w:eastAsia="zh-TW"/>
        </w:rPr>
      </w:pPr>
      <w:bookmarkStart w:name="_Toc46" w:id="46"/>
      <w:r>
        <w:rPr>
          <w:rFonts w:ascii="宋体" w:cs="宋体" w:hAnsi="宋体" w:eastAsia="宋体"/>
          <w:rtl w:val="0"/>
          <w:lang w:val="zh-TW" w:eastAsia="zh-TW"/>
        </w:rPr>
        <w:t>运行需求</w:t>
      </w:r>
      <w:bookmarkEnd w:id="46"/>
    </w:p>
    <w:p>
      <w:pPr>
        <w:pStyle w:val="标题 2"/>
        <w:numPr>
          <w:ilvl w:val="1"/>
          <w:numId w:val="13"/>
        </w:numPr>
        <w:rPr>
          <w:lang w:val="zh-TW" w:eastAsia="zh-TW"/>
        </w:rPr>
      </w:pPr>
      <w:bookmarkStart w:name="_Toc47" w:id="47"/>
      <w:r>
        <w:rPr>
          <w:rFonts w:ascii="黑体" w:cs="黑体" w:hAnsi="黑体" w:eastAsia="黑体"/>
          <w:rtl w:val="0"/>
          <w:lang w:val="zh-TW" w:eastAsia="zh-TW"/>
        </w:rPr>
        <w:t>硬件接口</w:t>
      </w:r>
      <w:bookmarkEnd w:id="47"/>
    </w:p>
    <w:p>
      <w:pPr>
        <w:pStyle w:val="正文缩进"/>
        <w:rPr>
          <w:lang w:val="zh-TW" w:eastAsia="zh-TW"/>
        </w:rPr>
      </w:pPr>
      <w:r>
        <w:rPr>
          <w:rFonts w:ascii="宋体" w:cs="宋体" w:hAnsi="宋体" w:eastAsia="宋体"/>
          <w:rtl w:val="0"/>
          <w:lang w:val="zh-TW" w:eastAsia="zh-TW"/>
        </w:rPr>
        <w:t>用户：</w:t>
      </w:r>
    </w:p>
    <w:p>
      <w:pPr>
        <w:pStyle w:val="正文缩进"/>
      </w:pPr>
      <w:r>
        <w:rPr>
          <w:rFonts w:ascii="宋体" w:cs="宋体" w:hAnsi="宋体" w:eastAsia="宋体"/>
          <w:rtl w:val="0"/>
          <w:lang w:val="zh-TW" w:eastAsia="zh-TW"/>
        </w:rPr>
        <w:t>本软件由于是个</w:t>
      </w:r>
      <w:r>
        <w:rPr>
          <w:rFonts w:ascii="Times New Roman" w:hAnsi="Times New Roman"/>
          <w:rtl w:val="0"/>
          <w:lang w:val="en-US"/>
        </w:rPr>
        <w:t>web</w:t>
      </w:r>
      <w:r>
        <w:rPr>
          <w:rFonts w:ascii="宋体" w:cs="宋体" w:hAnsi="宋体" w:eastAsia="宋体"/>
          <w:rtl w:val="0"/>
          <w:lang w:val="zh-TW" w:eastAsia="zh-TW"/>
        </w:rPr>
        <w:t>应用，硬件接口要求较低，无论是移动端还是</w:t>
      </w:r>
      <w:r>
        <w:rPr>
          <w:rFonts w:ascii="Times New Roman" w:hAnsi="Times New Roman"/>
          <w:rtl w:val="0"/>
          <w:lang w:val="en-US"/>
        </w:rPr>
        <w:t>pc</w:t>
      </w:r>
      <w:r>
        <w:rPr>
          <w:rFonts w:ascii="宋体" w:cs="宋体" w:hAnsi="宋体" w:eastAsia="宋体"/>
          <w:rtl w:val="0"/>
          <w:lang w:val="zh-TW" w:eastAsia="zh-TW"/>
        </w:rPr>
        <w:t>端还是</w:t>
      </w:r>
      <w:r>
        <w:rPr>
          <w:rFonts w:ascii="Times New Roman" w:hAnsi="Times New Roman"/>
          <w:rtl w:val="0"/>
          <w:lang w:val="en-US"/>
        </w:rPr>
        <w:t>mac</w:t>
      </w:r>
      <w:r>
        <w:rPr>
          <w:rFonts w:ascii="宋体" w:cs="宋体" w:hAnsi="宋体" w:eastAsia="宋体"/>
          <w:rtl w:val="0"/>
          <w:lang w:val="zh-TW" w:eastAsia="zh-TW"/>
        </w:rPr>
        <w:t>端都可以运行。但依旧有推荐配置和最低配置以达到软件的性能最优方案。</w:t>
      </w:r>
    </w:p>
    <w:p>
      <w:pPr>
        <w:pStyle w:val="正文缩进"/>
        <w:rPr>
          <w:lang w:val="zh-TW" w:eastAsia="zh-TW"/>
        </w:rPr>
      </w:pPr>
      <w:r>
        <w:rPr>
          <w:rFonts w:ascii="宋体" w:cs="宋体" w:hAnsi="宋体" w:eastAsia="宋体"/>
          <w:rtl w:val="0"/>
          <w:lang w:val="zh-TW" w:eastAsia="zh-TW"/>
        </w:rPr>
        <w:t>最低配置要求：</w:t>
      </w:r>
    </w:p>
    <w:p>
      <w:pPr>
        <w:pStyle w:val="正文缩进"/>
      </w:pPr>
      <w:r>
        <w:rPr>
          <w:rFonts w:ascii="Times New Roman" w:hAnsi="Times New Roman"/>
          <w:rtl w:val="0"/>
          <w:lang w:val="en-US"/>
        </w:rPr>
        <w:t>CPU Intel(R) P4/PE</w:t>
      </w:r>
      <w:r>
        <w:rPr>
          <w:rFonts w:ascii="宋体" w:cs="宋体" w:hAnsi="宋体" w:eastAsia="宋体"/>
          <w:rtl w:val="0"/>
          <w:lang w:val="zh-TW" w:eastAsia="zh-TW"/>
        </w:rPr>
        <w:t xml:space="preserve">双核 </w:t>
      </w:r>
    </w:p>
    <w:p>
      <w:pPr>
        <w:pStyle w:val="正文缩进"/>
      </w:pPr>
      <w:r>
        <w:rPr>
          <w:rFonts w:ascii="宋体" w:cs="宋体" w:hAnsi="宋体" w:eastAsia="宋体"/>
          <w:rtl w:val="0"/>
          <w:lang w:val="zh-TW" w:eastAsia="zh-TW"/>
        </w:rPr>
        <w:t xml:space="preserve">内存 </w:t>
      </w:r>
      <w:r>
        <w:rPr>
          <w:rFonts w:ascii="Times New Roman" w:hAnsi="Times New Roman"/>
          <w:rtl w:val="0"/>
          <w:lang w:val="en-US"/>
        </w:rPr>
        <w:t xml:space="preserve">2GB </w:t>
      </w:r>
    </w:p>
    <w:p>
      <w:pPr>
        <w:pStyle w:val="正文缩进"/>
        <w:rPr>
          <w:lang w:val="zh-TW" w:eastAsia="zh-TW"/>
        </w:rPr>
      </w:pPr>
      <w:r>
        <w:rPr>
          <w:rFonts w:ascii="宋体" w:cs="宋体" w:hAnsi="宋体" w:eastAsia="宋体"/>
          <w:rtl w:val="0"/>
          <w:lang w:val="zh-TW" w:eastAsia="zh-TW"/>
        </w:rPr>
        <w:t>推荐配置要求：</w:t>
      </w:r>
    </w:p>
    <w:p>
      <w:pPr>
        <w:pStyle w:val="正文缩进"/>
      </w:pPr>
      <w:r>
        <w:rPr>
          <w:rFonts w:ascii="Times New Roman" w:cs="Arial Unicode MS" w:hAnsi="Times New Roman"/>
          <w:rtl w:val="0"/>
        </w:rPr>
        <w:t>CPU Intel(R) Core(TM)2 Duo CPU</w:t>
      </w:r>
    </w:p>
    <w:p>
      <w:pPr>
        <w:pStyle w:val="正文缩进"/>
      </w:pPr>
      <w:r>
        <w:rPr>
          <w:rFonts w:ascii="宋体" w:cs="宋体" w:hAnsi="宋体" w:eastAsia="宋体"/>
          <w:rtl w:val="0"/>
          <w:lang w:val="zh-TW" w:eastAsia="zh-TW"/>
        </w:rPr>
        <w:t xml:space="preserve">内存 </w:t>
      </w:r>
      <w:r>
        <w:rPr>
          <w:rFonts w:ascii="Times New Roman" w:hAnsi="Times New Roman"/>
          <w:rtl w:val="0"/>
          <w:lang w:val="en-US"/>
        </w:rPr>
        <w:t>3GB</w:t>
      </w:r>
    </w:p>
    <w:p>
      <w:pPr>
        <w:pStyle w:val="正文缩进"/>
        <w:rPr>
          <w:lang w:val="zh-TW" w:eastAsia="zh-TW"/>
        </w:rPr>
      </w:pPr>
      <w:r>
        <w:rPr>
          <w:rFonts w:ascii="宋体" w:cs="宋体" w:hAnsi="宋体" w:eastAsia="宋体"/>
          <w:rtl w:val="0"/>
          <w:lang w:val="zh-TW" w:eastAsia="zh-TW"/>
        </w:rPr>
        <w:t>服务器：</w:t>
      </w:r>
    </w:p>
    <w:p>
      <w:pPr>
        <w:pStyle w:val="正文缩进"/>
        <w:rPr>
          <w:lang w:val="zh-TW" w:eastAsia="zh-TW"/>
        </w:rPr>
      </w:pPr>
      <w:r>
        <w:rPr>
          <w:rFonts w:ascii="宋体" w:cs="宋体" w:hAnsi="宋体" w:eastAsia="宋体"/>
          <w:rtl w:val="0"/>
          <w:lang w:val="zh-TW" w:eastAsia="zh-TW"/>
        </w:rPr>
        <w:t>由于本软件使用用户和商家们长时间高频率的访问，本程序需要一个高能的服务器，推荐配置如下，如果服务器实际配置低于推荐配置，所有的后果由管理者承担。</w:t>
      </w:r>
    </w:p>
    <w:p>
      <w:pPr>
        <w:pStyle w:val="正文缩进"/>
        <w:rPr>
          <w:lang w:val="zh-TW" w:eastAsia="zh-TW"/>
        </w:rPr>
      </w:pPr>
      <w:r>
        <w:rPr>
          <w:rFonts w:ascii="宋体" w:cs="宋体" w:hAnsi="宋体" w:eastAsia="宋体"/>
          <w:rtl w:val="0"/>
          <w:lang w:val="zh-TW" w:eastAsia="zh-TW"/>
        </w:rPr>
        <w:t>推荐配置：</w:t>
      </w:r>
    </w:p>
    <w:p>
      <w:pPr>
        <w:pStyle w:val="正文缩进"/>
      </w:pPr>
      <w:r>
        <w:rPr>
          <w:rFonts w:ascii="宋体" w:cs="宋体" w:hAnsi="宋体" w:eastAsia="宋体"/>
          <w:rtl w:val="0"/>
          <w:lang w:val="zh-TW" w:eastAsia="zh-TW"/>
        </w:rPr>
        <w:t>英特尔</w:t>
      </w:r>
      <w:r>
        <w:rPr>
          <w:rFonts w:ascii="Times New Roman" w:hAnsi="Times New Roman" w:hint="default"/>
          <w:rtl w:val="0"/>
          <w:lang w:val="en-US"/>
        </w:rPr>
        <w:t xml:space="preserve">® </w:t>
      </w:r>
      <w:r>
        <w:rPr>
          <w:rFonts w:ascii="宋体" w:cs="宋体" w:hAnsi="宋体" w:eastAsia="宋体"/>
          <w:rtl w:val="0"/>
          <w:lang w:val="zh-TW" w:eastAsia="zh-TW"/>
        </w:rPr>
        <w:t>至强</w:t>
      </w:r>
      <w:r>
        <w:rPr>
          <w:rFonts w:ascii="Times New Roman" w:hAnsi="Times New Roman" w:hint="default"/>
          <w:rtl w:val="0"/>
          <w:lang w:val="en-US"/>
        </w:rPr>
        <w:t xml:space="preserve">® </w:t>
      </w:r>
      <w:r>
        <w:rPr>
          <w:rFonts w:ascii="宋体" w:cs="宋体" w:hAnsi="宋体" w:eastAsia="宋体"/>
          <w:rtl w:val="0"/>
          <w:lang w:val="zh-TW" w:eastAsia="zh-TW"/>
        </w:rPr>
        <w:t xml:space="preserve">处理器 </w:t>
      </w:r>
      <w:r>
        <w:rPr>
          <w:rFonts w:ascii="Times New Roman" w:hAnsi="Times New Roman"/>
          <w:rtl w:val="0"/>
          <w:lang w:val="en-US"/>
        </w:rPr>
        <w:t xml:space="preserve">E5-2603 v3 </w:t>
      </w:r>
    </w:p>
    <w:p>
      <w:pPr>
        <w:pStyle w:val="正文缩进"/>
      </w:pPr>
      <w:r>
        <w:rPr>
          <w:rFonts w:ascii="Times New Roman" w:hAnsi="Times New Roman" w:hint="default"/>
          <w:rtl w:val="0"/>
          <w:lang w:val="en-US"/>
        </w:rPr>
        <w:t xml:space="preserve">• </w:t>
      </w:r>
      <w:r>
        <w:rPr>
          <w:rFonts w:ascii="Times New Roman" w:hAnsi="Times New Roman"/>
          <w:rtl w:val="0"/>
          <w:lang w:val="en-US"/>
        </w:rPr>
        <w:t>4GB</w:t>
      </w:r>
      <w:r>
        <w:rPr>
          <w:rFonts w:ascii="宋体" w:cs="宋体" w:hAnsi="宋体" w:eastAsia="宋体"/>
          <w:rtl w:val="0"/>
          <w:lang w:val="zh-TW" w:eastAsia="zh-TW"/>
        </w:rPr>
        <w:t xml:space="preserve">内存 </w:t>
      </w:r>
      <w:r>
        <w:rPr>
          <w:rFonts w:ascii="Times New Roman" w:hAnsi="Times New Roman"/>
          <w:rtl w:val="0"/>
          <w:lang w:val="en-US"/>
        </w:rPr>
        <w:t>/ 1TB 7.2K 3.5</w:t>
      </w:r>
      <w:r>
        <w:rPr>
          <w:rFonts w:ascii="宋体" w:cs="宋体" w:hAnsi="宋体" w:eastAsia="宋体"/>
          <w:rtl w:val="0"/>
          <w:lang w:val="zh-TW" w:eastAsia="zh-TW"/>
        </w:rPr>
        <w:t xml:space="preserve">英寸热插拔硬盘 </w:t>
      </w:r>
    </w:p>
    <w:p>
      <w:pPr>
        <w:pStyle w:val="正文缩进"/>
      </w:pPr>
      <w:r>
        <w:rPr>
          <w:rFonts w:ascii="Times New Roman" w:hAnsi="Times New Roman" w:hint="default"/>
          <w:rtl w:val="0"/>
          <w:lang w:val="en-US"/>
        </w:rPr>
        <w:t xml:space="preserve">• </w:t>
      </w:r>
      <w:r>
        <w:rPr>
          <w:rFonts w:ascii="Times New Roman" w:hAnsi="Times New Roman"/>
          <w:rtl w:val="0"/>
          <w:lang w:val="en-US"/>
        </w:rPr>
        <w:t>PERC H330 RAID</w:t>
      </w:r>
      <w:r>
        <w:rPr>
          <w:rFonts w:ascii="宋体" w:cs="宋体" w:hAnsi="宋体" w:eastAsia="宋体"/>
          <w:rtl w:val="0"/>
          <w:lang w:val="zh-TW" w:eastAsia="zh-TW"/>
        </w:rPr>
        <w:t>控制器</w:t>
      </w:r>
      <w:r>
        <w:rPr>
          <w:rFonts w:ascii="Times New Roman" w:hAnsi="Times New Roman"/>
          <w:rtl w:val="0"/>
          <w:lang w:val="en-US"/>
        </w:rPr>
        <w:t>/iDRAC8 Express/</w:t>
      </w:r>
    </w:p>
    <w:p>
      <w:pPr>
        <w:pStyle w:val="正文缩进"/>
      </w:pPr>
      <w:r>
        <w:rPr>
          <w:rFonts w:ascii="Times New Roman" w:hAnsi="Times New Roman" w:hint="default"/>
          <w:rtl w:val="0"/>
          <w:lang w:val="en-US"/>
        </w:rPr>
        <w:t>•</w:t>
      </w:r>
      <w:r>
        <w:rPr>
          <w:rFonts w:ascii="宋体" w:cs="宋体" w:hAnsi="宋体" w:eastAsia="宋体"/>
          <w:rtl w:val="0"/>
          <w:lang w:val="zh-TW" w:eastAsia="zh-TW"/>
        </w:rPr>
        <w:t>单个</w:t>
      </w:r>
      <w:r>
        <w:rPr>
          <w:rFonts w:ascii="Times New Roman" w:hAnsi="Times New Roman"/>
          <w:rtl w:val="0"/>
          <w:lang w:val="en-US"/>
        </w:rPr>
        <w:t xml:space="preserve">, </w:t>
      </w:r>
      <w:r>
        <w:rPr>
          <w:rFonts w:ascii="宋体" w:cs="宋体" w:hAnsi="宋体" w:eastAsia="宋体"/>
          <w:rtl w:val="0"/>
          <w:lang w:val="zh-TW" w:eastAsia="zh-TW"/>
        </w:rPr>
        <w:t xml:space="preserve">热插拔电源 </w:t>
      </w:r>
      <w:r>
        <w:rPr>
          <w:rFonts w:ascii="Times New Roman" w:hAnsi="Times New Roman"/>
          <w:rtl w:val="0"/>
          <w:lang w:val="en-US"/>
        </w:rPr>
        <w:t>(1+0), 495</w:t>
      </w:r>
      <w:r>
        <w:rPr>
          <w:rFonts w:ascii="宋体" w:cs="宋体" w:hAnsi="宋体" w:eastAsia="宋体"/>
          <w:rtl w:val="0"/>
          <w:lang w:val="zh-TW" w:eastAsia="zh-TW"/>
        </w:rPr>
        <w:t>瓦</w:t>
      </w:r>
    </w:p>
    <w:p>
      <w:pPr>
        <w:pStyle w:val="标题 2"/>
        <w:numPr>
          <w:ilvl w:val="1"/>
          <w:numId w:val="13"/>
        </w:numPr>
        <w:rPr>
          <w:lang w:val="zh-TW" w:eastAsia="zh-TW"/>
        </w:rPr>
      </w:pPr>
      <w:bookmarkStart w:name="_Toc48" w:id="48"/>
      <w:r>
        <w:rPr>
          <w:rFonts w:ascii="黑体" w:cs="黑体" w:hAnsi="黑体" w:eastAsia="黑体"/>
          <w:rtl w:val="0"/>
          <w:lang w:val="zh-TW" w:eastAsia="zh-TW"/>
        </w:rPr>
        <w:t>软件接口</w:t>
      </w:r>
      <w:bookmarkEnd w:id="48"/>
    </w:p>
    <w:p>
      <w:pPr>
        <w:pStyle w:val="正文缩进"/>
      </w:pPr>
      <w:r>
        <w:rPr>
          <w:rFonts w:ascii="宋体" w:cs="宋体" w:hAnsi="宋体" w:eastAsia="宋体"/>
          <w:rtl w:val="0"/>
          <w:lang w:val="zh-TW" w:eastAsia="zh-TW"/>
        </w:rPr>
        <w:t>本</w:t>
      </w:r>
      <w:r>
        <w:rPr>
          <w:rFonts w:ascii="Times New Roman" w:hAnsi="Times New Roman"/>
          <w:rtl w:val="0"/>
          <w:lang w:val="en-US"/>
        </w:rPr>
        <w:t>web</w:t>
      </w:r>
      <w:r>
        <w:rPr>
          <w:rFonts w:ascii="宋体" w:cs="宋体" w:hAnsi="宋体" w:eastAsia="宋体"/>
          <w:rtl w:val="0"/>
          <w:lang w:val="zh-TW" w:eastAsia="zh-TW"/>
        </w:rPr>
        <w:t>应用经过程序员们的努力，适应了主流的浏览器，并经过了以下内核的测试，流畅度均能达到主流标准。</w:t>
      </w:r>
    </w:p>
    <w:p>
      <w:pPr>
        <w:pStyle w:val="正文缩进"/>
      </w:pPr>
      <w:r>
        <w:rPr>
          <w:rFonts w:ascii="Times New Roman" w:hAnsi="Times New Roman"/>
          <w:rtl w:val="0"/>
          <w:lang w:val="en-US"/>
        </w:rPr>
        <w:tab/>
        <w:t>Trident</w:t>
      </w:r>
      <w:r>
        <w:rPr>
          <w:rFonts w:ascii="宋体" w:cs="宋体" w:hAnsi="宋体" w:eastAsia="宋体"/>
          <w:rtl w:val="0"/>
          <w:lang w:val="zh-TW" w:eastAsia="zh-TW"/>
        </w:rPr>
        <w:t>内核代表产品</w:t>
      </w:r>
      <w:r>
        <w:rPr>
          <w:rFonts w:ascii="Times New Roman" w:hAnsi="Times New Roman"/>
          <w:rtl w:val="0"/>
          <w:lang w:val="en-US"/>
        </w:rPr>
        <w:t>Internet Explorer</w:t>
      </w:r>
    </w:p>
    <w:p>
      <w:pPr>
        <w:pStyle w:val="正文缩进"/>
      </w:pPr>
      <w:r>
        <w:rPr>
          <w:rFonts w:ascii="Times New Roman" w:hAnsi="Times New Roman"/>
          <w:rtl w:val="0"/>
          <w:lang w:val="en-US"/>
        </w:rPr>
        <w:tab/>
        <w:t>Gecko</w:t>
      </w:r>
      <w:r>
        <w:rPr>
          <w:rFonts w:ascii="宋体" w:cs="宋体" w:hAnsi="宋体" w:eastAsia="宋体"/>
          <w:rtl w:val="0"/>
          <w:lang w:val="zh-TW" w:eastAsia="zh-TW"/>
        </w:rPr>
        <w:t>内核代表作品</w:t>
      </w:r>
      <w:r>
        <w:rPr>
          <w:rFonts w:ascii="Times New Roman" w:hAnsi="Times New Roman"/>
          <w:rtl w:val="0"/>
          <w:lang w:val="en-US"/>
        </w:rPr>
        <w:t>Mozilla FirefoxGecko</w:t>
      </w:r>
    </w:p>
    <w:p>
      <w:pPr>
        <w:pStyle w:val="正文缩进"/>
      </w:pPr>
      <w:r>
        <w:rPr>
          <w:rFonts w:ascii="Times New Roman" w:hAnsi="Times New Roman"/>
          <w:rtl w:val="0"/>
          <w:lang w:val="en-US"/>
        </w:rPr>
        <w:tab/>
        <w:t>WebKit</w:t>
      </w:r>
      <w:r>
        <w:rPr>
          <w:rFonts w:ascii="宋体" w:cs="宋体" w:hAnsi="宋体" w:eastAsia="宋体"/>
          <w:rtl w:val="0"/>
          <w:lang w:val="zh-TW" w:eastAsia="zh-TW"/>
        </w:rPr>
        <w:t>内核代表作品</w:t>
      </w:r>
      <w:r>
        <w:rPr>
          <w:rFonts w:ascii="Times New Roman" w:hAnsi="Times New Roman"/>
          <w:rtl w:val="0"/>
          <w:lang w:val="en-US"/>
        </w:rPr>
        <w:t>Safari</w:t>
      </w:r>
      <w:r>
        <w:rPr>
          <w:rFonts w:ascii="宋体" w:cs="宋体" w:hAnsi="宋体" w:eastAsia="宋体"/>
          <w:rtl w:val="0"/>
          <w:lang w:val="zh-TW" w:eastAsia="zh-TW"/>
        </w:rPr>
        <w:t>、</w:t>
      </w:r>
      <w:r>
        <w:rPr>
          <w:rFonts w:ascii="Times New Roman" w:hAnsi="Times New Roman"/>
          <w:rtl w:val="0"/>
          <w:lang w:val="en-US"/>
        </w:rPr>
        <w:t xml:space="preserve">Chromewebkit </w:t>
      </w:r>
    </w:p>
    <w:p>
      <w:pPr>
        <w:pStyle w:val="正文缩进"/>
      </w:pPr>
      <w:r>
        <w:rPr>
          <w:rFonts w:ascii="Times New Roman" w:hAnsi="Times New Roman"/>
          <w:rtl w:val="0"/>
          <w:lang w:val="en-US"/>
        </w:rPr>
        <w:tab/>
        <w:t>Presto</w:t>
      </w:r>
      <w:r>
        <w:rPr>
          <w:rFonts w:ascii="宋体" w:cs="宋体" w:hAnsi="宋体" w:eastAsia="宋体"/>
          <w:rtl w:val="0"/>
          <w:lang w:val="zh-TW" w:eastAsia="zh-TW"/>
        </w:rPr>
        <w:t>内核代表作品</w:t>
      </w:r>
      <w:r>
        <w:rPr>
          <w:rFonts w:ascii="Times New Roman" w:hAnsi="Times New Roman"/>
          <w:rtl w:val="0"/>
          <w:lang w:val="en-US"/>
        </w:rPr>
        <w:t>OperaPresto</w:t>
      </w:r>
      <w:r>
        <w:rPr>
          <w:rFonts w:ascii="宋体" w:cs="宋体" w:hAnsi="宋体" w:eastAsia="宋体"/>
          <w:rtl w:val="0"/>
          <w:lang w:val="zh-TW" w:eastAsia="zh-TW"/>
        </w:rPr>
        <w:t>是由</w:t>
      </w:r>
      <w:r>
        <w:rPr>
          <w:rFonts w:ascii="Times New Roman" w:hAnsi="Times New Roman"/>
          <w:rtl w:val="0"/>
          <w:lang w:val="en-US"/>
        </w:rPr>
        <w:t xml:space="preserve">Opera Software </w:t>
      </w:r>
    </w:p>
    <w:p>
      <w:pPr>
        <w:pStyle w:val="正文缩进"/>
      </w:pPr>
      <w:r>
        <w:rPr>
          <w:rFonts w:ascii="宋体" w:cs="宋体" w:hAnsi="宋体" w:eastAsia="宋体"/>
          <w:rtl w:val="0"/>
          <w:lang w:val="zh-TW" w:eastAsia="zh-TW"/>
        </w:rPr>
        <w:t>本软件不同于很多基于老的</w:t>
      </w:r>
      <w:r>
        <w:rPr>
          <w:rFonts w:ascii="Times New Roman" w:hAnsi="Times New Roman"/>
          <w:rtl w:val="0"/>
          <w:lang w:val="en-US"/>
        </w:rPr>
        <w:t>flash</w:t>
      </w:r>
      <w:r>
        <w:rPr>
          <w:rFonts w:ascii="宋体" w:cs="宋体" w:hAnsi="宋体" w:eastAsia="宋体"/>
          <w:rtl w:val="0"/>
          <w:lang w:val="zh-TW" w:eastAsia="zh-TW"/>
        </w:rPr>
        <w:t>驱动的网页，全面支持</w:t>
      </w:r>
      <w:r>
        <w:rPr>
          <w:rFonts w:ascii="Times New Roman" w:hAnsi="Times New Roman"/>
          <w:rtl w:val="0"/>
          <w:lang w:val="en-US"/>
        </w:rPr>
        <w:t>html5</w:t>
      </w:r>
      <w:r>
        <w:rPr>
          <w:rFonts w:ascii="宋体" w:cs="宋体" w:hAnsi="宋体" w:eastAsia="宋体"/>
          <w:rtl w:val="0"/>
          <w:lang w:val="zh-TW" w:eastAsia="zh-TW"/>
        </w:rPr>
        <w:t>（对于商品，可以使用视频来展示商品。</w:t>
      </w:r>
    </w:p>
    <w:p>
      <w:pPr>
        <w:pStyle w:val="标题 3"/>
        <w:numPr>
          <w:ilvl w:val="2"/>
          <w:numId w:val="13"/>
        </w:numPr>
        <w:rPr>
          <w:lang w:val="zh-TW" w:eastAsia="zh-TW"/>
        </w:rPr>
      </w:pPr>
      <w:bookmarkStart w:name="_Toc49" w:id="49"/>
      <w:r>
        <w:rPr>
          <w:rFonts w:ascii="黑体" w:cs="黑体" w:hAnsi="黑体" w:eastAsia="黑体"/>
          <w:rtl w:val="0"/>
          <w:lang w:val="zh-TW" w:eastAsia="zh-TW"/>
        </w:rPr>
        <w:t>软件工程环境</w:t>
      </w:r>
      <w:bookmarkEnd w:id="49"/>
    </w:p>
    <w:p>
      <w:pPr>
        <w:pStyle w:val="正文 A"/>
        <w:tabs>
          <w:tab w:val="left" w:pos="376"/>
        </w:tabs>
      </w:pPr>
      <w:r>
        <w:rPr>
          <w:rtl w:val="0"/>
          <w:lang w:val="en-US"/>
        </w:rPr>
        <w:t xml:space="preserve">   </w:t>
      </w:r>
      <w:r>
        <w:rPr>
          <w:rFonts w:ascii="宋体" w:cs="宋体" w:hAnsi="宋体" w:eastAsia="宋体"/>
          <w:rtl w:val="0"/>
          <w:lang w:val="zh-TW" w:eastAsia="zh-TW"/>
        </w:rPr>
        <w:t xml:space="preserve"> 开发组的每个人都使用相同的开发系统</w:t>
      </w:r>
      <w:r>
        <w:rPr>
          <w:rtl w:val="0"/>
          <w:lang w:val="en-US"/>
        </w:rPr>
        <w:t>Mac OS X</w:t>
      </w:r>
      <w:r>
        <w:rPr>
          <w:rFonts w:ascii="宋体" w:cs="宋体" w:hAnsi="宋体" w:eastAsia="宋体"/>
          <w:rtl w:val="0"/>
          <w:lang w:val="zh-TW" w:eastAsia="zh-TW"/>
        </w:rPr>
        <w:t>，并且安装上从</w:t>
      </w:r>
      <w:r>
        <w:rPr>
          <w:rtl w:val="0"/>
          <w:lang w:val="en-US"/>
        </w:rPr>
        <w:t>ORACLE</w:t>
      </w:r>
      <w:r>
        <w:rPr>
          <w:rFonts w:ascii="宋体" w:cs="宋体" w:hAnsi="宋体" w:eastAsia="宋体"/>
          <w:rtl w:val="0"/>
          <w:lang w:val="zh-TW" w:eastAsia="zh-TW"/>
        </w:rPr>
        <w:t>官网上下载下来的</w:t>
      </w:r>
      <w:r>
        <w:rPr>
          <w:rtl w:val="0"/>
          <w:lang w:val="en-US"/>
        </w:rPr>
        <w:t>JDK8 for Mac</w:t>
      </w:r>
      <w:r>
        <w:rPr>
          <w:rFonts w:ascii="宋体" w:cs="宋体" w:hAnsi="宋体" w:eastAsia="宋体"/>
          <w:rtl w:val="0"/>
          <w:lang w:val="zh-TW" w:eastAsia="zh-TW"/>
        </w:rPr>
        <w:t>，更改</w:t>
      </w:r>
      <w:r>
        <w:rPr>
          <w:rtl w:val="0"/>
          <w:lang w:val="en-US"/>
        </w:rPr>
        <w:t>profile</w:t>
      </w:r>
      <w:r>
        <w:rPr>
          <w:rFonts w:ascii="宋体" w:cs="宋体" w:hAnsi="宋体" w:eastAsia="宋体"/>
          <w:rtl w:val="0"/>
          <w:lang w:val="zh-TW" w:eastAsia="zh-TW"/>
        </w:rPr>
        <w:t>的内容，加上</w:t>
      </w:r>
      <w:r>
        <w:rPr>
          <w:rtl w:val="0"/>
          <w:lang w:val="en-US"/>
        </w:rPr>
        <w:t>JAVA_HOME</w:t>
      </w:r>
      <w:r>
        <w:rPr>
          <w:rFonts w:ascii="宋体" w:cs="宋体" w:hAnsi="宋体" w:eastAsia="宋体"/>
          <w:rtl w:val="0"/>
          <w:lang w:val="zh-TW" w:eastAsia="zh-TW"/>
        </w:rPr>
        <w:t>和</w:t>
      </w:r>
      <w:r>
        <w:rPr>
          <w:rtl w:val="0"/>
          <w:lang w:val="en-US"/>
        </w:rPr>
        <w:t>JRE_HOME</w:t>
      </w:r>
      <w:r>
        <w:rPr>
          <w:rFonts w:ascii="宋体" w:cs="宋体" w:hAnsi="宋体" w:eastAsia="宋体"/>
          <w:rtl w:val="0"/>
          <w:lang w:val="zh-TW" w:eastAsia="zh-TW"/>
        </w:rPr>
        <w:t>，并将它们加入到系统的</w:t>
      </w:r>
      <w:r>
        <w:rPr>
          <w:rtl w:val="0"/>
          <w:lang w:val="en-US"/>
        </w:rPr>
        <w:t>PATH</w:t>
      </w:r>
      <w:r>
        <w:rPr>
          <w:rFonts w:ascii="宋体" w:cs="宋体" w:hAnsi="宋体" w:eastAsia="宋体"/>
          <w:rtl w:val="0"/>
          <w:lang w:val="zh-TW" w:eastAsia="zh-TW"/>
        </w:rPr>
        <w:t>中，之后再从</w:t>
      </w:r>
      <w:r>
        <w:rPr>
          <w:rtl w:val="0"/>
          <w:lang w:val="en-US"/>
        </w:rPr>
        <w:t>apache</w:t>
      </w:r>
      <w:r>
        <w:rPr>
          <w:rFonts w:ascii="宋体" w:cs="宋体" w:hAnsi="宋体" w:eastAsia="宋体"/>
          <w:rtl w:val="0"/>
          <w:lang w:val="zh-TW" w:eastAsia="zh-TW"/>
        </w:rPr>
        <w:t>官网上下载下</w:t>
      </w:r>
      <w:r>
        <w:rPr>
          <w:rtl w:val="0"/>
          <w:lang w:val="en-US"/>
        </w:rPr>
        <w:t>tomcat9</w:t>
      </w:r>
      <w:r>
        <w:rPr>
          <w:rFonts w:ascii="宋体" w:cs="宋体" w:hAnsi="宋体" w:eastAsia="宋体"/>
          <w:rtl w:val="0"/>
          <w:lang w:val="zh-TW" w:eastAsia="zh-TW"/>
        </w:rPr>
        <w:t>并解压，将解压之后文件夹所在路径加入系统</w:t>
      </w:r>
      <w:r>
        <w:rPr>
          <w:rtl w:val="0"/>
          <w:lang w:val="en-US"/>
        </w:rPr>
        <w:t>PATH</w:t>
      </w:r>
      <w:r>
        <w:rPr>
          <w:rFonts w:ascii="宋体" w:cs="宋体" w:hAnsi="宋体" w:eastAsia="宋体"/>
          <w:rtl w:val="0"/>
          <w:lang w:val="zh-TW" w:eastAsia="zh-TW"/>
        </w:rPr>
        <w:t>，使用</w:t>
      </w:r>
      <w:r>
        <w:rPr>
          <w:rtl w:val="0"/>
          <w:lang w:val="en-US"/>
        </w:rPr>
        <w:t>source profile</w:t>
      </w:r>
      <w:r>
        <w:rPr>
          <w:rFonts w:ascii="宋体" w:cs="宋体" w:hAnsi="宋体" w:eastAsia="宋体"/>
          <w:rtl w:val="0"/>
          <w:lang w:val="zh-TW" w:eastAsia="zh-TW"/>
        </w:rPr>
        <w:t>命令使刚刚更改过的路径生效。然后安装上从</w:t>
      </w:r>
      <w:r>
        <w:rPr>
          <w:rtl w:val="0"/>
          <w:lang w:val="en-US"/>
        </w:rPr>
        <w:t>jetbrains</w:t>
      </w:r>
      <w:r>
        <w:rPr>
          <w:rFonts w:ascii="宋体" w:cs="宋体" w:hAnsi="宋体" w:eastAsia="宋体"/>
          <w:rtl w:val="0"/>
          <w:lang w:val="zh-TW" w:eastAsia="zh-TW"/>
        </w:rPr>
        <w:t>官网上下载的</w:t>
      </w:r>
      <w:r>
        <w:rPr>
          <w:rtl w:val="0"/>
          <w:lang w:val="en-US"/>
        </w:rPr>
        <w:t>IDEA community</w:t>
      </w:r>
      <w:r>
        <w:rPr>
          <w:rFonts w:ascii="宋体" w:cs="宋体" w:hAnsi="宋体" w:eastAsia="宋体"/>
          <w:rtl w:val="0"/>
          <w:lang w:val="zh-TW" w:eastAsia="zh-TW"/>
        </w:rPr>
        <w:t>版本，打开</w:t>
      </w:r>
      <w:r>
        <w:rPr>
          <w:rtl w:val="0"/>
          <w:lang w:val="en-US"/>
        </w:rPr>
        <w:t>IDEA</w:t>
      </w:r>
      <w:r>
        <w:rPr>
          <w:rFonts w:ascii="宋体" w:cs="宋体" w:hAnsi="宋体" w:eastAsia="宋体"/>
          <w:rtl w:val="0"/>
          <w:lang w:val="zh-TW" w:eastAsia="zh-TW"/>
        </w:rPr>
        <w:t>配置好</w:t>
      </w:r>
      <w:r>
        <w:rPr>
          <w:rtl w:val="0"/>
          <w:lang w:val="en-US"/>
        </w:rPr>
        <w:t>JDK</w:t>
      </w:r>
      <w:r>
        <w:rPr>
          <w:rFonts w:ascii="宋体" w:cs="宋体" w:hAnsi="宋体" w:eastAsia="宋体"/>
          <w:rtl w:val="0"/>
          <w:lang w:val="zh-TW" w:eastAsia="zh-TW"/>
        </w:rPr>
        <w:t>路径和</w:t>
      </w:r>
      <w:r>
        <w:rPr>
          <w:rtl w:val="0"/>
          <w:lang w:val="en-US"/>
        </w:rPr>
        <w:t>tomcat</w:t>
      </w:r>
      <w:r>
        <w:rPr>
          <w:rFonts w:ascii="宋体" w:cs="宋体" w:hAnsi="宋体" w:eastAsia="宋体"/>
          <w:rtl w:val="0"/>
          <w:lang w:val="zh-TW" w:eastAsia="zh-TW"/>
        </w:rPr>
        <w:t>路径。最后是从</w:t>
      </w:r>
      <w:r>
        <w:rPr>
          <w:rtl w:val="0"/>
          <w:lang w:val="en-US"/>
        </w:rPr>
        <w:t>Mysql</w:t>
      </w:r>
      <w:r>
        <w:rPr>
          <w:rFonts w:ascii="宋体" w:cs="宋体" w:hAnsi="宋体" w:eastAsia="宋体"/>
          <w:rtl w:val="0"/>
          <w:lang w:val="zh-TW" w:eastAsia="zh-TW"/>
        </w:rPr>
        <w:t>官网上下载下最新版本的</w:t>
      </w:r>
      <w:r>
        <w:rPr>
          <w:rtl w:val="0"/>
          <w:lang w:val="en-US"/>
        </w:rPr>
        <w:t>MySQL community edition</w:t>
      </w:r>
      <w:r>
        <w:rPr>
          <w:rFonts w:ascii="宋体" w:cs="宋体" w:hAnsi="宋体" w:eastAsia="宋体"/>
          <w:rtl w:val="0"/>
          <w:lang w:val="zh-TW" w:eastAsia="zh-TW"/>
        </w:rPr>
        <w:t>并安装。至此软件开发环境搭建完毕。</w:t>
      </w:r>
    </w:p>
    <w:p>
      <w:pPr>
        <w:pStyle w:val="标题 3"/>
        <w:numPr>
          <w:ilvl w:val="2"/>
          <w:numId w:val="13"/>
        </w:numPr>
        <w:rPr>
          <w:lang w:val="zh-TW" w:eastAsia="zh-TW"/>
        </w:rPr>
      </w:pPr>
      <w:bookmarkStart w:name="_Toc50" w:id="50"/>
      <w:r>
        <w:rPr>
          <w:rFonts w:ascii="黑体" w:cs="黑体" w:hAnsi="黑体" w:eastAsia="黑体"/>
          <w:rtl w:val="0"/>
          <w:lang w:val="zh-TW" w:eastAsia="zh-TW"/>
        </w:rPr>
        <w:t>软件测试环境</w:t>
      </w:r>
      <w:bookmarkEnd w:id="50"/>
    </w:p>
    <w:p>
      <w:pPr>
        <w:pStyle w:val="正文 A"/>
        <w:tabs>
          <w:tab w:val="left" w:pos="376"/>
        </w:tabs>
      </w:pPr>
      <w:r>
        <w:rPr>
          <w:rFonts w:ascii="宋体" w:cs="宋体" w:hAnsi="宋体" w:eastAsia="宋体"/>
          <w:rtl w:val="0"/>
          <w:lang w:val="zh-TW" w:eastAsia="zh-TW"/>
        </w:rPr>
        <w:t xml:space="preserve">    软件测试使用</w:t>
      </w:r>
      <w:r>
        <w:rPr>
          <w:rtl w:val="0"/>
          <w:lang w:val="en-US"/>
        </w:rPr>
        <w:t>IDEA</w:t>
      </w:r>
      <w:r>
        <w:rPr>
          <w:rFonts w:ascii="宋体" w:cs="宋体" w:hAnsi="宋体" w:eastAsia="宋体"/>
          <w:rtl w:val="0"/>
          <w:lang w:val="zh-TW" w:eastAsia="zh-TW"/>
        </w:rPr>
        <w:t>自带的单元覆盖测试工具。由于系统是</w:t>
      </w:r>
      <w:r>
        <w:rPr>
          <w:rtl w:val="0"/>
          <w:lang w:val="en-US"/>
        </w:rPr>
        <w:t>web</w:t>
      </w:r>
      <w:r>
        <w:rPr>
          <w:rFonts w:ascii="宋体" w:cs="宋体" w:hAnsi="宋体" w:eastAsia="宋体"/>
          <w:rtl w:val="0"/>
          <w:lang w:val="zh-TW" w:eastAsia="zh-TW"/>
        </w:rPr>
        <w:t>开发，需要在各种浏览器上测试，为此我们的测试环境还有</w:t>
      </w:r>
      <w:r>
        <w:rPr>
          <w:rtl w:val="0"/>
          <w:lang w:val="en-US"/>
        </w:rPr>
        <w:t>Chrome 8, IE 8,9,10,11,edge, safari, firefox</w:t>
      </w:r>
      <w:r>
        <w:rPr>
          <w:rFonts w:ascii="宋体" w:cs="宋体" w:hAnsi="宋体" w:eastAsia="宋体"/>
          <w:rtl w:val="0"/>
          <w:lang w:val="zh-TW" w:eastAsia="zh-TW"/>
        </w:rPr>
        <w:t>等世面主流浏览器。</w:t>
      </w:r>
    </w:p>
    <w:p>
      <w:pPr>
        <w:pStyle w:val="标题 3"/>
        <w:numPr>
          <w:ilvl w:val="2"/>
          <w:numId w:val="13"/>
        </w:numPr>
        <w:rPr>
          <w:lang w:val="zh-TW" w:eastAsia="zh-TW"/>
        </w:rPr>
      </w:pPr>
      <w:bookmarkStart w:name="_Toc51" w:id="51"/>
      <w:r>
        <w:rPr>
          <w:rFonts w:ascii="黑体" w:cs="黑体" w:hAnsi="黑体" w:eastAsia="黑体"/>
          <w:rtl w:val="0"/>
          <w:lang w:val="zh-TW" w:eastAsia="zh-TW"/>
        </w:rPr>
        <w:t>软件开发库</w:t>
      </w:r>
      <w:bookmarkEnd w:id="51"/>
    </w:p>
    <w:p>
      <w:pPr>
        <w:pStyle w:val="正文 A"/>
        <w:tabs>
          <w:tab w:val="left" w:pos="376"/>
        </w:tabs>
      </w:pPr>
      <w:r>
        <w:rPr>
          <w:rFonts w:ascii="宋体" w:cs="宋体" w:hAnsi="宋体" w:eastAsia="宋体"/>
          <w:rtl w:val="0"/>
          <w:lang w:val="zh-TW" w:eastAsia="zh-TW"/>
        </w:rPr>
        <w:t xml:space="preserve">    开发库使用</w:t>
      </w:r>
      <w:r>
        <w:rPr>
          <w:rtl w:val="0"/>
          <w:lang w:val="en-US"/>
        </w:rPr>
        <w:t>JDK8</w:t>
      </w:r>
      <w:r>
        <w:rPr>
          <w:rFonts w:ascii="宋体" w:cs="宋体" w:hAnsi="宋体" w:eastAsia="宋体"/>
          <w:rtl w:val="0"/>
          <w:lang w:val="zh-TW" w:eastAsia="zh-TW"/>
        </w:rPr>
        <w:t>标准库和</w:t>
      </w:r>
      <w:r>
        <w:rPr>
          <w:rtl w:val="0"/>
          <w:lang w:val="en-US"/>
        </w:rPr>
        <w:t>jQuery2.0</w:t>
      </w:r>
      <w:r>
        <w:rPr>
          <w:rFonts w:ascii="宋体" w:cs="宋体" w:hAnsi="宋体" w:eastAsia="宋体"/>
          <w:rtl w:val="0"/>
          <w:lang w:val="zh-TW" w:eastAsia="zh-TW"/>
        </w:rPr>
        <w:t>。在后端我们用了</w:t>
      </w:r>
      <w:r>
        <w:rPr>
          <w:rtl w:val="0"/>
          <w:lang w:val="en-US"/>
        </w:rPr>
        <w:t>spring</w:t>
      </w:r>
      <w:r>
        <w:rPr>
          <w:rFonts w:ascii="宋体" w:cs="宋体" w:hAnsi="宋体" w:eastAsia="宋体"/>
          <w:rtl w:val="0"/>
          <w:lang w:val="zh-TW" w:eastAsia="zh-TW"/>
        </w:rPr>
        <w:t>框架来协助开发，帮助我们解决了很多的早期技术难题。</w:t>
      </w:r>
    </w:p>
    <w:p>
      <w:pPr>
        <w:pStyle w:val="标题 2"/>
        <w:numPr>
          <w:ilvl w:val="1"/>
          <w:numId w:val="13"/>
        </w:numPr>
        <w:rPr>
          <w:lang w:val="zh-TW" w:eastAsia="zh-TW"/>
        </w:rPr>
      </w:pPr>
      <w:bookmarkStart w:name="_Toc52" w:id="52"/>
      <w:r>
        <w:rPr>
          <w:rFonts w:ascii="黑体" w:cs="黑体" w:hAnsi="黑体" w:eastAsia="黑体"/>
          <w:rtl w:val="0"/>
          <w:lang w:val="zh-TW" w:eastAsia="zh-TW"/>
        </w:rPr>
        <w:t>用户界面需求</w:t>
      </w:r>
      <w:bookmarkEnd w:id="52"/>
    </w:p>
    <w:p>
      <w:pPr>
        <w:pStyle w:val="正文 A A"/>
      </w:pPr>
      <w:r>
        <w:rPr>
          <w:rFonts w:ascii="Arial Unicode MS" w:hAnsi="Arial Unicode MS"/>
          <w:rtl w:val="0"/>
          <w:lang w:val="en-US"/>
        </w:rPr>
        <w:t xml:space="preserve">    </w:t>
      </w:r>
      <w:r>
        <w:rPr>
          <w:rFonts w:eastAsia="Arial Unicode MS" w:hint="eastAsia"/>
          <w:rtl w:val="0"/>
          <w:lang w:val="zh-TW" w:eastAsia="zh-TW"/>
        </w:rPr>
        <w:t>本系统是购物软件系统，此阶段只提供</w:t>
      </w:r>
      <w:r>
        <w:rPr>
          <w:rFonts w:ascii="Times New Roman" w:hAnsi="Times New Roman"/>
          <w:rtl w:val="0"/>
          <w:lang w:val="zh-TW" w:eastAsia="zh-TW"/>
        </w:rPr>
        <w:t>PC</w:t>
      </w:r>
      <w:r>
        <w:rPr>
          <w:rFonts w:eastAsia="Arial Unicode MS" w:hint="eastAsia"/>
          <w:rtl w:val="0"/>
          <w:lang w:val="zh-TW" w:eastAsia="zh-TW"/>
        </w:rPr>
        <w:t>的</w:t>
      </w:r>
      <w:r>
        <w:rPr>
          <w:rFonts w:ascii="Times New Roman" w:hAnsi="Times New Roman"/>
          <w:rtl w:val="0"/>
          <w:lang w:val="zh-TW" w:eastAsia="zh-TW"/>
        </w:rPr>
        <w:t>web</w:t>
      </w:r>
      <w:r>
        <w:rPr>
          <w:rFonts w:eastAsia="Arial Unicode MS" w:hint="eastAsia"/>
          <w:rtl w:val="0"/>
          <w:lang w:val="zh-TW" w:eastAsia="zh-TW"/>
        </w:rPr>
        <w:t>端服务，用户界面为</w:t>
      </w:r>
      <w:r>
        <w:rPr>
          <w:rFonts w:ascii="Times New Roman" w:hAnsi="Times New Roman"/>
          <w:rtl w:val="0"/>
          <w:lang w:val="zh-TW" w:eastAsia="zh-TW"/>
        </w:rPr>
        <w:t>HTML</w:t>
      </w:r>
      <w:r>
        <w:rPr>
          <w:rFonts w:eastAsia="Arial Unicode MS" w:hint="eastAsia"/>
          <w:rtl w:val="0"/>
          <w:lang w:val="zh-TW" w:eastAsia="zh-TW"/>
        </w:rPr>
        <w:t>网页。根据功能需求，用户界面又包括如下界面：登录页面；注册页面；浏览目录页面；搜索商品页面；查看商品页面；购物车管理页面；订单处理页面；会员信息管理页面；客户服务页面；商家商品管理页面；商家订单处理页面。</w:t>
      </w:r>
    </w:p>
    <w:p>
      <w:pPr>
        <w:pStyle w:val="正文 A A"/>
      </w:pPr>
      <w:r>
        <w:rPr>
          <w:lang w:val="en-US"/>
        </w:rPr>
        <w:tab/>
      </w:r>
      <w:r>
        <w:rPr>
          <w:rFonts w:eastAsia="Arial Unicode MS" w:hint="eastAsia"/>
          <w:rtl w:val="0"/>
          <w:lang w:val="zh-TW" w:eastAsia="zh-TW"/>
        </w:rPr>
        <w:t>下面以京东商城的</w:t>
      </w:r>
      <w:r>
        <w:rPr>
          <w:rFonts w:ascii="Times New Roman" w:hAnsi="Times New Roman"/>
          <w:rtl w:val="0"/>
          <w:lang w:val="zh-TW" w:eastAsia="zh-TW"/>
        </w:rPr>
        <w:t>web</w:t>
      </w:r>
      <w:r>
        <w:rPr>
          <w:rFonts w:eastAsia="Arial Unicode MS" w:hint="eastAsia"/>
          <w:rtl w:val="0"/>
          <w:lang w:val="zh-TW" w:eastAsia="zh-TW"/>
        </w:rPr>
        <w:t>端用户界面为参考，说明本系统的用户界面需求。图</w:t>
      </w:r>
      <w:r>
        <w:rPr>
          <w:rFonts w:ascii="Times New Roman" w:hAnsi="Times New Roman"/>
          <w:rtl w:val="0"/>
          <w:lang w:val="zh-TW" w:eastAsia="zh-TW"/>
        </w:rPr>
        <w:t>xx-</w:t>
      </w:r>
      <w:r>
        <w:rPr>
          <w:rFonts w:eastAsia="Arial Unicode MS" w:hint="eastAsia"/>
          <w:rtl w:val="0"/>
          <w:lang w:val="zh-TW" w:eastAsia="zh-TW"/>
        </w:rPr>
        <w:t>图</w:t>
      </w:r>
      <w:r>
        <w:rPr>
          <w:rFonts w:ascii="Times New Roman" w:hAnsi="Times New Roman"/>
          <w:rtl w:val="0"/>
          <w:lang w:val="zh-TW" w:eastAsia="zh-TW"/>
        </w:rPr>
        <w:t>xx</w:t>
      </w:r>
      <w:r>
        <w:rPr>
          <w:rFonts w:eastAsia="Arial Unicode MS" w:hint="eastAsia"/>
          <w:rtl w:val="0"/>
          <w:lang w:val="zh-TW" w:eastAsia="zh-TW"/>
        </w:rPr>
        <w:t>均来源于京东</w:t>
      </w:r>
      <w:r>
        <w:rPr>
          <w:rFonts w:ascii="Times New Roman" w:hAnsi="Times New Roman"/>
          <w:rtl w:val="0"/>
          <w:lang w:val="zh-TW" w:eastAsia="zh-TW"/>
        </w:rPr>
        <w:t>(</w:t>
      </w:r>
      <w:r>
        <w:rPr>
          <w:rFonts w:ascii="Times New Roman" w:hAnsi="Times New Roman"/>
          <w:rtl w:val="0"/>
          <w:lang w:val="en-US"/>
        </w:rPr>
        <w:t>www.jd.com</w:t>
      </w:r>
      <w:r>
        <w:rPr>
          <w:rFonts w:ascii="Times New Roman" w:hAnsi="Times New Roman"/>
          <w:rtl w:val="0"/>
          <w:lang w:val="zh-TW" w:eastAsia="zh-TW"/>
        </w:rPr>
        <w:t>)</w:t>
      </w:r>
      <w:r>
        <w:rPr>
          <w:rFonts w:eastAsia="Arial Unicode MS" w:hint="eastAsia"/>
          <w:rtl w:val="0"/>
          <w:lang w:val="zh-TW" w:eastAsia="zh-TW"/>
        </w:rPr>
        <w:t>。</w:t>
      </w:r>
    </w:p>
    <w:p>
      <w:pPr>
        <w:pStyle w:val="标题 3"/>
        <w:numPr>
          <w:ilvl w:val="2"/>
          <w:numId w:val="13"/>
        </w:numPr>
        <w:rPr>
          <w:lang w:val="zh-TW" w:eastAsia="zh-TW"/>
        </w:rPr>
      </w:pPr>
      <w:bookmarkStart w:name="_Toc53" w:id="53"/>
      <w:r>
        <w:rPr>
          <w:rtl w:val="0"/>
          <w:lang w:val="zh-TW" w:eastAsia="zh-TW"/>
        </w:rPr>
        <w:t xml:space="preserve"> </w:t>
      </w:r>
      <w:r>
        <w:rPr>
          <w:rFonts w:ascii="黑体" w:cs="黑体" w:hAnsi="黑体" w:eastAsia="黑体"/>
          <w:rtl w:val="0"/>
          <w:lang w:val="zh-TW" w:eastAsia="zh-TW"/>
        </w:rPr>
        <w:t>登录页面</w:t>
      </w:r>
      <w:bookmarkEnd w:id="53"/>
    </w:p>
    <w:p>
      <w:pPr>
        <w:pStyle w:val="正文 A A"/>
        <w:jc w:val="center"/>
      </w:pPr>
      <w:r>
        <w:drawing>
          <wp:inline distT="0" distB="0" distL="0" distR="0">
            <wp:extent cx="3980816" cy="4838066"/>
            <wp:effectExtent l="0" t="0" r="0" b="0"/>
            <wp:docPr id="1073741848" name="officeArt object" descr="屏幕快照 2016-11-08 14.54.28"/>
            <wp:cNvGraphicFramePr/>
            <a:graphic xmlns:a="http://schemas.openxmlformats.org/drawingml/2006/main">
              <a:graphicData uri="http://schemas.openxmlformats.org/drawingml/2006/picture">
                <pic:pic xmlns:pic="http://schemas.openxmlformats.org/drawingml/2006/picture">
                  <pic:nvPicPr>
                    <pic:cNvPr id="1073741848" name="屏幕快照 2016-11-08 14.png" descr="屏幕快照 2016-11-08 14.54.28"/>
                    <pic:cNvPicPr>
                      <a:picLocks noChangeAspect="1"/>
                    </pic:cNvPicPr>
                  </pic:nvPicPr>
                  <pic:blipFill>
                    <a:blip r:embed="rId29">
                      <a:extLst/>
                    </a:blip>
                    <a:stretch>
                      <a:fillRect/>
                    </a:stretch>
                  </pic:blipFill>
                  <pic:spPr>
                    <a:xfrm>
                      <a:off x="0" y="0"/>
                      <a:ext cx="3980816" cy="4838066"/>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19 </w:t>
      </w:r>
      <w:r>
        <w:rPr>
          <w:rFonts w:eastAsia="Arial Unicode MS" w:hint="eastAsia"/>
          <w:rtl w:val="0"/>
          <w:lang w:val="zh-TW" w:eastAsia="zh-TW"/>
        </w:rPr>
        <w:t>登录页面图</w:t>
      </w:r>
    </w:p>
    <w:p>
      <w:pPr>
        <w:pStyle w:val="正文 A A"/>
      </w:pPr>
      <w:r>
        <w:rPr>
          <w:rFonts w:ascii="Arial Unicode MS" w:hAnsi="Arial Unicode MS"/>
          <w:rtl w:val="0"/>
          <w:lang w:val="en-US"/>
        </w:rPr>
        <w:t xml:space="preserve">    </w:t>
      </w:r>
      <w:r>
        <w:rPr>
          <w:rFonts w:eastAsia="Arial Unicode MS" w:hint="eastAsia"/>
          <w:rtl w:val="0"/>
          <w:lang w:val="zh-TW" w:eastAsia="zh-TW"/>
        </w:rPr>
        <w:t>登陆界面需要包括用户名输入和密码输入。</w:t>
      </w:r>
    </w:p>
    <w:p>
      <w:pPr>
        <w:pStyle w:val="标题 3"/>
        <w:numPr>
          <w:ilvl w:val="2"/>
          <w:numId w:val="13"/>
        </w:numPr>
        <w:rPr>
          <w:lang w:val="zh-TW" w:eastAsia="zh-TW"/>
        </w:rPr>
      </w:pPr>
      <w:bookmarkStart w:name="_Toc54" w:id="54"/>
      <w:r>
        <w:rPr>
          <w:rFonts w:ascii="黑体" w:cs="黑体" w:hAnsi="黑体" w:eastAsia="黑体"/>
          <w:rtl w:val="0"/>
          <w:lang w:val="zh-TW" w:eastAsia="zh-TW"/>
        </w:rPr>
        <w:t>注册页面</w:t>
      </w:r>
      <w:bookmarkEnd w:id="54"/>
    </w:p>
    <w:p>
      <w:pPr>
        <w:pStyle w:val="正文 A A"/>
        <w:jc w:val="center"/>
      </w:pPr>
      <w:r>
        <w:drawing>
          <wp:inline distT="0" distB="0" distL="0" distR="0">
            <wp:extent cx="4714241" cy="6266816"/>
            <wp:effectExtent l="0" t="0" r="0" b="0"/>
            <wp:docPr id="1073741849" name="officeArt object" descr="屏幕快照 2016-11-08 14.29.52"/>
            <wp:cNvGraphicFramePr/>
            <a:graphic xmlns:a="http://schemas.openxmlformats.org/drawingml/2006/main">
              <a:graphicData uri="http://schemas.openxmlformats.org/drawingml/2006/picture">
                <pic:pic xmlns:pic="http://schemas.openxmlformats.org/drawingml/2006/picture">
                  <pic:nvPicPr>
                    <pic:cNvPr id="1073741849" name="屏幕快照 2016-11-08 14.png" descr="屏幕快照 2016-11-08 14.29.52"/>
                    <pic:cNvPicPr>
                      <a:picLocks noChangeAspect="1"/>
                    </pic:cNvPicPr>
                  </pic:nvPicPr>
                  <pic:blipFill>
                    <a:blip r:embed="rId30">
                      <a:extLst/>
                    </a:blip>
                    <a:stretch>
                      <a:fillRect/>
                    </a:stretch>
                  </pic:blipFill>
                  <pic:spPr>
                    <a:xfrm>
                      <a:off x="0" y="0"/>
                      <a:ext cx="4714241" cy="6266816"/>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20 </w:t>
      </w:r>
      <w:r>
        <w:rPr>
          <w:rFonts w:eastAsia="Arial Unicode MS" w:hint="eastAsia"/>
          <w:rtl w:val="0"/>
          <w:lang w:val="zh-TW" w:eastAsia="zh-TW"/>
        </w:rPr>
        <w:t>注册页面图</w:t>
      </w:r>
    </w:p>
    <w:p>
      <w:pPr>
        <w:pStyle w:val="正文 A A"/>
      </w:pPr>
      <w:r>
        <w:rPr>
          <w:rFonts w:ascii="Arial Unicode MS" w:hAnsi="Arial Unicode MS"/>
          <w:rtl w:val="0"/>
          <w:lang w:val="en-US"/>
        </w:rPr>
        <w:t xml:space="preserve">    </w:t>
      </w:r>
      <w:r>
        <w:rPr>
          <w:rFonts w:eastAsia="Arial Unicode MS" w:hint="eastAsia"/>
          <w:rtl w:val="0"/>
          <w:lang w:val="zh-TW" w:eastAsia="zh-TW"/>
        </w:rPr>
        <w:t>有两层页面，第一层让用户选择是注册会员用户还是注册商家用户。第二层页面为表单页面，让对应类型的用户填写在第</w:t>
      </w:r>
      <w:r>
        <w:rPr>
          <w:rFonts w:ascii="Times New Roman" w:hAnsi="Times New Roman"/>
          <w:rtl w:val="0"/>
          <w:lang w:val="zh-TW" w:eastAsia="zh-TW"/>
        </w:rPr>
        <w:t>4</w:t>
      </w:r>
      <w:r>
        <w:rPr>
          <w:rFonts w:eastAsia="Arial Unicode MS" w:hint="eastAsia"/>
          <w:rtl w:val="0"/>
          <w:lang w:val="zh-TW" w:eastAsia="zh-TW"/>
        </w:rPr>
        <w:t>节</w:t>
      </w:r>
      <w:r>
        <w:rPr>
          <w:rFonts w:ascii="宋体" w:cs="宋体" w:hAnsi="宋体" w:eastAsia="宋体"/>
          <w:rtl w:val="0"/>
          <w:lang w:val="zh-TW" w:eastAsia="zh-TW"/>
        </w:rPr>
        <w:t>数据需求</w:t>
      </w:r>
      <w:r>
        <w:rPr>
          <w:rFonts w:eastAsia="Arial Unicode MS" w:hint="eastAsia"/>
          <w:rtl w:val="0"/>
          <w:lang w:val="zh-TW" w:eastAsia="zh-TW"/>
        </w:rPr>
        <w:t>中出现的各个属性项。</w:t>
      </w:r>
    </w:p>
    <w:p>
      <w:pPr>
        <w:pStyle w:val="标题 3"/>
        <w:numPr>
          <w:ilvl w:val="2"/>
          <w:numId w:val="13"/>
        </w:numPr>
        <w:rPr>
          <w:lang w:val="zh-TW" w:eastAsia="zh-TW"/>
        </w:rPr>
      </w:pPr>
      <w:bookmarkStart w:name="_Toc55" w:id="55"/>
      <w:r>
        <w:rPr>
          <w:rFonts w:ascii="黑体" w:cs="黑体" w:hAnsi="黑体" w:eastAsia="黑体"/>
          <w:rtl w:val="0"/>
          <w:lang w:val="zh-TW" w:eastAsia="zh-TW"/>
        </w:rPr>
        <w:t>浏览目录页面</w:t>
      </w:r>
      <w:bookmarkEnd w:id="55"/>
    </w:p>
    <w:p>
      <w:pPr>
        <w:pStyle w:val="正文 A A"/>
        <w:jc w:val="center"/>
      </w:pPr>
      <w:r>
        <w:drawing>
          <wp:inline distT="0" distB="0" distL="0" distR="0">
            <wp:extent cx="5274311" cy="2969716"/>
            <wp:effectExtent l="0" t="0" r="0" b="0"/>
            <wp:docPr id="1073741850" name="officeArt object" descr="屏幕快照 2016-11-08 14.50.37"/>
            <wp:cNvGraphicFramePr/>
            <a:graphic xmlns:a="http://schemas.openxmlformats.org/drawingml/2006/main">
              <a:graphicData uri="http://schemas.openxmlformats.org/drawingml/2006/picture">
                <pic:pic xmlns:pic="http://schemas.openxmlformats.org/drawingml/2006/picture">
                  <pic:nvPicPr>
                    <pic:cNvPr id="1073741850" name="屏幕快照 2016-11-08 14.png" descr="屏幕快照 2016-11-08 14.50.37"/>
                    <pic:cNvPicPr>
                      <a:picLocks noChangeAspect="1"/>
                    </pic:cNvPicPr>
                  </pic:nvPicPr>
                  <pic:blipFill>
                    <a:blip r:embed="rId31">
                      <a:extLst/>
                    </a:blip>
                    <a:stretch>
                      <a:fillRect/>
                    </a:stretch>
                  </pic:blipFill>
                  <pic:spPr>
                    <a:xfrm>
                      <a:off x="0" y="0"/>
                      <a:ext cx="5274311" cy="2969716"/>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21 </w:t>
      </w:r>
      <w:r>
        <w:rPr>
          <w:rFonts w:eastAsia="Arial Unicode MS" w:hint="eastAsia"/>
          <w:rtl w:val="0"/>
          <w:lang w:val="zh-TW" w:eastAsia="zh-TW"/>
        </w:rPr>
        <w:t>浏览目录页面</w:t>
      </w:r>
      <w:r>
        <w:rPr>
          <w:rFonts w:ascii="Times New Roman" w:hAnsi="Times New Roman"/>
          <w:rtl w:val="0"/>
          <w:lang w:val="en-US"/>
        </w:rPr>
        <w:t>1</w:t>
      </w:r>
    </w:p>
    <w:p>
      <w:pPr>
        <w:pStyle w:val="正文 A A"/>
        <w:jc w:val="center"/>
      </w:pPr>
      <w:r>
        <w:drawing>
          <wp:inline distT="0" distB="0" distL="0" distR="0">
            <wp:extent cx="5274311" cy="3853840"/>
            <wp:effectExtent l="0" t="0" r="0" b="0"/>
            <wp:docPr id="1073741851" name="officeArt object" descr="屏幕快照 2016-11-08 14.51.34"/>
            <wp:cNvGraphicFramePr/>
            <a:graphic xmlns:a="http://schemas.openxmlformats.org/drawingml/2006/main">
              <a:graphicData uri="http://schemas.openxmlformats.org/drawingml/2006/picture">
                <pic:pic xmlns:pic="http://schemas.openxmlformats.org/drawingml/2006/picture">
                  <pic:nvPicPr>
                    <pic:cNvPr id="1073741851" name="屏幕快照 2016-11-08 14.png" descr="屏幕快照 2016-11-08 14.51.34"/>
                    <pic:cNvPicPr>
                      <a:picLocks noChangeAspect="1"/>
                    </pic:cNvPicPr>
                  </pic:nvPicPr>
                  <pic:blipFill>
                    <a:blip r:embed="rId32">
                      <a:extLst/>
                    </a:blip>
                    <a:stretch>
                      <a:fillRect/>
                    </a:stretch>
                  </pic:blipFill>
                  <pic:spPr>
                    <a:xfrm>
                      <a:off x="0" y="0"/>
                      <a:ext cx="5274311" cy="3853840"/>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22 </w:t>
      </w:r>
      <w:r>
        <w:rPr>
          <w:rFonts w:eastAsia="Arial Unicode MS" w:hint="eastAsia"/>
          <w:rtl w:val="0"/>
          <w:lang w:val="zh-TW" w:eastAsia="zh-TW"/>
        </w:rPr>
        <w:t>浏览用户页面</w:t>
      </w:r>
      <w:r>
        <w:rPr>
          <w:rFonts w:ascii="Times New Roman" w:hAnsi="Times New Roman"/>
          <w:rtl w:val="0"/>
          <w:lang w:val="en-US"/>
        </w:rPr>
        <w:t>2</w:t>
      </w:r>
    </w:p>
    <w:p>
      <w:pPr>
        <w:pStyle w:val="正文 A A"/>
      </w:pPr>
    </w:p>
    <w:p>
      <w:pPr>
        <w:pStyle w:val="正文 A A"/>
        <w:rPr>
          <w:lang w:val="zh-TW" w:eastAsia="zh-TW"/>
        </w:rPr>
      </w:pPr>
      <w:r>
        <w:rPr>
          <w:rFonts w:eastAsia="Arial Unicode MS" w:hint="eastAsia"/>
          <w:rtl w:val="0"/>
          <w:lang w:val="zh-TW" w:eastAsia="zh-TW"/>
        </w:rPr>
        <w:t xml:space="preserve">    浏览目录页面包括两种，一种是一般商品浏览，一种是搜索商品浏览。</w:t>
      </w:r>
    </w:p>
    <w:p>
      <w:pPr>
        <w:pStyle w:val="正文 A A"/>
      </w:pPr>
      <w:r>
        <w:rPr>
          <w:rFonts w:eastAsia="Arial Unicode MS" w:hint="eastAsia"/>
          <w:rtl w:val="0"/>
          <w:lang w:val="zh-TW" w:eastAsia="zh-TW"/>
        </w:rPr>
        <w:t>一般商品浏览页面如图</w:t>
      </w:r>
      <w:r>
        <w:rPr>
          <w:rFonts w:ascii="Arial Unicode MS" w:hAnsi="Arial Unicode MS"/>
          <w:rtl w:val="0"/>
          <w:lang w:val="en-US"/>
        </w:rPr>
        <w:t>21</w:t>
      </w:r>
      <w:r>
        <w:rPr>
          <w:rFonts w:eastAsia="Arial Unicode MS" w:hint="eastAsia"/>
          <w:rtl w:val="0"/>
          <w:lang w:val="zh-TW" w:eastAsia="zh-TW"/>
        </w:rPr>
        <w:t>所示。其中包括一个商品类别选择类别框，用户可以选择一个类别的商品，并进入另一个浏览目录页面。此页面中还包括各种类别中对会员用户推荐商品的浏览界面。</w:t>
      </w:r>
    </w:p>
    <w:p>
      <w:pPr>
        <w:pStyle w:val="正文 A A"/>
      </w:pPr>
      <w:r>
        <w:rPr>
          <w:rFonts w:ascii="Arial Unicode MS" w:hAnsi="Arial Unicode MS"/>
          <w:rtl w:val="0"/>
          <w:lang w:val="en-US"/>
        </w:rPr>
        <w:t xml:space="preserve">    </w:t>
      </w:r>
      <w:r>
        <w:rPr>
          <w:rFonts w:eastAsia="Arial Unicode MS" w:hint="eastAsia"/>
          <w:rtl w:val="0"/>
          <w:lang w:val="zh-TW" w:eastAsia="zh-TW"/>
        </w:rPr>
        <w:t>搜索商品浏览中列举用户搜索的商品，如图</w:t>
      </w:r>
      <w:r>
        <w:rPr>
          <w:rFonts w:ascii="Arial Unicode MS" w:hAnsi="Arial Unicode MS"/>
          <w:rtl w:val="0"/>
          <w:lang w:val="en-US"/>
        </w:rPr>
        <w:t>22</w:t>
      </w:r>
      <w:r>
        <w:rPr>
          <w:rFonts w:eastAsia="Arial Unicode MS" w:hint="eastAsia"/>
          <w:rtl w:val="0"/>
          <w:lang w:val="zh-TW" w:eastAsia="zh-TW"/>
        </w:rPr>
        <w:t>所示。</w:t>
      </w:r>
    </w:p>
    <w:p>
      <w:pPr>
        <w:pStyle w:val="标题 3"/>
        <w:numPr>
          <w:ilvl w:val="2"/>
          <w:numId w:val="13"/>
        </w:numPr>
        <w:rPr>
          <w:lang w:val="zh-TW" w:eastAsia="zh-TW"/>
        </w:rPr>
      </w:pPr>
      <w:bookmarkStart w:name="_Toc56" w:id="56"/>
      <w:r>
        <w:rPr>
          <w:rFonts w:ascii="黑体" w:cs="黑体" w:hAnsi="黑体" w:eastAsia="黑体"/>
          <w:rtl w:val="0"/>
          <w:lang w:val="zh-TW" w:eastAsia="zh-TW"/>
        </w:rPr>
        <w:t>搜索商品</w:t>
      </w:r>
      <w:bookmarkEnd w:id="56"/>
    </w:p>
    <w:p>
      <w:pPr>
        <w:pStyle w:val="正文 A A"/>
      </w:pPr>
      <w:r>
        <w:rPr>
          <w:rFonts w:ascii="Arial Unicode MS" w:hAnsi="Arial Unicode MS"/>
          <w:rtl w:val="0"/>
          <w:lang w:val="en-US"/>
        </w:rPr>
        <w:t xml:space="preserve">    </w:t>
      </w:r>
      <w:r>
        <w:rPr>
          <w:rFonts w:eastAsia="Arial Unicode MS" w:hint="eastAsia"/>
          <w:rtl w:val="0"/>
          <w:lang w:val="zh-TW" w:eastAsia="zh-TW"/>
        </w:rPr>
        <w:t>此功能没有特定页面，但在会员用户的浏览目录页面、查看商品页面中的顶部都出现一个搜索框供用户搜索商品。</w:t>
      </w:r>
    </w:p>
    <w:p>
      <w:pPr>
        <w:pStyle w:val="标题 3"/>
        <w:numPr>
          <w:ilvl w:val="2"/>
          <w:numId w:val="13"/>
        </w:numPr>
        <w:rPr>
          <w:lang w:val="zh-TW" w:eastAsia="zh-TW"/>
        </w:rPr>
      </w:pPr>
      <w:bookmarkStart w:name="_Toc57" w:id="57"/>
      <w:r>
        <w:rPr>
          <w:rFonts w:ascii="黑体" w:cs="黑体" w:hAnsi="黑体" w:eastAsia="黑体"/>
          <w:rtl w:val="0"/>
          <w:lang w:val="zh-TW" w:eastAsia="zh-TW"/>
        </w:rPr>
        <w:t>查看商品页面</w:t>
      </w:r>
      <w:bookmarkEnd w:id="57"/>
    </w:p>
    <w:p>
      <w:pPr>
        <w:pStyle w:val="正文 A A"/>
        <w:jc w:val="center"/>
      </w:pPr>
      <w:r>
        <w:drawing>
          <wp:inline distT="0" distB="0" distL="0" distR="0">
            <wp:extent cx="5274311" cy="2681439"/>
            <wp:effectExtent l="0" t="0" r="0" b="0"/>
            <wp:docPr id="1073741852" name="officeArt object" descr="屏幕快照 2016-11-08 14.51.52"/>
            <wp:cNvGraphicFramePr/>
            <a:graphic xmlns:a="http://schemas.openxmlformats.org/drawingml/2006/main">
              <a:graphicData uri="http://schemas.openxmlformats.org/drawingml/2006/picture">
                <pic:pic xmlns:pic="http://schemas.openxmlformats.org/drawingml/2006/picture">
                  <pic:nvPicPr>
                    <pic:cNvPr id="1073741852" name="屏幕快照 2016-11-08 14.png" descr="屏幕快照 2016-11-08 14.51.52"/>
                    <pic:cNvPicPr>
                      <a:picLocks noChangeAspect="1"/>
                    </pic:cNvPicPr>
                  </pic:nvPicPr>
                  <pic:blipFill>
                    <a:blip r:embed="rId33">
                      <a:extLst/>
                    </a:blip>
                    <a:stretch>
                      <a:fillRect/>
                    </a:stretch>
                  </pic:blipFill>
                  <pic:spPr>
                    <a:xfrm>
                      <a:off x="0" y="0"/>
                      <a:ext cx="5274311" cy="2681439"/>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23 </w:t>
      </w:r>
      <w:r>
        <w:rPr>
          <w:rFonts w:eastAsia="Arial Unicode MS" w:hint="eastAsia"/>
          <w:rtl w:val="0"/>
          <w:lang w:val="zh-TW" w:eastAsia="zh-TW"/>
        </w:rPr>
        <w:t>查看商品页面</w:t>
      </w:r>
    </w:p>
    <w:p>
      <w:pPr>
        <w:pStyle w:val="正文 A A"/>
      </w:pPr>
      <w:r>
        <w:rPr>
          <w:rFonts w:ascii="Arial Unicode MS" w:hAnsi="Arial Unicode MS"/>
          <w:rtl w:val="0"/>
          <w:lang w:val="en-US"/>
        </w:rPr>
        <w:t xml:space="preserve">    </w:t>
      </w:r>
      <w:r>
        <w:rPr>
          <w:rFonts w:eastAsia="Arial Unicode MS" w:hint="eastAsia"/>
          <w:rtl w:val="0"/>
          <w:lang w:val="zh-TW" w:eastAsia="zh-TW"/>
        </w:rPr>
        <w:t>此页面供用户浏览一个具体商品，页面中需要包括商品详细介绍信息、商品价格信息、供用户选择商品属性的选择框、商品的评论信息已经供用户加入购物车的按钮。</w:t>
      </w:r>
    </w:p>
    <w:p>
      <w:pPr>
        <w:pStyle w:val="标题 3"/>
        <w:numPr>
          <w:ilvl w:val="2"/>
          <w:numId w:val="13"/>
        </w:numPr>
        <w:rPr>
          <w:lang w:val="zh-TW" w:eastAsia="zh-TW"/>
        </w:rPr>
      </w:pPr>
      <w:bookmarkStart w:name="_Toc58" w:id="58"/>
      <w:r>
        <w:rPr>
          <w:rFonts w:ascii="黑体" w:cs="黑体" w:hAnsi="黑体" w:eastAsia="黑体"/>
          <w:rtl w:val="0"/>
          <w:lang w:val="zh-TW" w:eastAsia="zh-TW"/>
        </w:rPr>
        <w:t>购物车管理页面</w:t>
      </w:r>
      <w:bookmarkEnd w:id="58"/>
    </w:p>
    <w:p>
      <w:pPr>
        <w:pStyle w:val="正文 A A"/>
        <w:jc w:val="center"/>
      </w:pPr>
      <w:r>
        <w:drawing>
          <wp:inline distT="0" distB="0" distL="0" distR="0">
            <wp:extent cx="5274311" cy="1629407"/>
            <wp:effectExtent l="0" t="0" r="0" b="0"/>
            <wp:docPr id="1073741853" name="officeArt object" descr="屏幕快照 2016-11-08 14.56.01"/>
            <wp:cNvGraphicFramePr/>
            <a:graphic xmlns:a="http://schemas.openxmlformats.org/drawingml/2006/main">
              <a:graphicData uri="http://schemas.openxmlformats.org/drawingml/2006/picture">
                <pic:pic xmlns:pic="http://schemas.openxmlformats.org/drawingml/2006/picture">
                  <pic:nvPicPr>
                    <pic:cNvPr id="1073741853" name="屏幕快照 2016-11-08 14.png" descr="屏幕快照 2016-11-08 14.56.01"/>
                    <pic:cNvPicPr>
                      <a:picLocks noChangeAspect="1"/>
                    </pic:cNvPicPr>
                  </pic:nvPicPr>
                  <pic:blipFill>
                    <a:blip r:embed="rId34">
                      <a:extLst/>
                    </a:blip>
                    <a:stretch>
                      <a:fillRect/>
                    </a:stretch>
                  </pic:blipFill>
                  <pic:spPr>
                    <a:xfrm>
                      <a:off x="0" y="0"/>
                      <a:ext cx="5274311" cy="1629407"/>
                    </a:xfrm>
                    <a:prstGeom prst="rect">
                      <a:avLst/>
                    </a:prstGeom>
                    <a:ln w="12700" cap="flat">
                      <a:noFill/>
                      <a:miter lim="400000"/>
                    </a:ln>
                    <a:effectLst/>
                  </pic:spPr>
                </pic:pic>
              </a:graphicData>
            </a:graphic>
          </wp:inline>
        </w:drawing>
      </w:r>
    </w:p>
    <w:p>
      <w:pPr>
        <w:pStyle w:val="正文 A A"/>
        <w:jc w:val="center"/>
      </w:pPr>
      <w:r>
        <w:rPr>
          <w:rFonts w:eastAsia="Arial Unicode MS" w:hint="eastAsia"/>
          <w:rtl w:val="0"/>
          <w:lang w:val="zh-TW" w:eastAsia="zh-TW"/>
        </w:rPr>
        <w:t>图</w:t>
      </w:r>
      <w:r>
        <w:rPr>
          <w:rFonts w:ascii="Times New Roman" w:hAnsi="Times New Roman"/>
          <w:rtl w:val="0"/>
          <w:lang w:val="en-US"/>
        </w:rPr>
        <w:t xml:space="preserve">24 </w:t>
      </w:r>
      <w:r>
        <w:rPr>
          <w:rFonts w:eastAsia="Arial Unicode MS" w:hint="eastAsia"/>
          <w:rtl w:val="0"/>
          <w:lang w:val="zh-TW" w:eastAsia="zh-TW"/>
        </w:rPr>
        <w:t>购物车管理页面</w:t>
      </w:r>
    </w:p>
    <w:p>
      <w:pPr>
        <w:pStyle w:val="正文 A A"/>
      </w:pPr>
      <w:r>
        <w:rPr>
          <w:rFonts w:ascii="Arial Unicode MS" w:hAnsi="Arial Unicode MS"/>
          <w:rtl w:val="0"/>
          <w:lang w:val="en-US"/>
        </w:rPr>
        <w:t xml:space="preserve">    </w:t>
      </w:r>
      <w:r>
        <w:rPr>
          <w:rFonts w:eastAsia="Arial Unicode MS" w:hint="eastAsia"/>
          <w:rtl w:val="0"/>
          <w:lang w:val="zh-TW" w:eastAsia="zh-TW"/>
        </w:rPr>
        <w:t>购物车管理页面需要显示用户已加入购物车的商品信息、商品总价，并有按钮和输入框供用户选择商品数量，还有按钮可以删除购物车内商品，还有按钮让用户进入结算页面。</w:t>
      </w:r>
    </w:p>
    <w:p>
      <w:pPr>
        <w:pStyle w:val="标题 3"/>
        <w:numPr>
          <w:ilvl w:val="2"/>
          <w:numId w:val="13"/>
        </w:numPr>
        <w:rPr>
          <w:lang w:val="zh-TW" w:eastAsia="zh-TW"/>
        </w:rPr>
      </w:pPr>
      <w:bookmarkStart w:name="_Toc59" w:id="59"/>
      <w:r>
        <w:rPr>
          <w:rFonts w:ascii="黑体" w:cs="黑体" w:hAnsi="黑体" w:eastAsia="黑体"/>
          <w:rtl w:val="0"/>
          <w:lang w:val="zh-TW" w:eastAsia="zh-TW"/>
        </w:rPr>
        <w:t>订单管理页面</w:t>
      </w:r>
      <w:bookmarkEnd w:id="59"/>
    </w:p>
    <w:p>
      <w:pPr>
        <w:pStyle w:val="正文 A A"/>
      </w:pPr>
      <w:r>
        <w:rPr>
          <w:rFonts w:ascii="Arial Unicode MS" w:hAnsi="Arial Unicode MS"/>
          <w:rtl w:val="0"/>
          <w:lang w:val="en-US"/>
        </w:rPr>
        <w:t xml:space="preserve">    </w:t>
      </w:r>
      <w:r>
        <w:rPr>
          <w:rFonts w:eastAsia="Arial Unicode MS" w:hint="eastAsia"/>
          <w:rtl w:val="0"/>
          <w:lang w:val="zh-TW" w:eastAsia="zh-TW"/>
        </w:rPr>
        <w:t>包括供用户查看订单信息的信息框。</w:t>
      </w:r>
    </w:p>
    <w:p>
      <w:pPr>
        <w:pStyle w:val="标题 3"/>
        <w:numPr>
          <w:ilvl w:val="2"/>
          <w:numId w:val="13"/>
        </w:numPr>
        <w:rPr>
          <w:lang w:val="zh-TW" w:eastAsia="zh-TW"/>
        </w:rPr>
      </w:pPr>
      <w:bookmarkStart w:name="_Toc60" w:id="60"/>
      <w:r>
        <w:rPr>
          <w:rFonts w:ascii="黑体" w:cs="黑体" w:hAnsi="黑体" w:eastAsia="黑体"/>
          <w:rtl w:val="0"/>
          <w:lang w:val="zh-TW" w:eastAsia="zh-TW"/>
        </w:rPr>
        <w:t>会员信息管理页面</w:t>
      </w:r>
      <w:bookmarkEnd w:id="60"/>
    </w:p>
    <w:p>
      <w:pPr>
        <w:pStyle w:val="正文 A A"/>
      </w:pPr>
      <w:r>
        <w:rPr>
          <w:rFonts w:ascii="Arial Unicode MS" w:hAnsi="Arial Unicode MS"/>
          <w:rtl w:val="0"/>
          <w:lang w:val="en-US"/>
        </w:rPr>
        <w:t xml:space="preserve">    </w:t>
      </w:r>
      <w:r>
        <w:rPr>
          <w:rFonts w:eastAsia="Arial Unicode MS" w:hint="eastAsia"/>
          <w:rtl w:val="0"/>
          <w:lang w:val="zh-TW" w:eastAsia="zh-TW"/>
        </w:rPr>
        <w:t>提供输入框让用户修改其各个信息值。</w:t>
      </w:r>
    </w:p>
    <w:p>
      <w:pPr>
        <w:pStyle w:val="标题 3"/>
        <w:numPr>
          <w:ilvl w:val="2"/>
          <w:numId w:val="13"/>
        </w:numPr>
        <w:rPr>
          <w:lang w:val="zh-TW" w:eastAsia="zh-TW"/>
        </w:rPr>
      </w:pPr>
      <w:bookmarkStart w:name="_Toc61" w:id="61"/>
      <w:r>
        <w:rPr>
          <w:rFonts w:ascii="黑体" w:cs="黑体" w:hAnsi="黑体" w:eastAsia="黑体"/>
          <w:rtl w:val="0"/>
          <w:lang w:val="zh-TW" w:eastAsia="zh-TW"/>
        </w:rPr>
        <w:t>客户服务页面</w:t>
      </w:r>
      <w:bookmarkEnd w:id="61"/>
    </w:p>
    <w:p>
      <w:pPr>
        <w:pStyle w:val="正文 A A"/>
      </w:pPr>
      <w:r>
        <w:rPr>
          <w:rFonts w:ascii="Arial Unicode MS" w:hAnsi="Arial Unicode MS"/>
          <w:rtl w:val="0"/>
          <w:lang w:val="en-US"/>
        </w:rPr>
        <w:t xml:space="preserve">    </w:t>
      </w:r>
      <w:r>
        <w:rPr>
          <w:rFonts w:eastAsia="Arial Unicode MS" w:hint="eastAsia"/>
          <w:rtl w:val="0"/>
          <w:lang w:val="zh-TW" w:eastAsia="zh-TW"/>
        </w:rPr>
        <w:t>对于会员用户，提供客户评价商品的页面。对于商家，提供商家查看客户评论以及回复客户评论的页面。</w:t>
      </w:r>
    </w:p>
    <w:p>
      <w:pPr>
        <w:pStyle w:val="标题 3"/>
        <w:numPr>
          <w:ilvl w:val="2"/>
          <w:numId w:val="13"/>
        </w:numPr>
        <w:rPr>
          <w:lang w:val="zh-TW" w:eastAsia="zh-TW"/>
        </w:rPr>
      </w:pPr>
      <w:bookmarkStart w:name="_Toc62" w:id="62"/>
      <w:r>
        <w:rPr>
          <w:rFonts w:ascii="黑体" w:cs="黑体" w:hAnsi="黑体" w:eastAsia="黑体"/>
          <w:rtl w:val="0"/>
          <w:lang w:val="zh-TW" w:eastAsia="zh-TW"/>
        </w:rPr>
        <w:t>商家商品管理页面</w:t>
      </w:r>
      <w:bookmarkEnd w:id="62"/>
    </w:p>
    <w:p>
      <w:pPr>
        <w:pStyle w:val="正文 A A"/>
      </w:pPr>
      <w:r>
        <w:rPr>
          <w:rFonts w:ascii="Arial Unicode MS" w:hAnsi="Arial Unicode MS"/>
          <w:rtl w:val="0"/>
          <w:lang w:val="en-US"/>
        </w:rPr>
        <w:t xml:space="preserve">    </w:t>
      </w:r>
      <w:r>
        <w:rPr>
          <w:rFonts w:eastAsia="Arial Unicode MS" w:hint="eastAsia"/>
          <w:rtl w:val="0"/>
          <w:lang w:val="zh-TW" w:eastAsia="zh-TW"/>
        </w:rPr>
        <w:t>此页面商家可以查看自己放在网页上的各个商品。点击相应商品后，可查看商品详细信息，并可更改商品属性，修改商品的描述。</w:t>
      </w:r>
    </w:p>
    <w:p>
      <w:pPr>
        <w:pStyle w:val="标题 3"/>
        <w:numPr>
          <w:ilvl w:val="2"/>
          <w:numId w:val="13"/>
        </w:numPr>
        <w:rPr>
          <w:lang w:val="zh-TW" w:eastAsia="zh-TW"/>
        </w:rPr>
      </w:pPr>
      <w:bookmarkStart w:name="_Toc63" w:id="63"/>
      <w:r>
        <w:rPr>
          <w:rFonts w:ascii="黑体" w:cs="黑体" w:hAnsi="黑体" w:eastAsia="黑体"/>
          <w:rtl w:val="0"/>
          <w:lang w:val="zh-TW" w:eastAsia="zh-TW"/>
        </w:rPr>
        <w:t>商家订单处理页面</w:t>
      </w:r>
      <w:bookmarkEnd w:id="63"/>
    </w:p>
    <w:p>
      <w:pPr>
        <w:pStyle w:val="正文 A"/>
      </w:pPr>
      <w:r>
        <w:rPr>
          <w:rFonts w:ascii="Arial Unicode MS" w:hAnsi="Arial Unicode MS"/>
          <w:rtl w:val="0"/>
          <w:lang w:val="en-US"/>
        </w:rPr>
        <w:t xml:space="preserve">    </w:t>
      </w:r>
      <w:r>
        <w:rPr>
          <w:rFonts w:ascii="宋体" w:cs="宋体" w:hAnsi="宋体" w:eastAsia="宋体"/>
          <w:rtl w:val="0"/>
          <w:lang w:val="zh-TW" w:eastAsia="zh-TW"/>
        </w:rPr>
        <w:t>此页面商家可以查看客户下的各个订单。点击相应订单后，可查看订单详细信息，并可更改订单的状态。</w:t>
      </w:r>
    </w:p>
    <w:sectPr>
      <w:headerReference w:type="default" r:id="rId35"/>
      <w:footerReference w:type="default" r:id="rId36"/>
      <w:pgSz w:w="11900" w:h="16840" w:orient="portrait"/>
      <w:pgMar w:top="1440" w:right="1797" w:bottom="1440" w:left="1797" w:header="851" w:footer="99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宋体">
    <w:charset w:val="00"/>
    <w:family w:val="roman"/>
    <w:pitch w:val="default"/>
  </w:font>
  <w:font w:name="黑体">
    <w:charset w:val="00"/>
    <w:family w:val="roman"/>
    <w:pitch w:val="default"/>
  </w:font>
  <w:font w:name="Cambria">
    <w:charset w:val="00"/>
    <w:family w:val="roman"/>
    <w:pitch w:val="default"/>
  </w:font>
  <w:font w:name="楷体_GB2312">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tabs>
        <w:tab w:val="right" w:pos="8286"/>
        <w:tab w:val="clear" w:pos="8306"/>
      </w:tabs>
      <w:jc w:val="center"/>
    </w:pPr>
    <w:r>
      <w:rPr/>
      <w:fldChar w:fldCharType="begin" w:fldLock="0"/>
    </w:r>
    <w:r>
      <w:instrText xml:space="preserve"> PAGE </w:instrText>
    </w:r>
    <w:r>
      <w:rPr/>
      <w:fldChar w:fldCharType="separate" w:fldLock="0"/>
    </w:r>
    <w:r>
      <w:t>III</w:t>
    </w:r>
    <w:r>
      <w:rPr/>
      <w:fldChar w:fldCharType="end" w:fldLock="0"/>
    </w: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tabs>
        <w:tab w:val="right" w:pos="8286"/>
        <w:tab w:val="clear" w:pos="8306"/>
      </w:tabs>
      <w:jc w:val="center"/>
    </w:pPr>
    <w:r>
      <w:rPr/>
      <w:fldChar w:fldCharType="begin" w:fldLock="0"/>
    </w:r>
    <w:r>
      <w:instrText xml:space="preserve"> PAGE </w:instrText>
    </w:r>
    <w:r>
      <w:rPr/>
      <w:fldChar w:fldCharType="separate" w:fldLock="0"/>
    </w:r>
    <w:r>
      <w:t>37</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tabs>
        <w:tab w:val="right" w:pos="8286"/>
        <w:tab w:val="clear" w:pos="8306"/>
      </w:tabs>
    </w:pPr>
    <w:r>
      <w:rPr>
        <w:rtl w:val="0"/>
        <w:lang w:val="en-US"/>
      </w:rPr>
      <w:t>&lt;&lt;</w:t>
    </w:r>
    <w:r>
      <w:rPr>
        <w:rFonts w:ascii="宋体" w:cs="宋体" w:hAnsi="宋体" w:eastAsia="宋体"/>
        <w:rtl w:val="0"/>
        <w:lang w:val="zh-TW" w:eastAsia="zh-TW"/>
      </w:rPr>
      <w:t>淘京东宝网上购物平台</w:t>
    </w:r>
    <w:r>
      <w:rPr>
        <w:rtl w:val="0"/>
        <w:lang w:val="en-US"/>
      </w:rPr>
      <w:t>&gt;&gt;</w:t>
      <w:tab/>
      <w:tab/>
    </w:r>
    <w:r>
      <w:rPr>
        <w:rFonts w:ascii="宋体" w:cs="宋体" w:hAnsi="宋体" w:eastAsia="宋体"/>
        <w:rtl w:val="0"/>
        <w:lang w:val="zh-TW" w:eastAsia="zh-TW"/>
      </w:rPr>
      <w:t>需求规格说明书</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924"/>
        </w:tabs>
        <w:ind w:left="974" w:hanging="49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clear" w:pos="1680"/>
        </w:tabs>
        <w:ind w:left="1680" w:hanging="7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已导入的样式“1”"/>
  </w:abstractNum>
  <w:abstractNum w:abstractNumId="2">
    <w:multiLevelType w:val="hybridMultilevel"/>
    <w:styleLink w:val="已导入的样式“1”"/>
    <w:lvl w:ilvl="0">
      <w:start w:val="1"/>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clear" w:pos="864"/>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已导入的样式“2”"/>
  </w:abstractNum>
  <w:abstractNum w:abstractNumId="4">
    <w:multiLevelType w:val="hybridMultilevel"/>
    <w:styleLink w:val="已导入的样式“2”"/>
    <w:lvl w:ilvl="0">
      <w:start w:val="1"/>
      <w:numFmt w:val="decimal"/>
      <w:suff w:val="tab"/>
      <w:lvlText w:val="(%1)"/>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840"/>
        </w:tabs>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840"/>
        </w:tabs>
        <w:ind w:left="1680" w:hanging="5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4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840"/>
        </w:tabs>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840"/>
        </w:tabs>
        <w:ind w:left="2940" w:hanging="5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4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840"/>
        </w:tabs>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840"/>
        </w:tabs>
        <w:ind w:left="4200" w:hanging="5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已导入的样式“3”"/>
  </w:abstractNum>
  <w:abstractNum w:abstractNumId="6">
    <w:multiLevelType w:val="hybridMultilevel"/>
    <w:styleLink w:val="已导入的样式“3”"/>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已导入的样式“4”"/>
  </w:abstractNum>
  <w:abstractNum w:abstractNumId="8">
    <w:multiLevelType w:val="hybridMultilevel"/>
    <w:styleLink w:val="已导入的样式“4”"/>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已导入的样式“5”"/>
  </w:abstractNum>
  <w:abstractNum w:abstractNumId="10">
    <w:multiLevelType w:val="hybridMultilevel"/>
    <w:styleLink w:val="已导入的样式“5”"/>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已导入的样式“6”"/>
  </w:abstractNum>
  <w:abstractNum w:abstractNumId="12">
    <w:multiLevelType w:val="hybridMultilevel"/>
    <w:styleLink w:val="已导入的样式“6”"/>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已导入的样式“7”"/>
  </w:abstractNum>
  <w:abstractNum w:abstractNumId="14">
    <w:multiLevelType w:val="hybridMultilevel"/>
    <w:styleLink w:val="已导入的样式“7”"/>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已导入的样式“8”"/>
  </w:abstractNum>
  <w:abstractNum w:abstractNumId="16">
    <w:multiLevelType w:val="hybridMultilevel"/>
    <w:styleLink w:val="已导入的样式“8”"/>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numStyleLink w:val="已导入的样式“9”"/>
  </w:abstractNum>
  <w:abstractNum w:abstractNumId="18">
    <w:multiLevelType w:val="hybridMultilevel"/>
    <w:styleLink w:val="已导入的样式“9”"/>
    <w:lvl w:ilvl="0">
      <w:start w:val="1"/>
      <w:numFmt w:val="decimal"/>
      <w:suff w:val="nothing"/>
      <w:lvlText w:val="%1."/>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105" w:hanging="10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2">
      <w:startOverride w:val="2"/>
    </w:lvlOverride>
  </w:num>
  <w:num w:numId="5">
    <w:abstractNumId w:val="0"/>
    <w:lvlOverride w:ilvl="2">
      <w:startOverride w:val="4"/>
    </w:lvlOverride>
  </w:num>
  <w:num w:numId="6">
    <w:abstractNumId w:val="0"/>
    <w:lvlOverride w:ilvl="2">
      <w:startOverride w:val="5"/>
    </w:lvlOverride>
  </w:num>
  <w:num w:numId="7">
    <w:abstractNumId w:val="0"/>
    <w:lvlOverride w:ilvl="2">
      <w:startOverride w:val="6"/>
    </w:lvlOverride>
  </w:num>
  <w:num w:numId="8">
    <w:abstractNumId w:val="0"/>
    <w:lvlOverride w:ilvl="2">
      <w:startOverride w:val="7"/>
    </w:lvlOverride>
  </w:num>
  <w:num w:numId="9">
    <w:abstractNumId w:val="0"/>
    <w:lvlOverride w:ilvl="0">
      <w:startOverride w:val="6"/>
    </w:lvlOverride>
  </w:num>
  <w:num w:numId="10">
    <w:abstractNumId w:val="0"/>
    <w:lvlOverride w:ilvl="1">
      <w:startOverride w:val="2"/>
    </w:lvlOverride>
  </w:num>
  <w:num w:numId="11">
    <w:abstractNumId w:val="0"/>
    <w:lvlOverride w:ilvl="0">
      <w:startOverride w:val="7"/>
    </w:lvlOverride>
  </w:num>
  <w:num w:numId="12">
    <w:abstractNumId w:val="2"/>
  </w:num>
  <w:num w:numId="13">
    <w:abstractNumId w:val="1"/>
  </w:num>
  <w:num w:numId="14">
    <w:abstractNumId w:val="1"/>
    <w:lvlOverride w:ilvl="0">
      <w:startOverride w:val="2"/>
    </w:lvlOverride>
  </w:num>
  <w:num w:numId="15">
    <w:abstractNumId w:val="4"/>
  </w:num>
  <w:num w:numId="16">
    <w:abstractNumId w:val="3"/>
  </w:num>
  <w:num w:numId="17">
    <w:abstractNumId w:val="1"/>
    <w:lvlOverride w:ilvl="0">
      <w:startOverride w:val="3"/>
    </w:lvlOverride>
  </w:num>
  <w:num w:numId="18">
    <w:abstractNumId w:val="6"/>
  </w:num>
  <w:num w:numId="19">
    <w:abstractNumId w:val="5"/>
  </w:num>
  <w:num w:numId="20">
    <w:abstractNumId w:val="1"/>
    <w:lvlOverride w:ilvl="2">
      <w:startOverride w:val="2"/>
    </w:lvlOverride>
  </w:num>
  <w:num w:numId="21">
    <w:abstractNumId w:val="8"/>
  </w:num>
  <w:num w:numId="22">
    <w:abstractNumId w:val="7"/>
  </w:num>
  <w:num w:numId="23">
    <w:abstractNumId w:val="1"/>
    <w:lvlOverride w:ilvl="2">
      <w:startOverride w:val="4"/>
    </w:lvlOverride>
  </w:num>
  <w:num w:numId="24">
    <w:abstractNumId w:val="10"/>
  </w:num>
  <w:num w:numId="25">
    <w:abstractNumId w:val="9"/>
  </w:num>
  <w:num w:numId="26">
    <w:abstractNumId w:val="1"/>
    <w:lvlOverride w:ilvl="2">
      <w:startOverride w:val="5"/>
    </w:lvlOverride>
  </w:num>
  <w:num w:numId="27">
    <w:abstractNumId w:val="12"/>
  </w:num>
  <w:num w:numId="28">
    <w:abstractNumId w:val="11"/>
  </w:num>
  <w:num w:numId="29">
    <w:abstractNumId w:val="1"/>
    <w:lvlOverride w:ilvl="2">
      <w:startOverride w:val="6"/>
    </w:lvlOverride>
  </w:num>
  <w:num w:numId="30">
    <w:abstractNumId w:val="14"/>
  </w:num>
  <w:num w:numId="31">
    <w:abstractNumId w:val="13"/>
  </w:num>
  <w:num w:numId="32">
    <w:abstractNumId w:val="1"/>
    <w:lvlOverride w:ilvl="3">
      <w:startOverride w:val="2"/>
    </w:lvlOverride>
  </w:num>
  <w:num w:numId="33">
    <w:abstractNumId w:val="16"/>
  </w:num>
  <w:num w:numId="34">
    <w:abstractNumId w:val="15"/>
  </w:num>
  <w:num w:numId="35">
    <w:abstractNumId w:val="1"/>
    <w:lvlOverride w:ilvl="3">
      <w:startOverride w:val="3"/>
    </w:lvlOverride>
  </w:num>
  <w:num w:numId="36">
    <w:abstractNumId w:val="18"/>
  </w:num>
  <w:num w:numId="37">
    <w:abstractNumId w:val="17"/>
  </w:num>
  <w:num w:numId="38">
    <w:abstractNumId w:val="1"/>
    <w:lvlOverride w:ilvl="3">
      <w:startOverride w:val="4"/>
    </w:lvlOverride>
  </w:num>
  <w:num w:numId="39">
    <w:abstractNumId w:val="1"/>
    <w:lvlOverride w:ilvl="2">
      <w:startOverride w:val="7"/>
    </w:lvlOverride>
  </w:num>
  <w:num w:numId="40">
    <w:abstractNumId w:val="1"/>
    <w:lvlOverride w:ilvl="0">
      <w:startOverride w:val="6"/>
    </w:lvlOverride>
  </w:num>
  <w:num w:numId="41">
    <w:abstractNumId w:val="1"/>
    <w:lvlOverride w:ilvl="1">
      <w:startOverride w:val="2"/>
    </w:lvlOverride>
  </w:num>
  <w:num w:numId="42">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36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TOC 1">
    <w:name w:val="TOC 1"/>
    <w:next w:val="TOC 1"/>
    <w:pPr>
      <w:keepNext w:val="0"/>
      <w:keepLines w:val="0"/>
      <w:pageBreakBefore w:val="0"/>
      <w:widowControl w:val="0"/>
      <w:shd w:val="clear" w:color="auto" w:fill="auto"/>
      <w:tabs>
        <w:tab w:val="left" w:pos="360"/>
        <w:tab w:val="left" w:pos="720"/>
        <w:tab w:val="right" w:pos="8286" w:leader="dot"/>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1">
    <w:name w:val="标题 1"/>
    <w:next w:val="正文 A"/>
    <w:pPr>
      <w:keepNext w:val="1"/>
      <w:keepLines w:val="1"/>
      <w:pageBreakBefore w:val="0"/>
      <w:widowControl w:val="0"/>
      <w:shd w:val="clear" w:color="auto" w:fill="auto"/>
      <w:tabs>
        <w:tab w:val="left" w:pos="432"/>
      </w:tabs>
      <w:suppressAutoHyphens w:val="0"/>
      <w:bidi w:val="0"/>
      <w:spacing w:before="340" w:after="330" w:line="578"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44"/>
      <w:position w:val="0"/>
      <w:sz w:val="36"/>
      <w:szCs w:val="36"/>
      <w:u w:val="none" w:color="000000"/>
      <w:vertAlign w:val="baseline"/>
      <w:lang w:val="en-US"/>
    </w:rPr>
  </w:style>
  <w:style w:type="paragraph" w:styleId="TOC 2">
    <w:name w:val="TOC 2"/>
    <w:next w:val="TOC 2"/>
    <w:pPr>
      <w:keepNext w:val="0"/>
      <w:keepLines w:val="0"/>
      <w:pageBreakBefore w:val="0"/>
      <w:widowControl w:val="0"/>
      <w:shd w:val="clear" w:color="auto" w:fill="auto"/>
      <w:tabs>
        <w:tab w:val="left" w:pos="924"/>
        <w:tab w:val="right" w:pos="8286" w:leader="dot"/>
      </w:tabs>
      <w:suppressAutoHyphens w:val="0"/>
      <w:bidi w:val="0"/>
      <w:spacing w:before="0" w:after="0" w:line="360" w:lineRule="auto"/>
      <w:ind w:left="48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2">
    <w:name w:val="标题 2"/>
    <w:next w:val="正文 A"/>
    <w:pPr>
      <w:keepNext w:val="1"/>
      <w:keepLines w:val="1"/>
      <w:pageBreakBefore w:val="0"/>
      <w:widowControl w:val="0"/>
      <w:shd w:val="clear" w:color="auto" w:fill="auto"/>
      <w:tabs>
        <w:tab w:val="left" w:pos="576"/>
      </w:tabs>
      <w:suppressAutoHyphens w:val="0"/>
      <w:bidi w:val="0"/>
      <w:spacing w:before="260" w:after="260" w:line="416" w:lineRule="auto"/>
      <w:ind w:left="0" w:right="0" w:firstLine="0"/>
      <w:jc w:val="both"/>
      <w:outlineLvl w:val="1"/>
    </w:pPr>
    <w:rPr>
      <w:rFonts w:ascii="Arial" w:cs="Arial" w:hAnsi="Arial" w:eastAsia="Arial"/>
      <w:b w:val="1"/>
      <w:bCs w:val="1"/>
      <w:i w:val="0"/>
      <w:iCs w:val="0"/>
      <w:caps w:val="0"/>
      <w:smallCaps w:val="0"/>
      <w:strike w:val="0"/>
      <w:dstrike w:val="0"/>
      <w:outline w:val="0"/>
      <w:color w:val="000000"/>
      <w:spacing w:val="0"/>
      <w:kern w:val="2"/>
      <w:position w:val="0"/>
      <w:sz w:val="28"/>
      <w:szCs w:val="28"/>
      <w:u w:val="none" w:color="000000"/>
      <w:vertAlign w:val="baseline"/>
      <w:lang w:val="en-US"/>
    </w:rPr>
  </w:style>
  <w:style w:type="paragraph" w:styleId="TOC 3">
    <w:name w:val="TOC 3"/>
    <w:next w:val="TOC 3"/>
    <w:pPr>
      <w:keepNext w:val="0"/>
      <w:keepLines w:val="0"/>
      <w:pageBreakBefore w:val="0"/>
      <w:widowControl w:val="0"/>
      <w:shd w:val="clear" w:color="auto" w:fill="auto"/>
      <w:tabs>
        <w:tab w:val="left" w:pos="1680"/>
        <w:tab w:val="right" w:pos="8286" w:leader="dot"/>
      </w:tabs>
      <w:suppressAutoHyphens w:val="0"/>
      <w:bidi w:val="0"/>
      <w:spacing w:before="0" w:after="0" w:line="360" w:lineRule="auto"/>
      <w:ind w:left="96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3">
    <w:name w:val="标题 3"/>
    <w:next w:val="正文 A"/>
    <w:pPr>
      <w:keepNext w:val="1"/>
      <w:keepLines w:val="1"/>
      <w:pageBreakBefore w:val="0"/>
      <w:widowControl w:val="0"/>
      <w:shd w:val="clear" w:color="auto" w:fill="auto"/>
      <w:tabs>
        <w:tab w:val="left" w:pos="720"/>
      </w:tabs>
      <w:suppressAutoHyphens w:val="0"/>
      <w:bidi w:val="0"/>
      <w:spacing w:before="260" w:after="260" w:line="41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TOC 4">
    <w:name w:val="TOC 4"/>
    <w:next w:val="TOC 4"/>
    <w:pPr>
      <w:keepNext w:val="0"/>
      <w:keepLines w:val="0"/>
      <w:pageBreakBefore w:val="0"/>
      <w:widowControl w:val="1"/>
      <w:shd w:val="clear" w:color="auto" w:fill="auto"/>
      <w:tabs>
        <w:tab w:val="left" w:pos="360"/>
        <w:tab w:val="left" w:pos="720"/>
        <w:tab w:val="right" w:pos="8286" w:leader="dot"/>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auto"/>
      <w:vertAlign w:val="baseline"/>
    </w:rPr>
  </w:style>
  <w:style w:type="paragraph" w:styleId="标题 4">
    <w:name w:val="标题 4"/>
    <w:next w:val="正文 A"/>
    <w:pPr>
      <w:keepNext w:val="1"/>
      <w:keepLines w:val="1"/>
      <w:pageBreakBefore w:val="0"/>
      <w:widowControl w:val="0"/>
      <w:shd w:val="clear" w:color="auto" w:fill="auto"/>
      <w:tabs>
        <w:tab w:val="left" w:pos="864"/>
      </w:tabs>
      <w:suppressAutoHyphens w:val="0"/>
      <w:bidi w:val="0"/>
      <w:spacing w:before="280" w:after="290" w:line="376" w:lineRule="auto"/>
      <w:ind w:left="0" w:right="0" w:firstLine="0"/>
      <w:jc w:val="both"/>
      <w:outlineLvl w:val="3"/>
    </w:pPr>
    <w:rPr>
      <w:rFonts w:ascii="Arial" w:cs="Arial" w:hAnsi="Arial" w:eastAsia="Arial"/>
      <w:b w:val="1"/>
      <w:bCs w:val="1"/>
      <w:i w:val="0"/>
      <w:iCs w:val="0"/>
      <w:caps w:val="0"/>
      <w:smallCaps w:val="0"/>
      <w:strike w:val="0"/>
      <w:dstrike w:val="0"/>
      <w:outline w:val="0"/>
      <w:color w:val="000000"/>
      <w:spacing w:val="0"/>
      <w:kern w:val="2"/>
      <w:position w:val="0"/>
      <w:sz w:val="28"/>
      <w:szCs w:val="28"/>
      <w:u w:val="none" w:color="000000"/>
      <w:vertAlign w:val="baseline"/>
      <w:lang w:val="en-US"/>
    </w:r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36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numbering" w:styleId="已导入的样式“1”">
    <w:name w:val="已导入的样式“1”"/>
    <w:pPr>
      <w:numPr>
        <w:numId w:val="12"/>
      </w:numPr>
    </w:p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both"/>
      <w:outlineLvl w:val="9"/>
    </w:pPr>
    <w:rPr>
      <w:rFonts w:ascii="Calibri" w:cs="Calibri" w:hAnsi="Calibri" w:eastAsia="Calibri"/>
      <w:b w:val="0"/>
      <w:bCs w:val="0"/>
      <w:i w:val="0"/>
      <w:iCs w:val="0"/>
      <w:caps w:val="0"/>
      <w:smallCaps w:val="0"/>
      <w:strike w:val="0"/>
      <w:dstrike w:val="0"/>
      <w:outline w:val="0"/>
      <w:color w:val="000000"/>
      <w:spacing w:val="0"/>
      <w:kern w:val="2"/>
      <w:position w:val="0"/>
      <w:sz w:val="21"/>
      <w:szCs w:val="21"/>
      <w:u w:val="none" w:color="000000"/>
      <w:vertAlign w:val="baseline"/>
      <w:lang w:val="en-US"/>
    </w:rPr>
  </w:style>
  <w:style w:type="numbering" w:styleId="已导入的样式“2”">
    <w:name w:val="已导入的样式“2”"/>
    <w:pPr>
      <w:numPr>
        <w:numId w:val="15"/>
      </w:numPr>
    </w:pPr>
  </w:style>
  <w:style w:type="paragraph" w:styleId="正文 A A">
    <w:name w:val="正文 A A"/>
    <w:next w:val="正文 A A"/>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numbering" w:styleId="已导入的样式“3”">
    <w:name w:val="已导入的样式“3”"/>
    <w:pPr>
      <w:numPr>
        <w:numId w:val="18"/>
      </w:numPr>
    </w:pPr>
  </w:style>
  <w:style w:type="numbering" w:styleId="已导入的样式“4”">
    <w:name w:val="已导入的样式“4”"/>
    <w:pPr>
      <w:numPr>
        <w:numId w:val="21"/>
      </w:numPr>
    </w:pPr>
  </w:style>
  <w:style w:type="numbering" w:styleId="已导入的样式“5”">
    <w:name w:val="已导入的样式“5”"/>
    <w:pPr>
      <w:numPr>
        <w:numId w:val="24"/>
      </w:numPr>
    </w:pPr>
  </w:style>
  <w:style w:type="numbering" w:styleId="已导入的样式“6”">
    <w:name w:val="已导入的样式“6”"/>
    <w:pPr>
      <w:numPr>
        <w:numId w:val="27"/>
      </w:numPr>
    </w:pPr>
  </w:style>
  <w:style w:type="numbering" w:styleId="已导入的样式“7”">
    <w:name w:val="已导入的样式“7”"/>
    <w:pPr>
      <w:numPr>
        <w:numId w:val="30"/>
      </w:numPr>
    </w:pPr>
  </w:style>
  <w:style w:type="numbering" w:styleId="已导入的样式“8”">
    <w:name w:val="已导入的样式“8”"/>
    <w:pPr>
      <w:numPr>
        <w:numId w:val="33"/>
      </w:numPr>
    </w:pPr>
  </w:style>
  <w:style w:type="numbering" w:styleId="已导入的样式“9”">
    <w:name w:val="已导入的样式“9”"/>
    <w:pPr>
      <w:numPr>
        <w:numId w:val="36"/>
      </w:numPr>
    </w:pPr>
  </w:style>
  <w:style w:type="paragraph" w:styleId="正文缩进">
    <w:name w:val="正文缩进"/>
    <w:next w:val="正文缩进"/>
    <w:pPr>
      <w:keepNext w:val="0"/>
      <w:keepLines w:val="0"/>
      <w:pageBreakBefore w:val="0"/>
      <w:widowControl w:val="0"/>
      <w:shd w:val="clear" w:color="auto" w:fill="auto"/>
      <w:suppressAutoHyphens w:val="0"/>
      <w:bidi w:val="0"/>
      <w:spacing w:before="0" w:after="0" w:line="360" w:lineRule="auto"/>
      <w:ind w:left="0" w:right="0" w:firstLine="480"/>
      <w:jc w:val="both"/>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3.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