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37"/>
        <w:gridCol w:w="3700"/>
      </w:tblGrid>
      <w:tr w:rsidR="00340FBF">
        <w:trPr>
          <w:trHeight w:val="276"/>
        </w:trPr>
        <w:tc>
          <w:tcPr>
            <w:tcW w:w="8500" w:type="dxa"/>
            <w:gridSpan w:val="3"/>
            <w:shd w:val="clear" w:color="auto" w:fill="auto"/>
            <w:vAlign w:val="center"/>
          </w:tcPr>
          <w:p w:rsidR="00340FBF" w:rsidRDefault="00BB4F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软件开发计划修改说明表</w:t>
            </w:r>
          </w:p>
        </w:tc>
      </w:tr>
      <w:tr w:rsidR="00340FBF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340FBF" w:rsidRDefault="00BB4F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340FBF" w:rsidRDefault="00BB4F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340FBF" w:rsidRDefault="00BB4F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修改人</w:t>
            </w:r>
          </w:p>
        </w:tc>
      </w:tr>
      <w:tr w:rsidR="00340FBF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340FBF" w:rsidRDefault="00BB4F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系统需求分析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340FBF" w:rsidRDefault="00BB4F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修改系统需求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340FBF" w:rsidRDefault="00BB4F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赵岳</w:t>
            </w:r>
          </w:p>
        </w:tc>
      </w:tr>
      <w:tr w:rsidR="00340FBF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340FBF" w:rsidRDefault="00BB4F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活动进度表章节的人员分配表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340FBF" w:rsidRDefault="00BB4F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修改人员分配表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340FBF" w:rsidRDefault="00BB4F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杨特</w:t>
            </w:r>
          </w:p>
        </w:tc>
      </w:tr>
      <w:tr w:rsidR="00BB4F0D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BB4F0D" w:rsidRDefault="00BB4F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引言</w:t>
            </w:r>
            <w:r w:rsidR="00F33740">
              <w:rPr>
                <w:rFonts w:hint="eastAsia"/>
                <w:szCs w:val="21"/>
              </w:rPr>
              <w:t>-</w:t>
            </w:r>
            <w:r w:rsidR="00F33740">
              <w:rPr>
                <w:rFonts w:hint="eastAsia"/>
                <w:szCs w:val="21"/>
              </w:rPr>
              <w:t>文档标识</w:t>
            </w:r>
            <w:bookmarkStart w:id="0" w:name="_GoBack"/>
            <w:bookmarkEnd w:id="0"/>
          </w:p>
        </w:tc>
        <w:tc>
          <w:tcPr>
            <w:tcW w:w="2537" w:type="dxa"/>
            <w:shd w:val="clear" w:color="auto" w:fill="auto"/>
            <w:vAlign w:val="center"/>
          </w:tcPr>
          <w:p w:rsidR="00BB4F0D" w:rsidRDefault="00F3374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统一了最终版本的文档名称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BB4F0D" w:rsidRDefault="00BB4F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赵岳</w:t>
            </w:r>
          </w:p>
        </w:tc>
      </w:tr>
    </w:tbl>
    <w:p w:rsidR="00340FBF" w:rsidRDefault="00340FBF"/>
    <w:p w:rsidR="00340FBF" w:rsidRDefault="00340FBF">
      <w:pPr>
        <w:jc w:val="left"/>
      </w:pPr>
    </w:p>
    <w:sectPr w:rsidR="00340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ED4" w:rsidRDefault="00185ED4" w:rsidP="00F33740">
      <w:r>
        <w:separator/>
      </w:r>
    </w:p>
  </w:endnote>
  <w:endnote w:type="continuationSeparator" w:id="0">
    <w:p w:rsidR="00185ED4" w:rsidRDefault="00185ED4" w:rsidP="00F33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ED4" w:rsidRDefault="00185ED4" w:rsidP="00F33740">
      <w:r>
        <w:separator/>
      </w:r>
    </w:p>
  </w:footnote>
  <w:footnote w:type="continuationSeparator" w:id="0">
    <w:p w:rsidR="00185ED4" w:rsidRDefault="00185ED4" w:rsidP="00F33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71C17"/>
    <w:rsid w:val="00185ED4"/>
    <w:rsid w:val="00340FBF"/>
    <w:rsid w:val="006531D7"/>
    <w:rsid w:val="00BB4F0D"/>
    <w:rsid w:val="00F33740"/>
    <w:rsid w:val="00FE463D"/>
    <w:rsid w:val="11FA42A4"/>
    <w:rsid w:val="15471C17"/>
    <w:rsid w:val="16E454A7"/>
    <w:rsid w:val="1B8E3E92"/>
    <w:rsid w:val="31D6622E"/>
    <w:rsid w:val="500E29A0"/>
    <w:rsid w:val="5F0C083E"/>
    <w:rsid w:val="72960297"/>
    <w:rsid w:val="7A08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EC30C9"/>
  <w15:docId w15:val="{576E4F3C-F0CD-428C-BD36-ADA7E97A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33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33740"/>
    <w:rPr>
      <w:kern w:val="2"/>
      <w:sz w:val="18"/>
      <w:szCs w:val="18"/>
    </w:rPr>
  </w:style>
  <w:style w:type="paragraph" w:styleId="a5">
    <w:name w:val="footer"/>
    <w:basedOn w:val="a"/>
    <w:link w:val="a6"/>
    <w:rsid w:val="00F33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3374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70478</dc:creator>
  <cp:lastModifiedBy>赵岳</cp:lastModifiedBy>
  <cp:revision>4</cp:revision>
  <dcterms:created xsi:type="dcterms:W3CDTF">2016-11-27T18:24:00Z</dcterms:created>
  <dcterms:modified xsi:type="dcterms:W3CDTF">2016-11-28T13:44:00Z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