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表2.1 软件问题清单（模板）</w:t>
      </w:r>
    </w:p>
    <w:tbl>
      <w:tblPr>
        <w:tblStyle w:val="5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8"/>
        <w:gridCol w:w="856"/>
        <w:gridCol w:w="3156"/>
        <w:gridCol w:w="1138"/>
        <w:gridCol w:w="887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712" w:type="dxa"/>
            <w:gridSpan w:val="5"/>
          </w:tcPr>
          <w:p>
            <w:pPr>
              <w:pStyle w:val="2"/>
              <w:rPr>
                <w:rFonts w:hint="eastAsia"/>
                <w:szCs w:val="21"/>
              </w:rPr>
            </w:pPr>
            <w:bookmarkStart w:id="0" w:name="_Toc464198918"/>
            <w:bookmarkStart w:id="1" w:name="_Toc466285638"/>
            <w:bookmarkStart w:id="2" w:name="_Toc468222303"/>
            <w:bookmarkStart w:id="3" w:name="_Toc466286121"/>
            <w:bookmarkStart w:id="4" w:name="_Toc465023180"/>
            <w:r>
              <w:rPr>
                <w:rFonts w:hint="eastAsia"/>
                <w:sz w:val="21"/>
                <w:szCs w:val="21"/>
              </w:rPr>
              <w:t>Shopping Site</w:t>
            </w:r>
            <w:bookmarkStart w:id="5" w:name="_Toc466286122"/>
            <w:bookmarkStart w:id="6" w:name="_Toc468222304"/>
            <w:bookmarkStart w:id="7" w:name="_Toc466285639"/>
            <w:bookmarkEnd w:id="0"/>
            <w:bookmarkEnd w:id="1"/>
            <w:bookmarkEnd w:id="2"/>
            <w:bookmarkEnd w:id="3"/>
            <w:bookmarkEnd w:id="4"/>
            <w:r>
              <w:rPr>
                <w:rFonts w:hint="eastAsia"/>
                <w:sz w:val="21"/>
                <w:szCs w:val="21"/>
              </w:rPr>
              <w:t>购物网站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2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4012" w:type="dxa"/>
            <w:gridSpan w:val="2"/>
          </w:tcPr>
          <w:p>
            <w:pPr>
              <w:pStyle w:val="2"/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Shopping Site购物网站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软件设计说明书</w:t>
            </w:r>
          </w:p>
        </w:tc>
        <w:tc>
          <w:tcPr>
            <w:tcW w:w="1138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56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401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2016.11.29</w:t>
            </w:r>
          </w:p>
        </w:tc>
        <w:tc>
          <w:tcPr>
            <w:tcW w:w="1138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56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401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2016.12.16</w:t>
            </w:r>
          </w:p>
        </w:tc>
        <w:tc>
          <w:tcPr>
            <w:tcW w:w="1138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56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王柏琦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29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67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29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文档前后字号大小不同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429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对每个模块的详细设计不够详细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67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将详细设计进行完善</w:t>
            </w:r>
            <w:bookmarkStart w:id="8" w:name="_GoBack"/>
            <w:bookmarkEnd w:id="8"/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47032"/>
    <w:rsid w:val="0B607318"/>
    <w:rsid w:val="10747032"/>
    <w:rsid w:val="2C404ED9"/>
    <w:rsid w:val="679525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2016-12-16T02:40:00Z</dcterms:created>
  <dc:creator>91034</dc:creator>
  <cp:lastModifiedBy>91034</cp:lastModifiedBy>
  <dcterms:modified xsi:type="dcterms:W3CDTF">2016-12-16T03:58:17Z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