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3F5" w:rsidRDefault="001021B2">
      <w:r>
        <w:rPr>
          <w:rFonts w:hint="eastAsia"/>
        </w:rPr>
        <w:t>说明：</w:t>
      </w:r>
    </w:p>
    <w:p w:rsidR="001021B2" w:rsidRDefault="001021B2">
      <w:r>
        <w:rPr>
          <w:rFonts w:hint="eastAsia"/>
        </w:rPr>
        <w:t xml:space="preserve">   </w:t>
      </w:r>
      <w:r>
        <w:rPr>
          <w:rFonts w:hint="eastAsia"/>
        </w:rPr>
        <w:t>在规范的时间节点内。并没有找到：</w:t>
      </w:r>
      <w:r>
        <w:rPr>
          <w:rFonts w:hint="eastAsia"/>
        </w:rPr>
        <w:t>Team</w:t>
      </w:r>
      <w:r w:rsidR="003116A0">
        <w:t>1</w:t>
      </w:r>
      <w:r w:rsidR="003116A0">
        <w:rPr>
          <w:rFonts w:hint="eastAsia"/>
        </w:rPr>
        <w:t>5</w:t>
      </w:r>
      <w:r>
        <w:rPr>
          <w:rFonts w:hint="eastAsia"/>
        </w:rPr>
        <w:t>小组给我们小组的软件开发计划的问题清单反馈，所以：</w:t>
      </w:r>
      <w:r w:rsidR="007E51BB">
        <w:rPr>
          <w:rFonts w:hint="eastAsia"/>
        </w:rPr>
        <w:t>仅</w:t>
      </w:r>
      <w:r>
        <w:rPr>
          <w:rFonts w:hint="eastAsia"/>
        </w:rPr>
        <w:t>依照现有的</w:t>
      </w:r>
      <w:r>
        <w:rPr>
          <w:rFonts w:hint="eastAsia"/>
        </w:rPr>
        <w:t>Team</w:t>
      </w:r>
      <w:r w:rsidR="003116A0">
        <w:t>1</w:t>
      </w:r>
      <w:r w:rsidR="003116A0">
        <w:rPr>
          <w:rFonts w:hint="eastAsia"/>
        </w:rPr>
        <w:t>4</w:t>
      </w:r>
      <w:r>
        <w:rPr>
          <w:rFonts w:hint="eastAsia"/>
        </w:rPr>
        <w:t>小组的</w:t>
      </w:r>
      <w:r w:rsidR="003227BE" w:rsidRPr="003227BE">
        <w:rPr>
          <w:rFonts w:hint="eastAsia"/>
        </w:rPr>
        <w:t>软件需求规格说明书</w:t>
      </w:r>
      <w:r w:rsidR="003227BE" w:rsidRPr="003227BE">
        <w:rPr>
          <w:rFonts w:hint="eastAsia"/>
        </w:rPr>
        <w:t>-</w:t>
      </w:r>
      <w:r w:rsidR="003227BE" w:rsidRPr="003227BE">
        <w:rPr>
          <w:rFonts w:hint="eastAsia"/>
        </w:rPr>
        <w:t>问题清单</w:t>
      </w:r>
      <w:r>
        <w:rPr>
          <w:rFonts w:hint="eastAsia"/>
        </w:rPr>
        <w:t>所提出的问题，进行逐项的说明与修改。</w:t>
      </w:r>
    </w:p>
    <w:p w:rsidR="001021B2" w:rsidRDefault="001021B2"/>
    <w:p w:rsidR="001021B2" w:rsidRDefault="001021B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21B2" w:rsidTr="006E5D48">
        <w:tc>
          <w:tcPr>
            <w:tcW w:w="8296" w:type="dxa"/>
            <w:gridSpan w:val="4"/>
          </w:tcPr>
          <w:p w:rsidR="001021B2" w:rsidRPr="001021B2" w:rsidRDefault="00176C35" w:rsidP="00176C35">
            <w:r>
              <w:rPr>
                <w:rFonts w:hint="eastAsia"/>
              </w:rPr>
              <w:t>软件开发计划</w:t>
            </w:r>
            <w:r w:rsidR="001021B2" w:rsidRPr="009C577F">
              <w:rPr>
                <w:rFonts w:hint="eastAsia"/>
              </w:rPr>
              <w:t>修改说明表</w:t>
            </w:r>
          </w:p>
        </w:tc>
      </w:tr>
      <w:tr w:rsidR="001021B2" w:rsidTr="001021B2">
        <w:tc>
          <w:tcPr>
            <w:tcW w:w="2074" w:type="dxa"/>
          </w:tcPr>
          <w:p w:rsidR="001021B2" w:rsidRDefault="001021B2">
            <w:r w:rsidRPr="009C577F">
              <w:rPr>
                <w:rFonts w:hint="eastAsia"/>
              </w:rPr>
              <w:t>位置</w:t>
            </w:r>
          </w:p>
        </w:tc>
        <w:tc>
          <w:tcPr>
            <w:tcW w:w="2074" w:type="dxa"/>
          </w:tcPr>
          <w:p w:rsidR="001021B2" w:rsidRDefault="00B1707E">
            <w:r>
              <w:rPr>
                <w:rFonts w:hint="eastAsia"/>
              </w:rPr>
              <w:t>是否修改</w:t>
            </w:r>
          </w:p>
        </w:tc>
        <w:tc>
          <w:tcPr>
            <w:tcW w:w="2074" w:type="dxa"/>
          </w:tcPr>
          <w:p w:rsidR="001021B2" w:rsidRDefault="00B1707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21B2" w:rsidRDefault="00B1707E">
            <w:r>
              <w:rPr>
                <w:rFonts w:hint="eastAsia"/>
              </w:rPr>
              <w:t>修改内容</w:t>
            </w:r>
          </w:p>
        </w:tc>
      </w:tr>
      <w:tr w:rsidR="00A30521" w:rsidTr="001021B2">
        <w:tc>
          <w:tcPr>
            <w:tcW w:w="2074" w:type="dxa"/>
          </w:tcPr>
          <w:p w:rsidR="00A30521" w:rsidRDefault="00A30521" w:rsidP="00A305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1.1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2074" w:type="dxa"/>
          </w:tcPr>
          <w:p w:rsidR="00A30521" w:rsidRDefault="00A30521" w:rsidP="00A305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30521" w:rsidRDefault="00A30521" w:rsidP="00A30521">
            <w:r>
              <w:rPr>
                <w:rFonts w:hint="eastAsia"/>
              </w:rPr>
              <w:t>有些大意</w:t>
            </w:r>
          </w:p>
        </w:tc>
        <w:tc>
          <w:tcPr>
            <w:tcW w:w="2074" w:type="dxa"/>
          </w:tcPr>
          <w:p w:rsidR="00A30521" w:rsidRDefault="00A30521" w:rsidP="00A30521">
            <w:r>
              <w:rPr>
                <w:rFonts w:hint="eastAsia"/>
              </w:rPr>
              <w:t>见文档</w:t>
            </w:r>
          </w:p>
        </w:tc>
      </w:tr>
      <w:tr w:rsidR="0070491C" w:rsidTr="001021B2">
        <w:tc>
          <w:tcPr>
            <w:tcW w:w="2074" w:type="dxa"/>
          </w:tcPr>
          <w:p w:rsidR="0070491C" w:rsidRDefault="0070491C" w:rsidP="007049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2074" w:type="dxa"/>
          </w:tcPr>
          <w:p w:rsidR="0070491C" w:rsidRDefault="0070491C" w:rsidP="0070491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0491C" w:rsidRDefault="0070491C" w:rsidP="0070491C">
            <w:r>
              <w:rPr>
                <w:rFonts w:hint="eastAsia"/>
              </w:rPr>
              <w:t>原本已发现，但忘了修改</w:t>
            </w:r>
          </w:p>
        </w:tc>
        <w:tc>
          <w:tcPr>
            <w:tcW w:w="2074" w:type="dxa"/>
          </w:tcPr>
          <w:p w:rsidR="0070491C" w:rsidRDefault="0070491C" w:rsidP="0070491C">
            <w:r>
              <w:rPr>
                <w:rFonts w:hint="eastAsia"/>
              </w:rPr>
              <w:t>见文档</w:t>
            </w:r>
          </w:p>
        </w:tc>
      </w:tr>
      <w:tr w:rsidR="00667AFE" w:rsidTr="001021B2">
        <w:tc>
          <w:tcPr>
            <w:tcW w:w="2074" w:type="dxa"/>
          </w:tcPr>
          <w:p w:rsidR="00667AFE" w:rsidRDefault="00667AFE" w:rsidP="00667A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2074" w:type="dxa"/>
          </w:tcPr>
          <w:p w:rsidR="00667AFE" w:rsidRDefault="00667AFE" w:rsidP="00667AF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667AFE" w:rsidRDefault="00667AFE" w:rsidP="00667AFE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000AA8">
              <w:rPr>
                <w:rFonts w:hint="eastAsia"/>
              </w:rPr>
              <w:t>属性</w:t>
            </w:r>
            <w:r>
              <w:rPr>
                <w:rFonts w:hint="eastAsia"/>
              </w:rPr>
              <w:t>与其它实体</w:t>
            </w:r>
            <w:r w:rsidR="00000AA8">
              <w:rPr>
                <w:rFonts w:hint="eastAsia"/>
              </w:rPr>
              <w:t>属性间</w:t>
            </w:r>
            <w:r>
              <w:rPr>
                <w:rFonts w:hint="eastAsia"/>
              </w:rPr>
              <w:t>不存在数据上的联系</w:t>
            </w:r>
            <w:r w:rsidR="008B73FA">
              <w:rPr>
                <w:rFonts w:hint="eastAsia"/>
              </w:rPr>
              <w:t>所以不需要有关系表</w:t>
            </w:r>
          </w:p>
        </w:tc>
        <w:tc>
          <w:tcPr>
            <w:tcW w:w="2074" w:type="dxa"/>
          </w:tcPr>
          <w:p w:rsidR="00667AFE" w:rsidRDefault="00667AFE" w:rsidP="00667AFE"/>
        </w:tc>
      </w:tr>
      <w:tr w:rsidR="00CB5F31" w:rsidTr="001021B2">
        <w:tc>
          <w:tcPr>
            <w:tcW w:w="2074" w:type="dxa"/>
          </w:tcPr>
          <w:p w:rsidR="00CB5F31" w:rsidRDefault="00CB5F31" w:rsidP="00CB5F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4.3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2074" w:type="dxa"/>
          </w:tcPr>
          <w:p w:rsidR="00CB5F31" w:rsidRDefault="00884D33" w:rsidP="00CB5F31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CB5F31" w:rsidRDefault="002326AF" w:rsidP="00CB5F31">
            <w:pPr>
              <w:rPr>
                <w:rFonts w:hint="eastAsia"/>
              </w:rPr>
            </w:pPr>
            <w:r>
              <w:rPr>
                <w:rFonts w:hint="eastAsia"/>
              </w:rPr>
              <w:t>商品数为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自然就不能再购买了，这个功能由上层软件实现</w:t>
            </w:r>
            <w:bookmarkStart w:id="0" w:name="_GoBack"/>
            <w:bookmarkEnd w:id="0"/>
          </w:p>
        </w:tc>
        <w:tc>
          <w:tcPr>
            <w:tcW w:w="2074" w:type="dxa"/>
          </w:tcPr>
          <w:p w:rsidR="00CB5F31" w:rsidRDefault="00CB5F31" w:rsidP="00CB5F31"/>
        </w:tc>
      </w:tr>
      <w:tr w:rsidR="00CB5F31" w:rsidTr="001021B2">
        <w:tc>
          <w:tcPr>
            <w:tcW w:w="2074" w:type="dxa"/>
          </w:tcPr>
          <w:p w:rsidR="00CB5F31" w:rsidRDefault="00CB5F31" w:rsidP="00CB5F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2074" w:type="dxa"/>
          </w:tcPr>
          <w:p w:rsidR="00CB5F31" w:rsidRDefault="00CB5F31" w:rsidP="00CB5F3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B5F31" w:rsidRDefault="00CB5F31" w:rsidP="00CB5F31"/>
        </w:tc>
        <w:tc>
          <w:tcPr>
            <w:tcW w:w="2074" w:type="dxa"/>
          </w:tcPr>
          <w:p w:rsidR="00CB5F31" w:rsidRDefault="00CB5F31" w:rsidP="00CB5F31">
            <w:r>
              <w:rPr>
                <w:rFonts w:hint="eastAsia"/>
              </w:rPr>
              <w:t>去掉等字</w:t>
            </w:r>
          </w:p>
        </w:tc>
      </w:tr>
      <w:tr w:rsidR="00CB5F31" w:rsidTr="00056E6D">
        <w:tc>
          <w:tcPr>
            <w:tcW w:w="4148" w:type="dxa"/>
            <w:gridSpan w:val="2"/>
          </w:tcPr>
          <w:p w:rsidR="00CB5F31" w:rsidRDefault="00CB5F31" w:rsidP="00CB5F31"/>
        </w:tc>
        <w:tc>
          <w:tcPr>
            <w:tcW w:w="2074" w:type="dxa"/>
          </w:tcPr>
          <w:p w:rsidR="00CB5F31" w:rsidRDefault="00CB5F31" w:rsidP="00CB5F31">
            <w:r w:rsidRPr="009C577F">
              <w:rPr>
                <w:rFonts w:hint="eastAsia"/>
              </w:rPr>
              <w:t>修改人</w:t>
            </w:r>
          </w:p>
        </w:tc>
        <w:tc>
          <w:tcPr>
            <w:tcW w:w="2074" w:type="dxa"/>
          </w:tcPr>
          <w:p w:rsidR="00CB5F31" w:rsidRDefault="00CB5F31" w:rsidP="00CB5F31">
            <w:r>
              <w:rPr>
                <w:rFonts w:hint="eastAsia"/>
              </w:rPr>
              <w:t>韦国华</w:t>
            </w:r>
          </w:p>
        </w:tc>
      </w:tr>
    </w:tbl>
    <w:p w:rsidR="001021B2" w:rsidRDefault="001021B2"/>
    <w:sectPr w:rsidR="00102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27A" w:rsidRDefault="0084027A" w:rsidP="00B26453">
      <w:r>
        <w:separator/>
      </w:r>
    </w:p>
  </w:endnote>
  <w:endnote w:type="continuationSeparator" w:id="0">
    <w:p w:rsidR="0084027A" w:rsidRDefault="0084027A" w:rsidP="00B2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27A" w:rsidRDefault="0084027A" w:rsidP="00B26453">
      <w:r>
        <w:separator/>
      </w:r>
    </w:p>
  </w:footnote>
  <w:footnote w:type="continuationSeparator" w:id="0">
    <w:p w:rsidR="0084027A" w:rsidRDefault="0084027A" w:rsidP="00B26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F"/>
    <w:rsid w:val="00000AA8"/>
    <w:rsid w:val="001021B2"/>
    <w:rsid w:val="00176C35"/>
    <w:rsid w:val="002326AF"/>
    <w:rsid w:val="003116A0"/>
    <w:rsid w:val="003227BE"/>
    <w:rsid w:val="003C2E7E"/>
    <w:rsid w:val="00583E0B"/>
    <w:rsid w:val="00603235"/>
    <w:rsid w:val="00667AFE"/>
    <w:rsid w:val="0070491C"/>
    <w:rsid w:val="007E51BB"/>
    <w:rsid w:val="0084027A"/>
    <w:rsid w:val="00884D33"/>
    <w:rsid w:val="008B73FA"/>
    <w:rsid w:val="009C577F"/>
    <w:rsid w:val="00A30521"/>
    <w:rsid w:val="00AF7F62"/>
    <w:rsid w:val="00B1707E"/>
    <w:rsid w:val="00B26453"/>
    <w:rsid w:val="00B510C0"/>
    <w:rsid w:val="00C41DF9"/>
    <w:rsid w:val="00CB5F31"/>
    <w:rsid w:val="00F9171C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DBDAA"/>
  <w15:chartTrackingRefBased/>
  <w15:docId w15:val="{F3584B0E-CFED-4534-BA6A-05383B18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53"/>
    <w:rPr>
      <w:sz w:val="18"/>
      <w:szCs w:val="18"/>
    </w:rPr>
  </w:style>
  <w:style w:type="table" w:styleId="a7">
    <w:name w:val="Table Grid"/>
    <w:basedOn w:val="a1"/>
    <w:uiPriority w:val="39"/>
    <w:rsid w:val="00102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s佳洛</dc:creator>
  <cp:keywords/>
  <dc:description/>
  <cp:lastModifiedBy>Windows 用户</cp:lastModifiedBy>
  <cp:revision>16</cp:revision>
  <dcterms:created xsi:type="dcterms:W3CDTF">2016-12-08T02:29:00Z</dcterms:created>
  <dcterms:modified xsi:type="dcterms:W3CDTF">2016-12-08T04:06:00Z</dcterms:modified>
</cp:coreProperties>
</file>