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media/image1.jpeg" ContentType="image/jpeg"/>
  <Override PartName="/word/media/image2.jpeg" ContentType="image/jpeg"/>
  <Override PartName="/word/media/image3.jpeg" ContentType="image/jpeg"/>
  <Override PartName="/word/media/image4.jpeg" ContentType="image/jpeg"/>
  <Override PartName="/word/header4.xml" ContentType="application/vnd.openxmlformats-officedocument.wordprocessingml.header+xml"/>
  <Override PartName="/word/footer4.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正文 A"/>
        <w:jc w:val="center"/>
        <w:rPr>
          <w:rStyle w:val="页码"/>
          <w:sz w:val="32"/>
          <w:szCs w:val="32"/>
        </w:rPr>
      </w:pPr>
      <w:r>
        <w:rPr>
          <w:rStyle w:val="页码"/>
          <w:sz w:val="72"/>
          <w:szCs w:val="72"/>
        </w:rPr>
        <w:drawing>
          <wp:inline distT="0" distB="0" distL="0" distR="0">
            <wp:extent cx="3506629" cy="7620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buaa_1.png"/>
                    <pic:cNvPicPr>
                      <a:picLocks noChangeAspect="1"/>
                    </pic:cNvPicPr>
                  </pic:nvPicPr>
                  <pic:blipFill>
                    <a:blip r:embed="rId4">
                      <a:extLst/>
                    </a:blip>
                    <a:stretch>
                      <a:fillRect/>
                    </a:stretch>
                  </pic:blipFill>
                  <pic:spPr>
                    <a:xfrm>
                      <a:off x="0" y="0"/>
                      <a:ext cx="3506629" cy="762000"/>
                    </a:xfrm>
                    <a:prstGeom prst="rect">
                      <a:avLst/>
                    </a:prstGeom>
                    <a:ln w="12700" cap="flat">
                      <a:noFill/>
                      <a:miter lim="400000"/>
                    </a:ln>
                    <a:effectLst/>
                  </pic:spPr>
                </pic:pic>
              </a:graphicData>
            </a:graphic>
          </wp:inline>
        </w:drawing>
      </w:r>
      <w:r>
        <w:rPr>
          <w:rStyle w:val="页码"/>
          <w:sz w:val="32"/>
          <w:szCs w:val="32"/>
        </w:rPr>
        <mc:AlternateContent>
          <mc:Choice Requires="wps">
            <w:drawing>
              <wp:anchor distT="0" distB="0" distL="0" distR="0" simplePos="0" relativeHeight="251660288" behindDoc="0" locked="0" layoutInCell="1" allowOverlap="1">
                <wp:simplePos x="0" y="0"/>
                <wp:positionH relativeFrom="column">
                  <wp:posOffset>-1144905</wp:posOffset>
                </wp:positionH>
                <wp:positionV relativeFrom="line">
                  <wp:posOffset>-99060</wp:posOffset>
                </wp:positionV>
                <wp:extent cx="8572500" cy="99061"/>
                <wp:effectExtent l="0" t="0" r="0" b="0"/>
                <wp:wrapNone/>
                <wp:docPr id="1073741826" name="officeArt object"/>
                <wp:cNvGraphicFramePr/>
                <a:graphic xmlns:a="http://schemas.openxmlformats.org/drawingml/2006/main">
                  <a:graphicData uri="http://schemas.microsoft.com/office/word/2010/wordprocessingShape">
                    <wps:wsp>
                      <wps:cNvSpPr/>
                      <wps:spPr>
                        <a:xfrm>
                          <a:off x="0" y="0"/>
                          <a:ext cx="8572500" cy="99061"/>
                        </a:xfrm>
                        <a:prstGeom prst="rect">
                          <a:avLst/>
                        </a:prstGeom>
                        <a:solidFill>
                          <a:srgbClr val="FF6600"/>
                        </a:solidFill>
                        <a:ln w="12700" cap="flat">
                          <a:noFill/>
                          <a:miter lim="400000"/>
                        </a:ln>
                        <a:effectLst/>
                      </wps:spPr>
                      <wps:bodyPr/>
                    </wps:wsp>
                  </a:graphicData>
                </a:graphic>
              </wp:anchor>
            </w:drawing>
          </mc:Choice>
          <mc:Fallback>
            <w:pict>
              <v:rect id="_x0000_s1026" style="visibility:visible;position:absolute;margin-left:-90.2pt;margin-top:-7.8pt;width:675.0pt;height:7.8pt;z-index:251660288;mso-position-horizontal:absolute;mso-position-horizontal-relative:text;mso-position-vertical:absolute;mso-position-vertical-relative:line;mso-wrap-distance-left:0.0pt;mso-wrap-distance-top:0.0pt;mso-wrap-distance-right:0.0pt;mso-wrap-distance-bottom:0.0pt;">
                <v:fill color="#FF6600" opacity="100.0%" type="solid"/>
                <v:stroke on="f" weight="1.0pt" dashstyle="solid" endcap="flat" miterlimit="400.0%" joinstyle="miter" linestyle="single" startarrow="none" startarrowwidth="medium" startarrowlength="medium" endarrow="none" endarrowwidth="medium" endarrowlength="medium"/>
                <w10:wrap type="none" side="bothSides" anchorx="text"/>
              </v:rect>
            </w:pict>
          </mc:Fallback>
        </mc:AlternateContent>
      </w:r>
      <w:r>
        <w:rPr>
          <w:rStyle w:val="页码"/>
          <w:sz w:val="32"/>
          <w:szCs w:val="32"/>
        </w:rPr>
        <mc:AlternateContent>
          <mc:Choice Requires="wps">
            <w:drawing>
              <wp:anchor distT="0" distB="0" distL="0" distR="0" simplePos="0" relativeHeight="251659264" behindDoc="0" locked="0" layoutInCell="1" allowOverlap="1">
                <wp:simplePos x="0" y="0"/>
                <wp:positionH relativeFrom="column">
                  <wp:posOffset>-1602105</wp:posOffset>
                </wp:positionH>
                <wp:positionV relativeFrom="line">
                  <wp:posOffset>-990599</wp:posOffset>
                </wp:positionV>
                <wp:extent cx="8572500" cy="891540"/>
                <wp:effectExtent l="0" t="0" r="0" b="0"/>
                <wp:wrapNone/>
                <wp:docPr id="1073741827" name="officeArt object"/>
                <wp:cNvGraphicFramePr/>
                <a:graphic xmlns:a="http://schemas.openxmlformats.org/drawingml/2006/main">
                  <a:graphicData uri="http://schemas.microsoft.com/office/word/2010/wordprocessingShape">
                    <wps:wsp>
                      <wps:cNvSpPr/>
                      <wps:spPr>
                        <a:xfrm>
                          <a:off x="0" y="0"/>
                          <a:ext cx="8572500" cy="891540"/>
                        </a:xfrm>
                        <a:prstGeom prst="rect">
                          <a:avLst/>
                        </a:prstGeom>
                        <a:solidFill>
                          <a:srgbClr val="0066CC"/>
                        </a:solidFill>
                        <a:ln w="12700" cap="flat">
                          <a:noFill/>
                          <a:miter lim="400000"/>
                        </a:ln>
                        <a:effectLst/>
                      </wps:spPr>
                      <wps:bodyPr/>
                    </wps:wsp>
                  </a:graphicData>
                </a:graphic>
              </wp:anchor>
            </w:drawing>
          </mc:Choice>
          <mc:Fallback>
            <w:pict>
              <v:rect id="_x0000_s1027" style="visibility:visible;position:absolute;margin-left:-126.2pt;margin-top:-78.0pt;width:675.0pt;height:70.2pt;z-index:251659264;mso-position-horizontal:absolute;mso-position-horizontal-relative:text;mso-position-vertical:absolute;mso-position-vertical-relative:line;mso-wrap-distance-left:0.0pt;mso-wrap-distance-top:0.0pt;mso-wrap-distance-right:0.0pt;mso-wrap-distance-bottom:0.0pt;">
                <v:fill color="#0066CC" opacity="100.0%" type="solid"/>
                <v:stroke on="f" weight="1.0pt" dashstyle="solid" endcap="flat" miterlimit="400.0%" joinstyle="miter" linestyle="single" startarrow="none" startarrowwidth="medium" startarrowlength="medium" endarrow="none" endarrowwidth="medium" endarrowlength="medium"/>
                <w10:wrap type="none" side="bothSides" anchorx="text"/>
              </v:rect>
            </w:pict>
          </mc:Fallback>
        </mc:AlternateContent>
      </w:r>
    </w:p>
    <w:p>
      <w:pPr>
        <w:pStyle w:val="正文 A"/>
        <w:jc w:val="center"/>
        <w:rPr>
          <w:sz w:val="32"/>
          <w:szCs w:val="32"/>
        </w:rPr>
      </w:pPr>
    </w:p>
    <w:p>
      <w:pPr>
        <w:pStyle w:val="正文 A"/>
        <w:jc w:val="center"/>
        <w:rPr>
          <w:rStyle w:val="页码"/>
          <w:b w:val="1"/>
          <w:bCs w:val="1"/>
          <w:sz w:val="52"/>
          <w:szCs w:val="52"/>
          <w:lang w:val="zh-TW" w:eastAsia="zh-TW"/>
        </w:rPr>
      </w:pPr>
      <w:r>
        <w:rPr>
          <w:rStyle w:val="页码"/>
          <w:rFonts w:ascii="SimHei" w:cs="SimHei" w:hAnsi="SimHei" w:eastAsia="SimHei"/>
          <w:b w:val="1"/>
          <w:bCs w:val="1"/>
          <w:sz w:val="52"/>
          <w:szCs w:val="52"/>
          <w:rtl w:val="0"/>
          <w:lang w:val="zh-TW" w:eastAsia="zh-TW"/>
        </w:rPr>
        <w:t>网站购物系统</w:t>
      </w:r>
    </w:p>
    <w:p>
      <w:pPr>
        <w:pStyle w:val="正文 A"/>
        <w:jc w:val="center"/>
        <w:rPr>
          <w:rStyle w:val="页码"/>
          <w:b w:val="1"/>
          <w:bCs w:val="1"/>
          <w:sz w:val="32"/>
          <w:szCs w:val="32"/>
          <w:lang w:val="zh-TW" w:eastAsia="zh-TW"/>
        </w:rPr>
      </w:pPr>
      <w:r>
        <w:rPr>
          <w:rStyle w:val="页码"/>
          <w:rFonts w:ascii="SimHei" w:cs="SimHei" w:hAnsi="SimHei" w:eastAsia="SimHei"/>
          <w:b w:val="1"/>
          <w:bCs w:val="1"/>
          <w:sz w:val="48"/>
          <w:szCs w:val="48"/>
          <w:rtl w:val="0"/>
          <w:lang w:val="zh-TW" w:eastAsia="zh-TW"/>
        </w:rPr>
        <w:t>设计说明书</w:t>
      </w:r>
    </w:p>
    <w:p>
      <w:pPr>
        <w:pStyle w:val="正文 A"/>
        <w:jc w:val="center"/>
        <w:rPr>
          <w:sz w:val="32"/>
          <w:szCs w:val="32"/>
        </w:rPr>
      </w:pPr>
    </w:p>
    <w:p>
      <w:pPr>
        <w:pStyle w:val="正文 A"/>
        <w:jc w:val="center"/>
        <w:rPr>
          <w:sz w:val="32"/>
          <w:szCs w:val="32"/>
        </w:rPr>
      </w:pPr>
    </w:p>
    <w:p>
      <w:pPr>
        <w:pStyle w:val="正文 A"/>
        <w:spacing w:line="240" w:lineRule="auto"/>
        <w:jc w:val="center"/>
        <w:rPr>
          <w:sz w:val="28"/>
          <w:szCs w:val="28"/>
        </w:rPr>
      </w:pPr>
    </w:p>
    <w:p>
      <w:pPr>
        <w:pStyle w:val="正文 A"/>
        <w:spacing w:line="240" w:lineRule="auto"/>
        <w:jc w:val="center"/>
        <w:rPr>
          <w:sz w:val="28"/>
          <w:szCs w:val="28"/>
        </w:rPr>
      </w:pPr>
    </w:p>
    <w:p>
      <w:pPr>
        <w:pStyle w:val="正文 A"/>
        <w:spacing w:line="240" w:lineRule="auto"/>
        <w:jc w:val="center"/>
        <w:rPr>
          <w:sz w:val="28"/>
          <w:szCs w:val="28"/>
        </w:rPr>
      </w:pPr>
    </w:p>
    <w:p>
      <w:pPr>
        <w:pStyle w:val="正文 A"/>
        <w:spacing w:line="240" w:lineRule="auto"/>
        <w:jc w:val="center"/>
        <w:rPr>
          <w:sz w:val="28"/>
          <w:szCs w:val="28"/>
        </w:rPr>
      </w:pPr>
    </w:p>
    <w:p>
      <w:pPr>
        <w:pStyle w:val="正文 A"/>
        <w:spacing w:line="240" w:lineRule="auto"/>
        <w:jc w:val="center"/>
        <w:rPr>
          <w:sz w:val="28"/>
          <w:szCs w:val="28"/>
        </w:rPr>
      </w:pPr>
    </w:p>
    <w:p>
      <w:pPr>
        <w:pStyle w:val="正文 A"/>
        <w:spacing w:line="240" w:lineRule="auto"/>
        <w:jc w:val="center"/>
        <w:rPr>
          <w:sz w:val="28"/>
          <w:szCs w:val="28"/>
        </w:rPr>
      </w:pPr>
    </w:p>
    <w:p>
      <w:pPr>
        <w:pStyle w:val="正文 A"/>
        <w:spacing w:line="240" w:lineRule="auto"/>
        <w:jc w:val="center"/>
        <w:rPr>
          <w:sz w:val="28"/>
          <w:szCs w:val="28"/>
        </w:rPr>
      </w:pPr>
    </w:p>
    <w:p>
      <w:pPr>
        <w:pStyle w:val="正文 A"/>
        <w:spacing w:line="240" w:lineRule="auto"/>
        <w:jc w:val="center"/>
        <w:rPr>
          <w:sz w:val="28"/>
          <w:szCs w:val="28"/>
        </w:rPr>
      </w:pPr>
    </w:p>
    <w:tbl>
      <w:tblPr>
        <w:tblW w:w="8498"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400"/>
        <w:gridCol w:w="1538"/>
        <w:gridCol w:w="5560"/>
      </w:tblGrid>
      <w:tr>
        <w:tblPrEx>
          <w:shd w:val="clear" w:color="auto" w:fill="ced7e7"/>
        </w:tblPrEx>
        <w:trPr>
          <w:trHeight w:val="350" w:hRule="atLeast"/>
        </w:trPr>
        <w:tc>
          <w:tcPr>
            <w:tcW w:type="dxa" w:w="14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hint="eastAsia"/>
                <w:b w:val="1"/>
                <w:bCs w:val="1"/>
                <w:rtl w:val="0"/>
                <w:lang w:val="zh-TW" w:eastAsia="zh-TW"/>
              </w:rPr>
              <w:t>学号</w:t>
            </w:r>
          </w:p>
        </w:tc>
        <w:tc>
          <w:tcPr>
            <w:tcW w:type="dxa" w:w="15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hint="eastAsia"/>
                <w:b w:val="1"/>
                <w:bCs w:val="1"/>
                <w:rtl w:val="0"/>
                <w:lang w:val="zh-TW" w:eastAsia="zh-TW"/>
              </w:rPr>
              <w:t>姓名</w:t>
            </w:r>
          </w:p>
        </w:tc>
        <w:tc>
          <w:tcPr>
            <w:tcW w:type="dxa" w:w="5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hint="eastAsia"/>
                <w:b w:val="1"/>
                <w:bCs w:val="1"/>
                <w:rtl w:val="0"/>
                <w:lang w:val="zh-TW" w:eastAsia="zh-TW"/>
              </w:rPr>
              <w:t>本文档中主要承担的工作内容</w:t>
            </w:r>
          </w:p>
        </w:tc>
      </w:tr>
      <w:tr>
        <w:tblPrEx>
          <w:shd w:val="clear" w:color="auto" w:fill="ced7e7"/>
        </w:tblPrEx>
        <w:trPr>
          <w:trHeight w:val="350" w:hRule="atLeast"/>
        </w:trPr>
        <w:tc>
          <w:tcPr>
            <w:tcW w:type="dxa" w:w="14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tl w:val="0"/>
                <w:lang w:val="en-US"/>
              </w:rPr>
              <w:t>14061209</w:t>
            </w:r>
          </w:p>
        </w:tc>
        <w:tc>
          <w:tcPr>
            <w:tcW w:type="dxa" w:w="15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嵇文麒</w:t>
            </w:r>
          </w:p>
        </w:tc>
        <w:tc>
          <w:tcPr>
            <w:tcW w:type="dxa" w:w="5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 xml:space="preserve">主稿 </w:t>
            </w:r>
            <w:r>
              <w:rPr>
                <w:rStyle w:val="页码"/>
                <w:rtl w:val="0"/>
                <w:lang w:val="en-US"/>
              </w:rPr>
              <w:t xml:space="preserve">             </w:t>
            </w:r>
            <w:r>
              <w:rPr>
                <w:rStyle w:val="页码"/>
                <w:rFonts w:ascii="SimSun" w:cs="SimSun" w:hAnsi="SimSun" w:eastAsia="SimSun"/>
                <w:rtl w:val="0"/>
                <w:lang w:val="zh-TW" w:eastAsia="zh-TW"/>
              </w:rPr>
              <w:t>工作比例：</w:t>
            </w:r>
            <w:r>
              <w:rPr>
                <w:rStyle w:val="页码"/>
                <w:rtl w:val="0"/>
                <w:lang w:val="en-US"/>
              </w:rPr>
              <w:t>0.</w:t>
            </w:r>
            <w:r>
              <w:rPr>
                <w:rStyle w:val="页码"/>
                <w:rtl w:val="0"/>
                <w:lang w:val="en-US"/>
              </w:rPr>
              <w:t>4</w:t>
            </w:r>
          </w:p>
        </w:tc>
      </w:tr>
      <w:tr>
        <w:tblPrEx>
          <w:shd w:val="clear" w:color="auto" w:fill="ced7e7"/>
        </w:tblPrEx>
        <w:trPr>
          <w:trHeight w:val="350" w:hRule="atLeast"/>
        </w:trPr>
        <w:tc>
          <w:tcPr>
            <w:tcW w:type="dxa" w:w="14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tl w:val="0"/>
                <w:lang w:val="en-US"/>
              </w:rPr>
              <w:t>14061210</w:t>
            </w:r>
          </w:p>
        </w:tc>
        <w:tc>
          <w:tcPr>
            <w:tcW w:type="dxa" w:w="15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孙镜涵</w:t>
            </w:r>
          </w:p>
        </w:tc>
        <w:tc>
          <w:tcPr>
            <w:tcW w:type="dxa" w:w="5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审理修正</w:t>
            </w:r>
            <w:r>
              <w:rPr>
                <w:rStyle w:val="页码"/>
                <w:rtl w:val="0"/>
                <w:lang w:val="en-US"/>
              </w:rPr>
              <w:t xml:space="preserve">          </w:t>
            </w:r>
            <w:r>
              <w:rPr>
                <w:rStyle w:val="页码"/>
                <w:rFonts w:ascii="SimSun" w:cs="SimSun" w:hAnsi="SimSun" w:eastAsia="SimSun"/>
                <w:rtl w:val="0"/>
                <w:lang w:val="zh-TW" w:eastAsia="zh-TW"/>
              </w:rPr>
              <w:t>工作比例：</w:t>
            </w:r>
            <w:r>
              <w:rPr>
                <w:rStyle w:val="页码"/>
                <w:rtl w:val="0"/>
                <w:lang w:val="en-US"/>
              </w:rPr>
              <w:t>0.</w:t>
            </w:r>
            <w:r>
              <w:rPr>
                <w:rStyle w:val="页码"/>
                <w:rtl w:val="0"/>
                <w:lang w:val="en-US"/>
              </w:rPr>
              <w:t>3</w:t>
            </w:r>
          </w:p>
        </w:tc>
      </w:tr>
      <w:tr>
        <w:tblPrEx>
          <w:shd w:val="clear" w:color="auto" w:fill="ced7e7"/>
        </w:tblPrEx>
        <w:trPr>
          <w:trHeight w:val="350" w:hRule="atLeast"/>
        </w:trPr>
        <w:tc>
          <w:tcPr>
            <w:tcW w:type="dxa" w:w="14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tl w:val="0"/>
                <w:lang w:val="en-US"/>
              </w:rPr>
              <w:t>14061211</w:t>
            </w:r>
          </w:p>
        </w:tc>
        <w:tc>
          <w:tcPr>
            <w:tcW w:type="dxa" w:w="15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泰阳</w:t>
            </w:r>
          </w:p>
        </w:tc>
        <w:tc>
          <w:tcPr>
            <w:tcW w:type="dxa" w:w="5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审理修正</w:t>
            </w:r>
            <w:r>
              <w:rPr>
                <w:rStyle w:val="页码"/>
                <w:rtl w:val="0"/>
                <w:lang w:val="en-US"/>
              </w:rPr>
              <w:t xml:space="preserve">          </w:t>
            </w:r>
            <w:r>
              <w:rPr>
                <w:rStyle w:val="页码"/>
                <w:rFonts w:ascii="SimSun" w:cs="SimSun" w:hAnsi="SimSun" w:eastAsia="SimSun"/>
                <w:rtl w:val="0"/>
                <w:lang w:val="zh-TW" w:eastAsia="zh-TW"/>
              </w:rPr>
              <w:t>工作比例：</w:t>
            </w:r>
            <w:r>
              <w:rPr>
                <w:rStyle w:val="页码"/>
                <w:rtl w:val="0"/>
                <w:lang w:val="en-US"/>
              </w:rPr>
              <w:t>0.</w:t>
            </w:r>
            <w:r>
              <w:rPr>
                <w:rStyle w:val="页码"/>
                <w:rtl w:val="0"/>
                <w:lang w:val="en-US"/>
              </w:rPr>
              <w:t>3</w:t>
            </w:r>
          </w:p>
        </w:tc>
      </w:tr>
      <w:tr>
        <w:tblPrEx>
          <w:shd w:val="clear" w:color="auto" w:fill="ced7e7"/>
        </w:tblPrEx>
        <w:trPr>
          <w:trHeight w:val="300" w:hRule="atLeast"/>
        </w:trPr>
        <w:tc>
          <w:tcPr>
            <w:tcW w:type="dxa" w:w="14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56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spacing w:line="240" w:lineRule="auto"/>
        <w:jc w:val="center"/>
        <w:rPr>
          <w:sz w:val="28"/>
          <w:szCs w:val="28"/>
        </w:rPr>
      </w:pPr>
    </w:p>
    <w:p>
      <w:pPr>
        <w:pStyle w:val="正文 A"/>
        <w:spacing w:line="240" w:lineRule="auto"/>
        <w:jc w:val="center"/>
      </w:pPr>
    </w:p>
    <w:p>
      <w:pPr>
        <w:pStyle w:val="正文 A"/>
        <w:spacing w:line="240" w:lineRule="auto"/>
        <w:jc w:val="center"/>
      </w:pPr>
    </w:p>
    <w:p>
      <w:pPr>
        <w:pStyle w:val="正文 A"/>
        <w:spacing w:line="240" w:lineRule="auto"/>
        <w:jc w:val="center"/>
      </w:pPr>
    </w:p>
    <w:p>
      <w:pPr>
        <w:pStyle w:val="正文 A"/>
        <w:spacing w:line="240" w:lineRule="auto"/>
        <w:jc w:val="center"/>
      </w:pPr>
    </w:p>
    <w:p>
      <w:pPr>
        <w:pStyle w:val="正文 A"/>
        <w:spacing w:line="240" w:lineRule="auto"/>
        <w:jc w:val="center"/>
      </w:pPr>
    </w:p>
    <w:p>
      <w:pPr>
        <w:pStyle w:val="正文 A"/>
        <w:spacing w:line="240" w:lineRule="auto"/>
        <w:jc w:val="center"/>
      </w:pPr>
    </w:p>
    <w:p>
      <w:pPr>
        <w:pStyle w:val="正文 A"/>
        <w:spacing w:line="240" w:lineRule="auto"/>
        <w:jc w:val="center"/>
        <w:rPr>
          <w:rStyle w:val="页码"/>
          <w:sz w:val="28"/>
          <w:szCs w:val="28"/>
        </w:rPr>
      </w:pPr>
      <w:r>
        <w:rPr>
          <w:rStyle w:val="页码"/>
          <w:sz w:val="32"/>
          <w:szCs w:val="32"/>
        </w:rPr>
        <mc:AlternateContent>
          <mc:Choice Requires="wps">
            <w:drawing>
              <wp:anchor distT="0" distB="0" distL="0" distR="0" simplePos="0" relativeHeight="251657216" behindDoc="1" locked="0" layoutInCell="1" allowOverlap="1">
                <wp:simplePos x="0" y="0"/>
                <wp:positionH relativeFrom="column">
                  <wp:posOffset>-1602105</wp:posOffset>
                </wp:positionH>
                <wp:positionV relativeFrom="line">
                  <wp:posOffset>297180</wp:posOffset>
                </wp:positionV>
                <wp:extent cx="8115300" cy="891540"/>
                <wp:effectExtent l="0" t="0" r="0" b="0"/>
                <wp:wrapNone/>
                <wp:docPr id="1073741828" name="officeArt object"/>
                <wp:cNvGraphicFramePr/>
                <a:graphic xmlns:a="http://schemas.openxmlformats.org/drawingml/2006/main">
                  <a:graphicData uri="http://schemas.microsoft.com/office/word/2010/wordprocessingShape">
                    <wps:wsp>
                      <wps:cNvSpPr/>
                      <wps:spPr>
                        <a:xfrm>
                          <a:off x="0" y="0"/>
                          <a:ext cx="8115300" cy="891540"/>
                        </a:xfrm>
                        <a:prstGeom prst="rect">
                          <a:avLst/>
                        </a:prstGeom>
                        <a:blipFill rotWithShape="1">
                          <a:blip r:embed="rId5"/>
                          <a:srcRect l="0" t="0" r="0" b="0"/>
                          <a:tile tx="0" ty="0" sx="100000" sy="100000" flip="none" algn="tl"/>
                        </a:blipFill>
                        <a:ln w="12700" cap="flat">
                          <a:noFill/>
                          <a:miter lim="400000"/>
                        </a:ln>
                        <a:effectLst/>
                      </wps:spPr>
                      <wps:bodyPr/>
                    </wps:wsp>
                  </a:graphicData>
                </a:graphic>
              </wp:anchor>
            </w:drawing>
          </mc:Choice>
          <mc:Fallback>
            <w:pict>
              <v:rect id="_x0000_s1028" style="visibility:visible;position:absolute;margin-left:-126.2pt;margin-top:23.4pt;width:639.0pt;height:70.2pt;z-index:-251659264;mso-position-horizontal:absolute;mso-position-horizontal-relative:text;mso-position-vertical:absolute;mso-position-vertical-relative:line;mso-wrap-distance-left:0.0pt;mso-wrap-distance-top:0.0pt;mso-wrap-distance-right:0.0pt;mso-wrap-distance-bottom:0.0pt;">
                <v:fill r:id="rId5" o:title="深色横线.bmp" rotate="t" type="tile"/>
                <v:stroke on="f" weight="1.0pt" dashstyle="solid" endcap="flat" miterlimit="400.0%" joinstyle="miter" linestyle="single" startarrow="none" startarrowwidth="medium" startarrowlength="medium" endarrow="none" endarrowwidth="medium" endarrowlength="medium"/>
                <w10:wrap type="none" side="bothSides" anchorx="text"/>
              </v:rect>
            </w:pict>
          </mc:Fallback>
        </mc:AlternateContent>
      </w:r>
    </w:p>
    <w:p>
      <w:pPr>
        <w:pStyle w:val="正文 A"/>
        <w:jc w:val="center"/>
        <w:rPr>
          <w:rStyle w:val="页码"/>
          <w:sz w:val="30"/>
          <w:szCs w:val="30"/>
          <w:lang w:val="zh-TW" w:eastAsia="zh-TW"/>
        </w:rPr>
      </w:pPr>
      <w:r>
        <w:rPr>
          <w:rStyle w:val="页码"/>
          <w:rFonts w:ascii="SimHei" w:cs="SimHei" w:hAnsi="SimHei" w:eastAsia="SimHei"/>
          <w:sz w:val="30"/>
          <w:szCs w:val="30"/>
          <w:rtl w:val="0"/>
          <w:lang w:val="zh-TW" w:eastAsia="zh-TW"/>
        </w:rPr>
        <w:t>北京航空航天大学</w:t>
      </w:r>
    </w:p>
    <w:p>
      <w:pPr>
        <w:pStyle w:val="正文 A"/>
        <w:jc w:val="center"/>
        <w:sectPr>
          <w:headerReference w:type="default" r:id="rId6"/>
          <w:footerReference w:type="default" r:id="rId7"/>
          <w:pgSz w:w="11900" w:h="16840" w:orient="portrait"/>
          <w:pgMar w:top="1440" w:right="1800" w:bottom="1440" w:left="1800" w:header="851" w:footer="992"/>
          <w:bidi w:val="0"/>
        </w:sectPr>
      </w:pPr>
      <w:r>
        <w:rPr>
          <w:rtl w:val="0"/>
          <w:lang w:val="en-US"/>
        </w:rPr>
        <w:t>2016-11</w:t>
      </w:r>
    </w:p>
    <w:p>
      <w:pPr>
        <w:pStyle w:val="正文 A"/>
        <w:jc w:val="center"/>
        <w:rPr>
          <w:rStyle w:val="页码"/>
          <w:sz w:val="28"/>
          <w:szCs w:val="28"/>
          <w:lang w:val="zh-TW" w:eastAsia="zh-TW"/>
        </w:rPr>
      </w:pPr>
      <w:r>
        <w:rPr>
          <w:rStyle w:val="页码"/>
          <w:rFonts w:ascii="SimHei" w:cs="SimHei" w:hAnsi="SimHei" w:eastAsia="SimHei"/>
          <w:sz w:val="28"/>
          <w:szCs w:val="28"/>
          <w:rtl w:val="0"/>
          <w:lang w:val="zh-TW" w:eastAsia="zh-TW"/>
        </w:rPr>
        <w:t>版本变更历史</w:t>
      </w:r>
    </w:p>
    <w:tbl>
      <w:tblPr>
        <w:tblW w:w="8354" w:type="dxa"/>
        <w:jc w:val="center"/>
        <w:tblInd w:w="396"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793"/>
        <w:gridCol w:w="1296"/>
        <w:gridCol w:w="2147"/>
        <w:gridCol w:w="1092"/>
        <w:gridCol w:w="3026"/>
      </w:tblGrid>
      <w:tr>
        <w:tblPrEx>
          <w:shd w:val="clear" w:color="auto" w:fill="ced7e7"/>
        </w:tblPrEx>
        <w:trPr>
          <w:trHeight w:val="350" w:hRule="atLeast"/>
        </w:trPr>
        <w:tc>
          <w:tcPr>
            <w:tcW w:type="dxa" w:w="7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Style w:val="页码"/>
                <w:rFonts w:ascii="KaiTi_GB2312" w:cs="KaiTi_GB2312" w:hAnsi="KaiTi_GB2312" w:eastAsia="KaiTi_GB2312"/>
                <w:rtl w:val="0"/>
                <w:lang w:val="zh-TW" w:eastAsia="zh-TW"/>
              </w:rPr>
              <w:t>版本</w:t>
            </w:r>
          </w:p>
        </w:tc>
        <w:tc>
          <w:tcPr>
            <w:tcW w:type="dxa" w:w="12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Style w:val="页码"/>
                <w:rFonts w:ascii="KaiTi_GB2312" w:cs="KaiTi_GB2312" w:hAnsi="KaiTi_GB2312" w:eastAsia="KaiTi_GB2312"/>
                <w:rtl w:val="0"/>
                <w:lang w:val="zh-TW" w:eastAsia="zh-TW"/>
              </w:rPr>
              <w:t>提交日期</w:t>
            </w:r>
          </w:p>
        </w:tc>
        <w:tc>
          <w:tcPr>
            <w:tcW w:type="dxa" w:w="21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Style w:val="页码"/>
                <w:rFonts w:ascii="KaiTi_GB2312" w:cs="KaiTi_GB2312" w:hAnsi="KaiTi_GB2312" w:eastAsia="KaiTi_GB2312"/>
                <w:rtl w:val="0"/>
                <w:lang w:val="zh-TW" w:eastAsia="zh-TW"/>
              </w:rPr>
              <w:t>主要编制人</w:t>
            </w:r>
          </w:p>
        </w:tc>
        <w:tc>
          <w:tcPr>
            <w:tcW w:type="dxa" w:w="10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Style w:val="页码"/>
                <w:rFonts w:ascii="KaiTi_GB2312" w:cs="KaiTi_GB2312" w:hAnsi="KaiTi_GB2312" w:eastAsia="KaiTi_GB2312"/>
                <w:rtl w:val="0"/>
                <w:lang w:val="zh-TW" w:eastAsia="zh-TW"/>
              </w:rPr>
              <w:t>审核人</w:t>
            </w:r>
          </w:p>
        </w:tc>
        <w:tc>
          <w:tcPr>
            <w:tcW w:type="dxa" w:w="30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jc w:val="center"/>
            </w:pPr>
            <w:r>
              <w:rPr>
                <w:rStyle w:val="页码"/>
                <w:rFonts w:ascii="KaiTi_GB2312" w:cs="KaiTi_GB2312" w:hAnsi="KaiTi_GB2312" w:eastAsia="KaiTi_GB2312"/>
                <w:rtl w:val="0"/>
                <w:lang w:val="zh-TW" w:eastAsia="zh-TW"/>
              </w:rPr>
              <w:t>版本说明</w:t>
            </w:r>
          </w:p>
        </w:tc>
      </w:tr>
      <w:tr>
        <w:tblPrEx>
          <w:shd w:val="clear" w:color="auto" w:fill="ced7e7"/>
        </w:tblPrEx>
        <w:trPr>
          <w:trHeight w:val="860" w:hRule="atLeast"/>
        </w:trPr>
        <w:tc>
          <w:tcPr>
            <w:tcW w:type="dxa" w:w="7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tl w:val="0"/>
                <w:lang w:val="en-US"/>
              </w:rPr>
              <w:t>V1.0</w:t>
            </w:r>
          </w:p>
        </w:tc>
        <w:tc>
          <w:tcPr>
            <w:tcW w:type="dxa" w:w="12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tl w:val="0"/>
                <w:lang w:val="en-US"/>
              </w:rPr>
              <w:t>2016.11.29</w:t>
            </w:r>
          </w:p>
        </w:tc>
        <w:tc>
          <w:tcPr>
            <w:tcW w:type="dxa" w:w="21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嵇文麒</w:t>
            </w:r>
          </w:p>
        </w:tc>
        <w:tc>
          <w:tcPr>
            <w:tcW w:type="dxa" w:w="10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泰阳，孙镜涵</w:t>
            </w:r>
          </w:p>
        </w:tc>
        <w:tc>
          <w:tcPr>
            <w:tcW w:type="dxa" w:w="30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初版</w:t>
            </w:r>
          </w:p>
        </w:tc>
      </w:tr>
      <w:tr>
        <w:tblPrEx>
          <w:shd w:val="clear" w:color="auto" w:fill="ced7e7"/>
        </w:tblPrEx>
        <w:trPr>
          <w:trHeight w:val="860" w:hRule="atLeast"/>
        </w:trPr>
        <w:tc>
          <w:tcPr>
            <w:tcW w:type="dxa" w:w="7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tl w:val="0"/>
                <w:lang w:val="en-US"/>
              </w:rPr>
              <w:t>V2.0</w:t>
            </w:r>
          </w:p>
        </w:tc>
        <w:tc>
          <w:tcPr>
            <w:tcW w:type="dxa" w:w="12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tl w:val="0"/>
                <w:lang w:val="en-US"/>
              </w:rPr>
              <w:t>2016.12.18</w:t>
            </w:r>
          </w:p>
        </w:tc>
        <w:tc>
          <w:tcPr>
            <w:tcW w:type="dxa" w:w="21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嵇文麒</w:t>
            </w:r>
          </w:p>
        </w:tc>
        <w:tc>
          <w:tcPr>
            <w:tcW w:type="dxa" w:w="10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泰阳</w:t>
            </w:r>
          </w:p>
        </w:tc>
        <w:tc>
          <w:tcPr>
            <w:tcW w:type="dxa" w:w="30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针对互评当中部分问题的修改</w:t>
            </w:r>
          </w:p>
        </w:tc>
      </w:tr>
      <w:tr>
        <w:tblPrEx>
          <w:shd w:val="clear" w:color="auto" w:fill="ced7e7"/>
        </w:tblPrEx>
        <w:trPr>
          <w:trHeight w:val="1370" w:hRule="atLeast"/>
        </w:trPr>
        <w:tc>
          <w:tcPr>
            <w:tcW w:type="dxa" w:w="7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tl w:val="0"/>
                <w:lang w:val="en-US"/>
              </w:rPr>
              <w:t>V3.0</w:t>
            </w:r>
          </w:p>
        </w:tc>
        <w:tc>
          <w:tcPr>
            <w:tcW w:type="dxa" w:w="12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tl w:val="0"/>
                <w:lang w:val="en-US"/>
              </w:rPr>
              <w:t>2016.12.27</w:t>
            </w:r>
          </w:p>
        </w:tc>
        <w:tc>
          <w:tcPr>
            <w:tcW w:type="dxa" w:w="21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嵇文麒</w:t>
            </w:r>
          </w:p>
        </w:tc>
        <w:tc>
          <w:tcPr>
            <w:tcW w:type="dxa" w:w="10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孙镜涵</w:t>
            </w:r>
          </w:p>
        </w:tc>
        <w:tc>
          <w:tcPr>
            <w:tcW w:type="dxa" w:w="30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针对各种评价当中问题以及系统初步实现的大型更新</w:t>
            </w:r>
          </w:p>
        </w:tc>
      </w:tr>
      <w:tr>
        <w:tblPrEx>
          <w:shd w:val="clear" w:color="auto" w:fill="ced7e7"/>
        </w:tblPrEx>
        <w:trPr>
          <w:trHeight w:val="300" w:hRule="atLeast"/>
        </w:trPr>
        <w:tc>
          <w:tcPr>
            <w:tcW w:type="dxa" w:w="7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0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0" w:hRule="atLeast"/>
        </w:trPr>
        <w:tc>
          <w:tcPr>
            <w:tcW w:type="dxa" w:w="7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2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14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302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spacing w:line="240" w:lineRule="auto"/>
        <w:ind w:left="288" w:hanging="288"/>
        <w:jc w:val="center"/>
        <w:rPr>
          <w:rStyle w:val="页码"/>
          <w:sz w:val="28"/>
          <w:szCs w:val="28"/>
          <w:lang w:val="zh-TW" w:eastAsia="zh-TW"/>
        </w:rPr>
      </w:pPr>
    </w:p>
    <w:p>
      <w:pPr>
        <w:pStyle w:val="正文 A"/>
        <w:jc w:val="center"/>
        <w:rPr>
          <w:sz w:val="28"/>
          <w:szCs w:val="28"/>
        </w:rPr>
      </w:pPr>
    </w:p>
    <w:p>
      <w:pPr>
        <w:pStyle w:val="正文 A"/>
        <w:jc w:val="center"/>
        <w:rPr>
          <w:sz w:val="28"/>
          <w:szCs w:val="28"/>
        </w:rPr>
      </w:pPr>
    </w:p>
    <w:p>
      <w:pPr>
        <w:pStyle w:val="正文 A"/>
        <w:jc w:val="center"/>
        <w:sectPr>
          <w:headerReference w:type="default" r:id="rId8"/>
          <w:footerReference w:type="default" r:id="rId9"/>
          <w:type w:val="continuous"/>
          <w:pgSz w:w="11900" w:h="16840" w:orient="portrait"/>
          <w:pgMar w:top="1440" w:right="1797" w:bottom="1440" w:left="1797" w:header="851" w:footer="992"/>
          <w:bidi w:val="0"/>
        </w:sectPr>
      </w:pPr>
    </w:p>
    <w:p>
      <w:pPr>
        <w:pStyle w:val="TOC 标题"/>
        <w:rPr>
          <w:rStyle w:val="页码"/>
          <w:color w:val="000000"/>
          <w:u w:color="000000"/>
          <w:lang w:val="zh-TW" w:eastAsia="zh-TW"/>
        </w:rPr>
      </w:pPr>
      <w:r>
        <w:rPr>
          <w:rStyle w:val="页码"/>
          <w:rFonts w:ascii="DengXian Light" w:cs="DengXian Light" w:hAnsi="DengXian Light" w:eastAsia="DengXian Light"/>
          <w:color w:val="000000"/>
          <w:u w:color="000000"/>
          <w:rtl w:val="0"/>
          <w:lang w:val="zh-TW" w:eastAsia="zh-TW"/>
        </w:rPr>
        <w:t>目录</w:t>
      </w:r>
    </w:p>
    <w:p>
      <w:pPr>
        <w:pStyle w:val="正文 A"/>
      </w:pPr>
      <w:r>
        <w:rPr>
          <w:rStyle w:val="页码"/>
          <w:color w:val="000000"/>
          <w:u w:color="000000"/>
        </w:rPr>
        <w:fldChar w:fldCharType="begin" w:fldLock="0"/>
      </w:r>
      <w:r>
        <w:rPr>
          <w:rStyle w:val="页码"/>
          <w:color w:val="000000"/>
          <w:u w:color="000000"/>
        </w:rPr>
        <w:instrText xml:space="preserve"> TOC \t "标题 1, 1,标题 2, 2,标题 3, 3"</w:instrText>
      </w:r>
      <w:r>
        <w:rPr>
          <w:rStyle w:val="页码"/>
          <w:color w:val="000000"/>
          <w:u w:color="000000"/>
        </w:rPr>
        <w:fldChar w:fldCharType="separate" w:fldLock="0"/>
      </w:r>
    </w:p>
    <w:p>
      <w:pPr>
        <w:pStyle w:val="TOC 1"/>
        <w:numPr>
          <w:ilvl w:val="0"/>
          <w:numId w:val="1"/>
        </w:numPr>
      </w:pPr>
      <w:r>
        <w:rPr>
          <w:rFonts w:ascii="Arial Unicode MS" w:cs="Arial Unicode MS" w:hAnsi="Arial Unicode MS" w:eastAsia="Arial Unicode MS" w:hint="eastAsia"/>
          <w:b w:val="0"/>
          <w:bCs w:val="0"/>
          <w:i w:val="0"/>
          <w:iCs w:val="0"/>
          <w:rtl w:val="0"/>
        </w:rPr>
        <w:t>范围</w:t>
      </w:r>
      <w:r>
        <w:tab/>
      </w:r>
      <w:r>
        <w:rPr/>
        <w:fldChar w:fldCharType="begin" w:fldLock="0"/>
      </w:r>
      <w:r>
        <w:instrText xml:space="preserve"> PAGEREF _Toc \h </w:instrText>
      </w:r>
      <w:r>
        <w:rPr/>
        <w:fldChar w:fldCharType="separate" w:fldLock="0"/>
      </w:r>
      <w:r>
        <w:rPr>
          <w:rFonts w:cs="Arial Unicode MS" w:eastAsia="Arial Unicode MS"/>
          <w:rtl w:val="0"/>
        </w:rPr>
        <w:t>1</w:t>
      </w:r>
      <w:r>
        <w:rPr/>
        <w:fldChar w:fldCharType="end" w:fldLock="0"/>
      </w:r>
    </w:p>
    <w:p>
      <w:pPr>
        <w:pStyle w:val="TOC 2"/>
        <w:numPr>
          <w:ilvl w:val="1"/>
          <w:numId w:val="1"/>
        </w:numPr>
      </w:pPr>
      <w:r>
        <w:rPr>
          <w:rFonts w:ascii="Arial Unicode MS" w:cs="Arial Unicode MS" w:hAnsi="Arial Unicode MS" w:eastAsia="Arial Unicode MS" w:hint="eastAsia"/>
          <w:b w:val="0"/>
          <w:bCs w:val="0"/>
          <w:i w:val="0"/>
          <w:iCs w:val="0"/>
          <w:rtl w:val="0"/>
        </w:rPr>
        <w:t>标识</w:t>
      </w:r>
      <w:r>
        <w:tab/>
      </w:r>
      <w:r>
        <w:rPr/>
        <w:fldChar w:fldCharType="begin" w:fldLock="0"/>
      </w:r>
      <w:r>
        <w:instrText xml:space="preserve"> PAGEREF _Toc1 \h </w:instrText>
      </w:r>
      <w:r>
        <w:rPr/>
        <w:fldChar w:fldCharType="separate" w:fldLock="0"/>
      </w:r>
      <w:r>
        <w:rPr>
          <w:rFonts w:cs="Arial Unicode MS" w:eastAsia="Arial Unicode MS"/>
          <w:rtl w:val="0"/>
        </w:rPr>
        <w:t>1</w:t>
      </w:r>
      <w:r>
        <w:rPr/>
        <w:fldChar w:fldCharType="end" w:fldLock="0"/>
      </w:r>
    </w:p>
    <w:p>
      <w:pPr>
        <w:pStyle w:val="TOC 2"/>
        <w:numPr>
          <w:ilvl w:val="1"/>
          <w:numId w:val="1"/>
        </w:numPr>
      </w:pPr>
      <w:r>
        <w:rPr>
          <w:rFonts w:ascii="Arial Unicode MS" w:cs="Arial Unicode MS" w:hAnsi="Arial Unicode MS" w:eastAsia="Arial Unicode MS" w:hint="eastAsia"/>
          <w:b w:val="0"/>
          <w:bCs w:val="0"/>
          <w:i w:val="0"/>
          <w:iCs w:val="0"/>
          <w:rtl w:val="0"/>
        </w:rPr>
        <w:t>系统概述</w:t>
      </w:r>
      <w:r>
        <w:tab/>
      </w:r>
      <w:r>
        <w:rPr/>
        <w:fldChar w:fldCharType="begin" w:fldLock="0"/>
      </w:r>
      <w:r>
        <w:instrText xml:space="preserve"> PAGEREF _Toc2 \h </w:instrText>
      </w:r>
      <w:r>
        <w:rPr/>
        <w:fldChar w:fldCharType="separate" w:fldLock="0"/>
      </w:r>
      <w:r>
        <w:rPr>
          <w:rFonts w:cs="Arial Unicode MS" w:eastAsia="Arial Unicode MS"/>
          <w:rtl w:val="0"/>
        </w:rPr>
        <w:t>1</w:t>
      </w:r>
      <w:r>
        <w:rPr/>
        <w:fldChar w:fldCharType="end" w:fldLock="0"/>
      </w:r>
    </w:p>
    <w:p>
      <w:pPr>
        <w:pStyle w:val="TOC 2"/>
        <w:numPr>
          <w:ilvl w:val="1"/>
          <w:numId w:val="1"/>
        </w:numPr>
      </w:pPr>
      <w:r>
        <w:rPr>
          <w:rFonts w:ascii="Arial Unicode MS" w:cs="Arial Unicode MS" w:hAnsi="Arial Unicode MS" w:eastAsia="Arial Unicode MS" w:hint="eastAsia"/>
          <w:b w:val="0"/>
          <w:bCs w:val="0"/>
          <w:i w:val="0"/>
          <w:iCs w:val="0"/>
          <w:rtl w:val="0"/>
        </w:rPr>
        <w:t>文档概述</w:t>
      </w:r>
      <w:r>
        <w:tab/>
      </w:r>
      <w:r>
        <w:rPr/>
        <w:fldChar w:fldCharType="begin" w:fldLock="0"/>
      </w:r>
      <w:r>
        <w:instrText xml:space="preserve"> PAGEREF _Toc3 \h </w:instrText>
      </w:r>
      <w:r>
        <w:rPr/>
        <w:fldChar w:fldCharType="separate" w:fldLock="0"/>
      </w:r>
      <w:r>
        <w:rPr>
          <w:rFonts w:cs="Arial Unicode MS" w:eastAsia="Arial Unicode MS"/>
          <w:rtl w:val="0"/>
        </w:rPr>
        <w:t>1</w:t>
      </w:r>
      <w:r>
        <w:rPr/>
        <w:fldChar w:fldCharType="end" w:fldLock="0"/>
      </w:r>
    </w:p>
    <w:p>
      <w:pPr>
        <w:pStyle w:val="TOC 1"/>
        <w:numPr>
          <w:ilvl w:val="0"/>
          <w:numId w:val="1"/>
        </w:numPr>
      </w:pPr>
      <w:r>
        <w:rPr>
          <w:rFonts w:ascii="Arial Unicode MS" w:cs="Arial Unicode MS" w:hAnsi="Arial Unicode MS" w:eastAsia="Arial Unicode MS" w:hint="eastAsia"/>
          <w:b w:val="0"/>
          <w:bCs w:val="0"/>
          <w:i w:val="0"/>
          <w:iCs w:val="0"/>
          <w:rtl w:val="0"/>
        </w:rPr>
        <w:t>引用文档</w:t>
      </w:r>
      <w:r>
        <w:tab/>
      </w:r>
      <w:r>
        <w:rPr/>
        <w:fldChar w:fldCharType="begin" w:fldLock="0"/>
      </w:r>
      <w:r>
        <w:instrText xml:space="preserve"> PAGEREF _Toc4 \h </w:instrText>
      </w:r>
      <w:r>
        <w:rPr/>
        <w:fldChar w:fldCharType="separate" w:fldLock="0"/>
      </w:r>
      <w:r>
        <w:rPr>
          <w:rFonts w:cs="Arial Unicode MS" w:eastAsia="Arial Unicode MS"/>
          <w:rtl w:val="0"/>
        </w:rPr>
        <w:t>2</w:t>
      </w:r>
      <w:r>
        <w:rPr/>
        <w:fldChar w:fldCharType="end" w:fldLock="0"/>
      </w:r>
    </w:p>
    <w:p>
      <w:pPr>
        <w:pStyle w:val="TOC 1"/>
        <w:numPr>
          <w:ilvl w:val="0"/>
          <w:numId w:val="1"/>
        </w:numPr>
      </w:pPr>
      <w:r>
        <w:rPr>
          <w:rFonts w:ascii="Arial Unicode MS" w:cs="Arial Unicode MS" w:hAnsi="Arial Unicode MS" w:eastAsia="Arial Unicode MS" w:hint="eastAsia"/>
          <w:b w:val="0"/>
          <w:bCs w:val="0"/>
          <w:i w:val="0"/>
          <w:iCs w:val="0"/>
          <w:rtl w:val="0"/>
        </w:rPr>
        <w:t>需求概述</w:t>
      </w:r>
      <w:r>
        <w:tab/>
      </w:r>
      <w:r>
        <w:rPr/>
        <w:fldChar w:fldCharType="begin" w:fldLock="0"/>
      </w:r>
      <w:r>
        <w:instrText xml:space="preserve"> PAGEREF _Toc5 \h </w:instrText>
      </w:r>
      <w:r>
        <w:rPr/>
        <w:fldChar w:fldCharType="separate" w:fldLock="0"/>
      </w:r>
      <w:r>
        <w:rPr>
          <w:rFonts w:cs="Arial Unicode MS" w:eastAsia="Arial Unicode MS"/>
          <w:rtl w:val="0"/>
        </w:rPr>
        <w:t>2</w:t>
      </w:r>
      <w:r>
        <w:rPr/>
        <w:fldChar w:fldCharType="end" w:fldLock="0"/>
      </w:r>
    </w:p>
    <w:p>
      <w:pPr>
        <w:pStyle w:val="TOC 1"/>
        <w:numPr>
          <w:ilvl w:val="0"/>
          <w:numId w:val="2"/>
        </w:numPr>
      </w:pPr>
      <w:r>
        <w:rPr>
          <w:rFonts w:ascii="Arial Unicode MS" w:cs="Arial Unicode MS" w:hAnsi="Arial Unicode MS" w:eastAsia="Arial Unicode MS" w:hint="eastAsia"/>
          <w:b w:val="0"/>
          <w:bCs w:val="0"/>
          <w:i w:val="0"/>
          <w:iCs w:val="0"/>
          <w:rtl w:val="0"/>
        </w:rPr>
        <w:t>体系结构设计</w:t>
      </w:r>
      <w:r>
        <w:tab/>
      </w:r>
      <w:r>
        <w:rPr/>
        <w:fldChar w:fldCharType="begin" w:fldLock="0"/>
      </w:r>
      <w:r>
        <w:instrText xml:space="preserve"> PAGEREF _Toc6 \h </w:instrText>
      </w:r>
      <w:r>
        <w:rPr/>
        <w:fldChar w:fldCharType="separate" w:fldLock="0"/>
      </w:r>
      <w:r>
        <w:rPr>
          <w:rFonts w:cs="Arial Unicode MS" w:eastAsia="Arial Unicode MS"/>
          <w:rtl w:val="0"/>
        </w:rPr>
        <w:t>3</w:t>
      </w:r>
      <w:r>
        <w:rPr/>
        <w:fldChar w:fldCharType="end" w:fldLock="0"/>
      </w:r>
    </w:p>
    <w:p>
      <w:pPr>
        <w:pStyle w:val="TOC 2"/>
        <w:numPr>
          <w:ilvl w:val="1"/>
          <w:numId w:val="1"/>
        </w:numPr>
      </w:pPr>
      <w:r>
        <w:rPr>
          <w:rFonts w:ascii="Arial Unicode MS" w:cs="Arial Unicode MS" w:hAnsi="Arial Unicode MS" w:eastAsia="Arial Unicode MS" w:hint="eastAsia"/>
          <w:b w:val="0"/>
          <w:bCs w:val="0"/>
          <w:i w:val="0"/>
          <w:iCs w:val="0"/>
          <w:rtl w:val="0"/>
        </w:rPr>
        <w:t>总体结构</w:t>
      </w:r>
      <w:r>
        <w:tab/>
      </w:r>
      <w:r>
        <w:rPr/>
        <w:fldChar w:fldCharType="begin" w:fldLock="0"/>
      </w:r>
      <w:r>
        <w:instrText xml:space="preserve"> PAGEREF _Toc7 \h </w:instrText>
      </w:r>
      <w:r>
        <w:rPr/>
        <w:fldChar w:fldCharType="separate" w:fldLock="0"/>
      </w:r>
      <w:r>
        <w:rPr>
          <w:rFonts w:cs="Arial Unicode MS" w:eastAsia="Arial Unicode MS"/>
          <w:rtl w:val="0"/>
        </w:rPr>
        <w:t>3</w:t>
      </w:r>
      <w:r>
        <w:rPr/>
        <w:fldChar w:fldCharType="end" w:fldLock="0"/>
      </w:r>
    </w:p>
    <w:p>
      <w:pPr>
        <w:pStyle w:val="TOC 3"/>
        <w:numPr>
          <w:ilvl w:val="0"/>
          <w:numId w:val="3"/>
        </w:numPr>
      </w:pPr>
      <w:r>
        <w:rPr>
          <w:rFonts w:ascii="Arial Unicode MS" w:cs="Arial Unicode MS" w:hAnsi="Arial Unicode MS" w:eastAsia="Arial Unicode MS" w:hint="eastAsia"/>
          <w:b w:val="0"/>
          <w:bCs w:val="0"/>
          <w:i w:val="0"/>
          <w:iCs w:val="0"/>
          <w:rtl w:val="0"/>
        </w:rPr>
        <w:t>系统架构</w:t>
      </w:r>
      <w:r>
        <w:tab/>
      </w:r>
      <w:r>
        <w:rPr/>
        <w:fldChar w:fldCharType="begin" w:fldLock="0"/>
      </w:r>
      <w:r>
        <w:instrText xml:space="preserve"> PAGEREF _Toc8 \h </w:instrText>
      </w:r>
      <w:r>
        <w:rPr/>
        <w:fldChar w:fldCharType="separate" w:fldLock="0"/>
      </w:r>
      <w:r>
        <w:rPr>
          <w:rFonts w:cs="Arial Unicode MS" w:eastAsia="Arial Unicode MS"/>
          <w:rtl w:val="0"/>
        </w:rPr>
        <w:t>3</w:t>
      </w:r>
      <w:r>
        <w:rPr/>
        <w:fldChar w:fldCharType="end" w:fldLock="0"/>
      </w:r>
    </w:p>
    <w:p>
      <w:pPr>
        <w:pStyle w:val="TOC 3"/>
        <w:numPr>
          <w:ilvl w:val="0"/>
          <w:numId w:val="3"/>
        </w:numPr>
      </w:pPr>
      <w:r>
        <w:rPr>
          <w:rFonts w:ascii="Arial Unicode MS" w:cs="Arial Unicode MS" w:hAnsi="Arial Unicode MS" w:eastAsia="Arial Unicode MS" w:hint="eastAsia"/>
          <w:b w:val="0"/>
          <w:bCs w:val="0"/>
          <w:i w:val="0"/>
          <w:iCs w:val="0"/>
          <w:rtl w:val="0"/>
        </w:rPr>
        <w:t>软件体系架构</w:t>
      </w:r>
      <w:r>
        <w:tab/>
      </w:r>
      <w:r>
        <w:rPr/>
        <w:fldChar w:fldCharType="begin" w:fldLock="0"/>
      </w:r>
      <w:r>
        <w:instrText xml:space="preserve"> PAGEREF _Toc9 \h </w:instrText>
      </w:r>
      <w:r>
        <w:rPr/>
        <w:fldChar w:fldCharType="separate" w:fldLock="0"/>
      </w:r>
      <w:r>
        <w:rPr>
          <w:rFonts w:cs="Arial Unicode MS" w:eastAsia="Arial Unicode MS"/>
          <w:rtl w:val="0"/>
        </w:rPr>
        <w:t>3</w:t>
      </w:r>
      <w:r>
        <w:rPr/>
        <w:fldChar w:fldCharType="end" w:fldLock="0"/>
      </w:r>
    </w:p>
    <w:p>
      <w:pPr>
        <w:pStyle w:val="TOC 3"/>
        <w:numPr>
          <w:ilvl w:val="0"/>
          <w:numId w:val="3"/>
        </w:numPr>
      </w:pPr>
      <w:r>
        <w:rPr>
          <w:rFonts w:ascii="Arial Unicode MS" w:cs="Arial Unicode MS" w:hAnsi="Arial Unicode MS" w:eastAsia="Arial Unicode MS" w:hint="eastAsia"/>
          <w:b w:val="0"/>
          <w:bCs w:val="0"/>
          <w:i w:val="0"/>
          <w:iCs w:val="0"/>
          <w:rtl w:val="0"/>
        </w:rPr>
        <w:t>具体模块划分图</w:t>
      </w:r>
      <w:r>
        <w:tab/>
      </w:r>
      <w:r>
        <w:rPr/>
        <w:fldChar w:fldCharType="begin" w:fldLock="0"/>
      </w:r>
      <w:r>
        <w:instrText xml:space="preserve"> PAGEREF _Toc10 \h </w:instrText>
      </w:r>
      <w:r>
        <w:rPr/>
        <w:fldChar w:fldCharType="separate" w:fldLock="0"/>
      </w:r>
      <w:r>
        <w:rPr>
          <w:rFonts w:cs="Arial Unicode MS" w:eastAsia="Arial Unicode MS"/>
          <w:rtl w:val="0"/>
        </w:rPr>
        <w:t>4</w:t>
      </w:r>
      <w:r>
        <w:rPr/>
        <w:fldChar w:fldCharType="end" w:fldLock="0"/>
      </w:r>
    </w:p>
    <w:p>
      <w:pPr>
        <w:pStyle w:val="TOC 2"/>
        <w:numPr>
          <w:ilvl w:val="1"/>
          <w:numId w:val="4"/>
        </w:numPr>
      </w:pPr>
      <w:r>
        <w:rPr>
          <w:rFonts w:ascii="Arial Unicode MS" w:cs="Arial Unicode MS" w:hAnsi="Arial Unicode MS" w:eastAsia="Arial Unicode MS" w:hint="eastAsia"/>
          <w:b w:val="0"/>
          <w:bCs w:val="0"/>
          <w:i w:val="0"/>
          <w:iCs w:val="0"/>
          <w:rtl w:val="0"/>
        </w:rPr>
        <w:t>功能分配</w:t>
      </w:r>
      <w:r>
        <w:tab/>
      </w:r>
      <w:r>
        <w:rPr/>
        <w:fldChar w:fldCharType="begin" w:fldLock="0"/>
      </w:r>
      <w:r>
        <w:instrText xml:space="preserve"> PAGEREF _Toc11 \h </w:instrText>
      </w:r>
      <w:r>
        <w:rPr/>
        <w:fldChar w:fldCharType="separate" w:fldLock="0"/>
      </w:r>
      <w:r>
        <w:rPr>
          <w:rFonts w:cs="Arial Unicode MS" w:eastAsia="Arial Unicode MS"/>
          <w:rtl w:val="0"/>
        </w:rPr>
        <w:t>4</w:t>
      </w:r>
      <w:r>
        <w:rPr/>
        <w:fldChar w:fldCharType="end" w:fldLock="0"/>
      </w:r>
    </w:p>
    <w:p>
      <w:pPr>
        <w:pStyle w:val="TOC 2"/>
        <w:numPr>
          <w:ilvl w:val="1"/>
          <w:numId w:val="1"/>
        </w:numPr>
      </w:pPr>
      <w:r>
        <w:rPr>
          <w:rFonts w:ascii="Arial Unicode MS" w:cs="Arial Unicode MS" w:hAnsi="Arial Unicode MS" w:eastAsia="Arial Unicode MS" w:hint="eastAsia"/>
          <w:b w:val="0"/>
          <w:bCs w:val="0"/>
          <w:i w:val="0"/>
          <w:iCs w:val="0"/>
          <w:rtl w:val="0"/>
        </w:rPr>
        <w:t>关键问题及解决方案</w:t>
      </w:r>
      <w:r>
        <w:tab/>
      </w:r>
      <w:r>
        <w:rPr/>
        <w:fldChar w:fldCharType="begin" w:fldLock="0"/>
      </w:r>
      <w:r>
        <w:instrText xml:space="preserve"> PAGEREF _Toc12 \h </w:instrText>
      </w:r>
      <w:r>
        <w:rPr/>
        <w:fldChar w:fldCharType="separate" w:fldLock="0"/>
      </w:r>
      <w:r>
        <w:rPr>
          <w:rFonts w:cs="Arial Unicode MS" w:eastAsia="Arial Unicode MS"/>
          <w:rtl w:val="0"/>
        </w:rPr>
        <w:t>5</w:t>
      </w:r>
      <w:r>
        <w:rPr/>
        <w:fldChar w:fldCharType="end" w:fldLock="0"/>
      </w:r>
    </w:p>
    <w:p>
      <w:pPr>
        <w:pStyle w:val="TOC 3"/>
        <w:numPr>
          <w:ilvl w:val="2"/>
          <w:numId w:val="1"/>
        </w:numPr>
      </w:pPr>
      <w:r>
        <w:rPr>
          <w:rFonts w:ascii="Arial Unicode MS" w:cs="Arial Unicode MS" w:hAnsi="Arial Unicode MS" w:eastAsia="Arial Unicode MS" w:hint="eastAsia"/>
          <w:b w:val="0"/>
          <w:bCs w:val="0"/>
          <w:i w:val="0"/>
          <w:iCs w:val="0"/>
          <w:rtl w:val="0"/>
        </w:rPr>
        <w:t>数据安全</w:t>
      </w:r>
      <w:r>
        <w:tab/>
      </w:r>
      <w:r>
        <w:rPr/>
        <w:fldChar w:fldCharType="begin" w:fldLock="0"/>
      </w:r>
      <w:r>
        <w:instrText xml:space="preserve"> PAGEREF _Toc13 \h </w:instrText>
      </w:r>
      <w:r>
        <w:rPr/>
        <w:fldChar w:fldCharType="separate" w:fldLock="0"/>
      </w:r>
      <w:r>
        <w:rPr>
          <w:rFonts w:cs="Arial Unicode MS" w:eastAsia="Arial Unicode MS"/>
          <w:rtl w:val="0"/>
        </w:rPr>
        <w:t>5</w:t>
      </w:r>
      <w:r>
        <w:rPr/>
        <w:fldChar w:fldCharType="end" w:fldLock="0"/>
      </w:r>
    </w:p>
    <w:p>
      <w:pPr>
        <w:pStyle w:val="TOC 3"/>
        <w:numPr>
          <w:ilvl w:val="2"/>
          <w:numId w:val="1"/>
        </w:numPr>
      </w:pPr>
      <w:r>
        <w:rPr>
          <w:rFonts w:ascii="Arial Unicode MS" w:cs="Arial Unicode MS" w:hAnsi="Arial Unicode MS" w:eastAsia="Arial Unicode MS" w:hint="eastAsia"/>
          <w:b w:val="0"/>
          <w:bCs w:val="0"/>
          <w:i w:val="0"/>
          <w:iCs w:val="0"/>
          <w:rtl w:val="0"/>
        </w:rPr>
        <w:t>大数据量的存储及访问</w:t>
      </w:r>
      <w:r>
        <w:tab/>
      </w:r>
      <w:r>
        <w:rPr/>
        <w:fldChar w:fldCharType="begin" w:fldLock="0"/>
      </w:r>
      <w:r>
        <w:instrText xml:space="preserve"> PAGEREF _Toc14 \h </w:instrText>
      </w:r>
      <w:r>
        <w:rPr/>
        <w:fldChar w:fldCharType="separate" w:fldLock="0"/>
      </w:r>
      <w:r>
        <w:rPr>
          <w:rFonts w:cs="Arial Unicode MS" w:eastAsia="Arial Unicode MS"/>
          <w:rtl w:val="0"/>
        </w:rPr>
        <w:t>5</w:t>
      </w:r>
      <w:r>
        <w:rPr/>
        <w:fldChar w:fldCharType="end" w:fldLock="0"/>
      </w:r>
    </w:p>
    <w:p>
      <w:pPr>
        <w:pStyle w:val="TOC 1"/>
        <w:numPr>
          <w:ilvl w:val="0"/>
          <w:numId w:val="5"/>
        </w:numPr>
      </w:pPr>
      <w:r>
        <w:rPr>
          <w:rFonts w:ascii="Arial Unicode MS" w:cs="Arial Unicode MS" w:hAnsi="Arial Unicode MS" w:eastAsia="Arial Unicode MS" w:hint="eastAsia"/>
          <w:b w:val="0"/>
          <w:bCs w:val="0"/>
          <w:i w:val="0"/>
          <w:iCs w:val="0"/>
          <w:rtl w:val="0"/>
        </w:rPr>
        <w:t>接口设计</w:t>
      </w:r>
      <w:r>
        <w:tab/>
      </w:r>
      <w:r>
        <w:rPr/>
        <w:fldChar w:fldCharType="begin" w:fldLock="0"/>
      </w:r>
      <w:r>
        <w:instrText xml:space="preserve"> PAGEREF _Toc15 \h </w:instrText>
      </w:r>
      <w:r>
        <w:rPr/>
        <w:fldChar w:fldCharType="separate" w:fldLock="0"/>
      </w:r>
      <w:r>
        <w:rPr>
          <w:rFonts w:cs="Arial Unicode MS" w:eastAsia="Arial Unicode MS"/>
          <w:rtl w:val="0"/>
        </w:rPr>
        <w:t>5</w:t>
      </w:r>
      <w:r>
        <w:rPr/>
        <w:fldChar w:fldCharType="end" w:fldLock="0"/>
      </w:r>
    </w:p>
    <w:p>
      <w:pPr>
        <w:pStyle w:val="TOC 2"/>
        <w:numPr>
          <w:ilvl w:val="1"/>
          <w:numId w:val="1"/>
        </w:numPr>
      </w:pPr>
      <w:r>
        <w:rPr>
          <w:rFonts w:ascii="Arial Unicode MS" w:cs="Arial Unicode MS" w:hAnsi="Arial Unicode MS" w:eastAsia="Arial Unicode MS" w:hint="eastAsia"/>
          <w:b w:val="0"/>
          <w:bCs w:val="0"/>
          <w:i w:val="0"/>
          <w:iCs w:val="0"/>
          <w:rtl w:val="0"/>
        </w:rPr>
        <w:t>用户界面设计</w:t>
      </w:r>
      <w:r>
        <w:tab/>
      </w:r>
      <w:r>
        <w:rPr/>
        <w:fldChar w:fldCharType="begin" w:fldLock="0"/>
      </w:r>
      <w:r>
        <w:instrText xml:space="preserve"> PAGEREF _Toc16 \h </w:instrText>
      </w:r>
      <w:r>
        <w:rPr/>
        <w:fldChar w:fldCharType="separate" w:fldLock="0"/>
      </w:r>
      <w:r>
        <w:rPr>
          <w:rFonts w:cs="Arial Unicode MS" w:eastAsia="Arial Unicode MS"/>
          <w:rtl w:val="0"/>
        </w:rPr>
        <w:t>5</w:t>
      </w:r>
      <w:r>
        <w:rPr/>
        <w:fldChar w:fldCharType="end" w:fldLock="0"/>
      </w:r>
    </w:p>
    <w:p>
      <w:pPr>
        <w:pStyle w:val="TOC 2"/>
        <w:numPr>
          <w:ilvl w:val="1"/>
          <w:numId w:val="1"/>
        </w:numPr>
      </w:pPr>
      <w:r>
        <w:rPr>
          <w:rFonts w:ascii="Arial Unicode MS" w:cs="Arial Unicode MS" w:hAnsi="Arial Unicode MS" w:eastAsia="Arial Unicode MS" w:hint="eastAsia"/>
          <w:b w:val="0"/>
          <w:bCs w:val="0"/>
          <w:i w:val="0"/>
          <w:iCs w:val="0"/>
          <w:rtl w:val="0"/>
        </w:rPr>
        <w:t>外部接口设计</w:t>
      </w:r>
      <w:r>
        <w:tab/>
      </w:r>
      <w:r>
        <w:rPr/>
        <w:fldChar w:fldCharType="begin" w:fldLock="0"/>
      </w:r>
      <w:r>
        <w:instrText xml:space="preserve"> PAGEREF _Toc17 \h </w:instrText>
      </w:r>
      <w:r>
        <w:rPr/>
        <w:fldChar w:fldCharType="separate" w:fldLock="0"/>
      </w:r>
      <w:r>
        <w:rPr>
          <w:rFonts w:cs="Arial Unicode MS" w:eastAsia="Arial Unicode MS"/>
          <w:rtl w:val="0"/>
        </w:rPr>
        <w:t>8</w:t>
      </w:r>
      <w:r>
        <w:rPr/>
        <w:fldChar w:fldCharType="end" w:fldLock="0"/>
      </w:r>
    </w:p>
    <w:p>
      <w:pPr>
        <w:pStyle w:val="TOC 2"/>
        <w:numPr>
          <w:ilvl w:val="1"/>
          <w:numId w:val="1"/>
        </w:numPr>
      </w:pPr>
      <w:r>
        <w:rPr>
          <w:rFonts w:ascii="Arial Unicode MS" w:cs="Arial Unicode MS" w:hAnsi="Arial Unicode MS" w:eastAsia="Arial Unicode MS" w:hint="eastAsia"/>
          <w:b w:val="0"/>
          <w:bCs w:val="0"/>
          <w:i w:val="0"/>
          <w:iCs w:val="0"/>
          <w:rtl w:val="0"/>
        </w:rPr>
        <w:t>内部接口设计</w:t>
      </w:r>
      <w:r>
        <w:tab/>
      </w:r>
      <w:r>
        <w:rPr/>
        <w:fldChar w:fldCharType="begin" w:fldLock="0"/>
      </w:r>
      <w:r>
        <w:instrText xml:space="preserve"> PAGEREF _Toc18 \h </w:instrText>
      </w:r>
      <w:r>
        <w:rPr/>
        <w:fldChar w:fldCharType="separate" w:fldLock="0"/>
      </w:r>
      <w:r>
        <w:rPr>
          <w:rFonts w:cs="Arial Unicode MS" w:eastAsia="Arial Unicode MS"/>
          <w:rtl w:val="0"/>
        </w:rPr>
        <w:t>8</w:t>
      </w:r>
      <w:r>
        <w:rPr/>
        <w:fldChar w:fldCharType="end" w:fldLock="0"/>
      </w:r>
    </w:p>
    <w:p>
      <w:pPr>
        <w:pStyle w:val="TOC 1"/>
        <w:numPr>
          <w:ilvl w:val="0"/>
          <w:numId w:val="6"/>
        </w:numPr>
      </w:pPr>
      <w:r>
        <w:rPr>
          <w:rFonts w:ascii="Arial Unicode MS" w:cs="Arial Unicode MS" w:hAnsi="Arial Unicode MS" w:eastAsia="Arial Unicode MS" w:hint="eastAsia"/>
          <w:b w:val="0"/>
          <w:bCs w:val="0"/>
          <w:i w:val="0"/>
          <w:iCs w:val="0"/>
          <w:rtl w:val="0"/>
        </w:rPr>
        <w:t>数据结构设计</w:t>
      </w:r>
      <w:r>
        <w:tab/>
      </w:r>
      <w:r>
        <w:rPr/>
        <w:fldChar w:fldCharType="begin" w:fldLock="0"/>
      </w:r>
      <w:r>
        <w:instrText xml:space="preserve"> PAGEREF _Toc19 \h </w:instrText>
      </w:r>
      <w:r>
        <w:rPr/>
        <w:fldChar w:fldCharType="separate" w:fldLock="0"/>
      </w:r>
      <w:r>
        <w:rPr>
          <w:rFonts w:cs="Arial Unicode MS" w:eastAsia="Arial Unicode MS"/>
          <w:rtl w:val="0"/>
        </w:rPr>
        <w:t>9</w:t>
      </w:r>
      <w:r>
        <w:rPr/>
        <w:fldChar w:fldCharType="end" w:fldLock="0"/>
      </w:r>
    </w:p>
    <w:p>
      <w:pPr>
        <w:pStyle w:val="TOC 2"/>
        <w:numPr>
          <w:ilvl w:val="1"/>
          <w:numId w:val="1"/>
        </w:numPr>
      </w:pPr>
      <w:r>
        <w:rPr>
          <w:rFonts w:ascii="Arial Unicode MS" w:cs="Arial Unicode MS" w:hAnsi="Arial Unicode MS" w:eastAsia="Arial Unicode MS" w:hint="eastAsia"/>
          <w:b w:val="0"/>
          <w:bCs w:val="0"/>
          <w:i w:val="0"/>
          <w:iCs w:val="0"/>
          <w:rtl w:val="0"/>
        </w:rPr>
        <w:t>公共数据结构设计</w:t>
      </w:r>
      <w:r>
        <w:tab/>
      </w:r>
      <w:r>
        <w:rPr/>
        <w:fldChar w:fldCharType="begin" w:fldLock="0"/>
      </w:r>
      <w:r>
        <w:instrText xml:space="preserve"> PAGEREF _Toc20 \h </w:instrText>
      </w:r>
      <w:r>
        <w:rPr/>
        <w:fldChar w:fldCharType="separate" w:fldLock="0"/>
      </w:r>
      <w:r>
        <w:rPr>
          <w:rFonts w:cs="Arial Unicode MS" w:eastAsia="Arial Unicode MS"/>
          <w:rtl w:val="0"/>
        </w:rPr>
        <w:t>9</w:t>
      </w:r>
      <w:r>
        <w:rPr/>
        <w:fldChar w:fldCharType="end" w:fldLock="0"/>
      </w:r>
    </w:p>
    <w:p>
      <w:pPr>
        <w:pStyle w:val="TOC 2"/>
        <w:numPr>
          <w:ilvl w:val="1"/>
          <w:numId w:val="7"/>
        </w:numPr>
      </w:pPr>
      <w:r>
        <w:rPr>
          <w:rFonts w:ascii="Arial Unicode MS" w:cs="Arial Unicode MS" w:hAnsi="Arial Unicode MS" w:eastAsia="Arial Unicode MS" w:hint="eastAsia"/>
          <w:b w:val="0"/>
          <w:bCs w:val="0"/>
          <w:i w:val="0"/>
          <w:iCs w:val="0"/>
          <w:rtl w:val="0"/>
        </w:rPr>
        <w:t>数据库设计</w:t>
      </w:r>
      <w:r>
        <w:tab/>
      </w:r>
      <w:r>
        <w:rPr/>
        <w:fldChar w:fldCharType="begin" w:fldLock="0"/>
      </w:r>
      <w:r>
        <w:instrText xml:space="preserve"> PAGEREF _Toc21 \h </w:instrText>
      </w:r>
      <w:r>
        <w:rPr/>
        <w:fldChar w:fldCharType="separate" w:fldLock="0"/>
      </w:r>
      <w:r>
        <w:rPr>
          <w:rFonts w:cs="Arial Unicode MS" w:eastAsia="Arial Unicode MS"/>
          <w:rtl w:val="0"/>
        </w:rPr>
        <w:t>9</w:t>
      </w:r>
      <w:r>
        <w:rPr/>
        <w:fldChar w:fldCharType="end" w:fldLock="0"/>
      </w:r>
    </w:p>
    <w:p>
      <w:pPr>
        <w:pStyle w:val="TOC 1"/>
        <w:numPr>
          <w:ilvl w:val="0"/>
          <w:numId w:val="8"/>
        </w:numPr>
      </w:pPr>
      <w:r>
        <w:rPr>
          <w:rFonts w:ascii="Arial Unicode MS" w:cs="Arial Unicode MS" w:hAnsi="Arial Unicode MS" w:eastAsia="Arial Unicode MS" w:hint="eastAsia"/>
          <w:b w:val="0"/>
          <w:bCs w:val="0"/>
          <w:i w:val="0"/>
          <w:iCs w:val="0"/>
          <w:rtl w:val="0"/>
        </w:rPr>
        <w:t>详细设计</w:t>
      </w:r>
      <w:r>
        <w:tab/>
      </w:r>
      <w:r>
        <w:rPr/>
        <w:fldChar w:fldCharType="begin" w:fldLock="0"/>
      </w:r>
      <w:r>
        <w:instrText xml:space="preserve"> PAGEREF _Toc22 \h </w:instrText>
      </w:r>
      <w:r>
        <w:rPr/>
        <w:fldChar w:fldCharType="separate" w:fldLock="0"/>
      </w:r>
      <w:r>
        <w:rPr>
          <w:rFonts w:cs="Arial Unicode MS" w:eastAsia="Arial Unicode MS"/>
          <w:rtl w:val="0"/>
        </w:rPr>
        <w:t>13</w:t>
      </w:r>
      <w:r>
        <w:rPr/>
        <w:fldChar w:fldCharType="end" w:fldLock="0"/>
      </w:r>
    </w:p>
    <w:p>
      <w:pPr>
        <w:pStyle w:val="TOC 2"/>
        <w:numPr>
          <w:ilvl w:val="1"/>
          <w:numId w:val="1"/>
        </w:numPr>
      </w:pPr>
      <w:r>
        <w:rPr>
          <w:rFonts w:ascii="Arial Unicode MS" w:cs="Arial Unicode MS" w:hAnsi="Arial Unicode MS" w:eastAsia="Arial Unicode MS" w:hint="eastAsia"/>
          <w:b w:val="0"/>
          <w:bCs w:val="0"/>
          <w:i w:val="0"/>
          <w:iCs w:val="0"/>
          <w:rtl w:val="0"/>
        </w:rPr>
        <w:t>各模块类及接口</w:t>
      </w:r>
      <w:r>
        <w:tab/>
      </w:r>
      <w:r>
        <w:rPr/>
        <w:fldChar w:fldCharType="begin" w:fldLock="0"/>
      </w:r>
      <w:r>
        <w:instrText xml:space="preserve"> PAGEREF _Toc23 \h </w:instrText>
      </w:r>
      <w:r>
        <w:rPr/>
        <w:fldChar w:fldCharType="separate" w:fldLock="0"/>
      </w:r>
      <w:r>
        <w:rPr>
          <w:rFonts w:cs="Arial Unicode MS" w:eastAsia="Arial Unicode MS"/>
          <w:rtl w:val="0"/>
        </w:rPr>
        <w:t>13</w:t>
      </w:r>
      <w:r>
        <w:rPr/>
        <w:fldChar w:fldCharType="end" w:fldLock="0"/>
      </w:r>
    </w:p>
    <w:p>
      <w:pPr>
        <w:pStyle w:val="TOC 2"/>
        <w:numPr>
          <w:ilvl w:val="1"/>
          <w:numId w:val="9"/>
        </w:numPr>
      </w:pPr>
      <w:r>
        <w:rPr>
          <w:rFonts w:cs="Arial Unicode MS" w:eastAsia="Arial Unicode MS"/>
          <w:rtl w:val="0"/>
        </w:rPr>
        <w:t>UML</w:t>
      </w:r>
      <w:r>
        <w:rPr>
          <w:rFonts w:ascii="Arial Unicode MS" w:cs="Arial Unicode MS" w:hAnsi="Arial Unicode MS" w:eastAsia="Arial Unicode MS" w:hint="eastAsia"/>
          <w:b w:val="0"/>
          <w:bCs w:val="0"/>
          <w:i w:val="0"/>
          <w:iCs w:val="0"/>
          <w:rtl w:val="0"/>
        </w:rPr>
        <w:t>类图</w:t>
      </w:r>
      <w:r>
        <w:tab/>
      </w:r>
      <w:r>
        <w:rPr/>
        <w:fldChar w:fldCharType="begin" w:fldLock="0"/>
      </w:r>
      <w:r>
        <w:instrText xml:space="preserve"> PAGEREF _Toc24 \h </w:instrText>
      </w:r>
      <w:r>
        <w:rPr/>
        <w:fldChar w:fldCharType="separate" w:fldLock="0"/>
      </w:r>
      <w:r>
        <w:rPr>
          <w:rFonts w:cs="Arial Unicode MS" w:eastAsia="Arial Unicode MS"/>
          <w:rtl w:val="0"/>
        </w:rPr>
        <w:t>19</w:t>
      </w:r>
      <w:r>
        <w:rPr/>
        <w:fldChar w:fldCharType="end" w:fldLock="0"/>
      </w:r>
    </w:p>
    <w:p>
      <w:pPr>
        <w:pStyle w:val="正文 A"/>
      </w:pPr>
      <w:r>
        <w:rPr>
          <w:rStyle w:val="页码"/>
          <w:color w:val="000000"/>
          <w:u w:color="000000"/>
        </w:rPr>
        <w:fldChar w:fldCharType="end" w:fldLock="0"/>
      </w:r>
    </w:p>
    <w:p>
      <w:pPr>
        <w:pStyle w:val="正文 A"/>
      </w:pPr>
    </w:p>
    <w:p>
      <w:pPr>
        <w:pStyle w:val="正文 A"/>
      </w:pPr>
    </w:p>
    <w:p>
      <w:pPr>
        <w:pStyle w:val="正文 A"/>
        <w:sectPr>
          <w:headerReference w:type="default" r:id="rId10"/>
          <w:footerReference w:type="default" r:id="rId11"/>
          <w:pgSz w:w="11900" w:h="16840" w:orient="portrait"/>
          <w:pgMar w:top="1440" w:right="1797" w:bottom="1440" w:left="1797" w:header="851" w:footer="992"/>
          <w:pgNumType w:start="1"/>
          <w:bidi w:val="0"/>
        </w:sectPr>
      </w:pPr>
    </w:p>
    <w:p>
      <w:pPr>
        <w:pStyle w:val="标题 1"/>
        <w:numPr>
          <w:ilvl w:val="0"/>
          <w:numId w:val="11"/>
        </w:numPr>
        <w:rPr>
          <w:lang w:val="zh-TW" w:eastAsia="zh-TW"/>
        </w:rPr>
      </w:pPr>
      <w:bookmarkStart w:name="_Toc" w:id="0"/>
      <w:r>
        <w:rPr>
          <w:rStyle w:val="页码"/>
          <w:rFonts w:ascii="SimSun" w:cs="SimSun" w:hAnsi="SimSun" w:eastAsia="SimSun"/>
          <w:rtl w:val="0"/>
          <w:lang w:val="zh-TW" w:eastAsia="zh-TW"/>
        </w:rPr>
        <w:t>范围</w:t>
      </w:r>
      <w:bookmarkEnd w:id="0"/>
    </w:p>
    <w:p>
      <w:pPr>
        <w:pStyle w:val="标题 2"/>
        <w:numPr>
          <w:ilvl w:val="1"/>
          <w:numId w:val="11"/>
        </w:numPr>
        <w:rPr>
          <w:lang w:val="zh-TW" w:eastAsia="zh-TW"/>
        </w:rPr>
      </w:pPr>
      <w:bookmarkStart w:name="_Toc1" w:id="1"/>
      <w:r>
        <w:rPr>
          <w:rStyle w:val="页码"/>
          <w:rFonts w:ascii="SimHei" w:cs="SimHei" w:hAnsi="SimHei" w:eastAsia="SimHei"/>
          <w:rtl w:val="0"/>
          <w:lang w:val="zh-TW" w:eastAsia="zh-TW"/>
        </w:rPr>
        <w:t>标识</w:t>
      </w:r>
      <w:bookmarkEnd w:id="1"/>
    </w:p>
    <w:p>
      <w:pPr>
        <w:pStyle w:val="正文 A"/>
        <w:ind w:left="420" w:firstLine="0"/>
        <w:rPr>
          <w:rStyle w:val="页码"/>
          <w:sz w:val="21"/>
          <w:szCs w:val="21"/>
        </w:rPr>
      </w:pPr>
      <w:r>
        <w:rPr>
          <w:rStyle w:val="页码"/>
          <w:rFonts w:ascii="SimSun" w:cs="SimSun" w:hAnsi="SimSun" w:eastAsia="SimSun"/>
          <w:rtl w:val="0"/>
          <w:lang w:val="zh-TW" w:eastAsia="zh-TW"/>
        </w:rPr>
        <w:t>文档标识号：</w:t>
      </w:r>
      <w:r>
        <w:rPr>
          <w:rStyle w:val="页码"/>
          <w:rtl w:val="0"/>
          <w:lang w:val="en-US"/>
        </w:rPr>
        <w:t>A2016-00-02-00</w:t>
      </w:r>
    </w:p>
    <w:p>
      <w:pPr>
        <w:pStyle w:val="正文 A"/>
        <w:ind w:left="420" w:firstLine="0"/>
        <w:rPr>
          <w:lang w:val="zh-TW" w:eastAsia="zh-TW"/>
        </w:rPr>
      </w:pPr>
      <w:r>
        <w:rPr>
          <w:rStyle w:val="页码"/>
          <w:rFonts w:ascii="SimSun" w:cs="SimSun" w:hAnsi="SimSun" w:eastAsia="SimSun"/>
          <w:rtl w:val="0"/>
          <w:lang w:val="zh-TW" w:eastAsia="zh-TW"/>
        </w:rPr>
        <w:t>文档标题：网站购物系统需求规格说明书</w:t>
      </w:r>
    </w:p>
    <w:p>
      <w:pPr>
        <w:pStyle w:val="正文 A"/>
        <w:ind w:left="420" w:firstLine="0"/>
      </w:pPr>
      <w:r>
        <w:rPr>
          <w:rStyle w:val="页码"/>
          <w:rFonts w:ascii="SimSun" w:cs="SimSun" w:hAnsi="SimSun" w:eastAsia="SimSun"/>
          <w:rtl w:val="0"/>
          <w:lang w:val="zh-TW" w:eastAsia="zh-TW"/>
        </w:rPr>
        <w:t>文档版本号：</w:t>
      </w:r>
      <w:r>
        <w:rPr>
          <w:rStyle w:val="页码"/>
          <w:rtl w:val="0"/>
          <w:lang w:val="en-US"/>
        </w:rPr>
        <w:t>2.0</w:t>
      </w:r>
    </w:p>
    <w:p>
      <w:pPr>
        <w:pStyle w:val="正文 A"/>
        <w:ind w:left="420" w:firstLine="0"/>
      </w:pPr>
      <w:r>
        <w:rPr>
          <w:rStyle w:val="页码"/>
          <w:rFonts w:ascii="SimSun" w:cs="SimSun" w:hAnsi="SimSun" w:eastAsia="SimSun"/>
          <w:rtl w:val="0"/>
          <w:lang w:val="zh-TW" w:eastAsia="zh-TW"/>
        </w:rPr>
        <w:t>项目</w:t>
      </w:r>
      <w:r>
        <w:rPr>
          <w:rStyle w:val="页码"/>
          <w:rtl w:val="0"/>
          <w:lang w:val="en-US"/>
        </w:rPr>
        <w:t>/</w:t>
      </w:r>
      <w:r>
        <w:rPr>
          <w:rStyle w:val="页码"/>
          <w:rFonts w:ascii="SimSun" w:cs="SimSun" w:hAnsi="SimSun" w:eastAsia="SimSun"/>
          <w:rtl w:val="0"/>
          <w:lang w:val="zh-TW" w:eastAsia="zh-TW"/>
        </w:rPr>
        <w:t>产品中文全称：网站购物系统</w:t>
      </w:r>
    </w:p>
    <w:p>
      <w:pPr>
        <w:pStyle w:val="正文 A"/>
        <w:ind w:left="420" w:firstLine="0"/>
      </w:pPr>
      <w:r>
        <w:rPr>
          <w:rStyle w:val="页码"/>
          <w:rFonts w:ascii="SimSun" w:cs="SimSun" w:hAnsi="SimSun" w:eastAsia="SimSun"/>
          <w:rtl w:val="0"/>
          <w:lang w:val="zh-TW" w:eastAsia="zh-TW"/>
        </w:rPr>
        <w:t>项目</w:t>
      </w:r>
      <w:r>
        <w:rPr>
          <w:rStyle w:val="页码"/>
          <w:rtl w:val="0"/>
          <w:lang w:val="en-US"/>
        </w:rPr>
        <w:t>/</w:t>
      </w:r>
      <w:r>
        <w:rPr>
          <w:rStyle w:val="页码"/>
          <w:rFonts w:ascii="SimSun" w:cs="SimSun" w:hAnsi="SimSun" w:eastAsia="SimSun"/>
          <w:rtl w:val="0"/>
          <w:lang w:val="zh-TW" w:eastAsia="zh-TW"/>
        </w:rPr>
        <w:t>产品英文全称：</w:t>
      </w:r>
      <w:r>
        <w:rPr>
          <w:rStyle w:val="页码"/>
          <w:rtl w:val="0"/>
          <w:lang w:val="en-US"/>
        </w:rPr>
        <w:t>website shopping system</w:t>
      </w:r>
    </w:p>
    <w:p>
      <w:pPr>
        <w:pStyle w:val="正文 A"/>
        <w:ind w:left="420" w:firstLine="0"/>
      </w:pPr>
      <w:r>
        <w:rPr>
          <w:rStyle w:val="页码"/>
          <w:rFonts w:ascii="SimSun" w:cs="SimSun" w:hAnsi="SimSun" w:eastAsia="SimSun"/>
          <w:rtl w:val="0"/>
          <w:lang w:val="zh-TW" w:eastAsia="zh-TW"/>
        </w:rPr>
        <w:t>项目</w:t>
      </w:r>
      <w:r>
        <w:rPr>
          <w:rStyle w:val="页码"/>
          <w:rtl w:val="0"/>
          <w:lang w:val="en-US"/>
        </w:rPr>
        <w:t>/</w:t>
      </w:r>
      <w:r>
        <w:rPr>
          <w:rStyle w:val="页码"/>
          <w:rFonts w:ascii="SimSun" w:cs="SimSun" w:hAnsi="SimSun" w:eastAsia="SimSun"/>
          <w:rtl w:val="0"/>
          <w:lang w:val="zh-TW" w:eastAsia="zh-TW"/>
        </w:rPr>
        <w:t>产品英文简称：</w:t>
      </w:r>
      <w:r>
        <w:rPr>
          <w:rStyle w:val="页码"/>
          <w:rtl w:val="0"/>
          <w:lang w:val="en-US"/>
        </w:rPr>
        <w:t>WSS_1.0</w:t>
      </w:r>
    </w:p>
    <w:p>
      <w:pPr>
        <w:pStyle w:val="正文 A"/>
        <w:ind w:left="420" w:firstLine="0"/>
      </w:pPr>
      <w:r>
        <w:rPr>
          <w:rStyle w:val="页码"/>
          <w:rFonts w:ascii="SimSun" w:cs="SimSun" w:hAnsi="SimSun" w:eastAsia="SimSun"/>
          <w:rtl w:val="0"/>
          <w:lang w:val="zh-TW" w:eastAsia="zh-TW"/>
        </w:rPr>
        <w:t>项目</w:t>
      </w:r>
      <w:r>
        <w:rPr>
          <w:rStyle w:val="页码"/>
          <w:rtl w:val="0"/>
          <w:lang w:val="en-US"/>
        </w:rPr>
        <w:t>/</w:t>
      </w:r>
      <w:r>
        <w:rPr>
          <w:rStyle w:val="页码"/>
          <w:rFonts w:ascii="SimSun" w:cs="SimSun" w:hAnsi="SimSun" w:eastAsia="SimSun"/>
          <w:rtl w:val="0"/>
          <w:lang w:val="zh-TW" w:eastAsia="zh-TW"/>
        </w:rPr>
        <w:t>产品编码：</w:t>
      </w:r>
      <w:r>
        <w:rPr>
          <w:rStyle w:val="页码"/>
          <w:rtl w:val="0"/>
          <w:lang w:val="en-US"/>
        </w:rPr>
        <w:t>201610090018</w:t>
      </w:r>
    </w:p>
    <w:p>
      <w:pPr>
        <w:pStyle w:val="标题 2"/>
        <w:numPr>
          <w:ilvl w:val="1"/>
          <w:numId w:val="11"/>
        </w:numPr>
        <w:rPr>
          <w:lang w:val="zh-TW" w:eastAsia="zh-TW"/>
        </w:rPr>
      </w:pPr>
      <w:bookmarkStart w:name="_Toc2" w:id="2"/>
      <w:r>
        <w:rPr>
          <w:rStyle w:val="页码"/>
          <w:rFonts w:ascii="SimHei" w:cs="SimHei" w:hAnsi="SimHei" w:eastAsia="SimHei"/>
          <w:rtl w:val="0"/>
          <w:lang w:val="zh-TW" w:eastAsia="zh-TW"/>
        </w:rPr>
        <w:t>系统概述</w:t>
      </w:r>
      <w:bookmarkEnd w:id="2"/>
    </w:p>
    <w:p>
      <w:pPr>
        <w:pStyle w:val="正文 A"/>
        <w:ind w:firstLine="420"/>
        <w:rPr>
          <w:lang w:val="zh-TW" w:eastAsia="zh-TW"/>
        </w:rPr>
      </w:pPr>
      <w:r>
        <w:rPr>
          <w:rStyle w:val="页码"/>
          <w:rFonts w:ascii="SimSun" w:cs="SimSun" w:hAnsi="SimSun" w:eastAsia="SimSun"/>
          <w:rtl w:val="0"/>
          <w:lang w:val="zh-TW" w:eastAsia="zh-TW"/>
        </w:rPr>
        <w:t>本系统的一般特性是能够实现用户在本网站上购物的全过程。本系统面向用户，依照现实中网上购物的基本流程，满足用户的浏览商品，下单订货，退单，查询自己订单，提交评价的需求，依照用户浏览，添加到购物车，提交订单，支付，收货，评价的流程来进行设计。用户需注册，本系统负责保管用户信息，提供商品目录。</w:t>
      </w:r>
    </w:p>
    <w:p>
      <w:pPr>
        <w:pStyle w:val="正文 A"/>
        <w:ind w:firstLine="420"/>
        <w:rPr>
          <w:lang w:val="zh-TW" w:eastAsia="zh-TW"/>
        </w:rPr>
      </w:pPr>
      <w:r>
        <w:rPr>
          <w:rStyle w:val="页码"/>
          <w:rFonts w:ascii="SimSun" w:cs="SimSun" w:hAnsi="SimSun" w:eastAsia="SimSun"/>
          <w:rtl w:val="0"/>
          <w:lang w:val="zh-TW" w:eastAsia="zh-TW"/>
        </w:rPr>
        <w:t>开发方：计算机学院软件工程实践小组。</w:t>
      </w:r>
    </w:p>
    <w:p>
      <w:pPr>
        <w:pStyle w:val="正文 A"/>
        <w:ind w:firstLine="420"/>
        <w:rPr>
          <w:lang w:val="zh-TW" w:eastAsia="zh-TW"/>
        </w:rPr>
      </w:pPr>
      <w:r>
        <w:rPr>
          <w:rStyle w:val="页码"/>
          <w:rFonts w:ascii="SimSun" w:cs="SimSun" w:hAnsi="SimSun" w:eastAsia="SimSun"/>
          <w:rtl w:val="0"/>
          <w:lang w:val="zh-TW" w:eastAsia="zh-TW"/>
        </w:rPr>
        <w:t>支持机构：北京航空航天大学软件工程研究所。</w:t>
      </w:r>
    </w:p>
    <w:p>
      <w:pPr>
        <w:pStyle w:val="正文 A"/>
        <w:ind w:firstLine="420"/>
        <w:rPr>
          <w:lang w:val="zh-TW" w:eastAsia="zh-TW"/>
        </w:rPr>
      </w:pPr>
      <w:r>
        <w:rPr>
          <w:rStyle w:val="页码"/>
          <w:rFonts w:ascii="SimSun" w:cs="SimSun" w:hAnsi="SimSun" w:eastAsia="SimSun"/>
          <w:rtl w:val="0"/>
          <w:lang w:val="zh-TW" w:eastAsia="zh-TW"/>
        </w:rPr>
        <w:t>相关文档：《项目开发计划》、《软件设计说明书》、《软件测试计划》</w:t>
      </w:r>
    </w:p>
    <w:p>
      <w:pPr>
        <w:pStyle w:val="标题 2"/>
        <w:numPr>
          <w:ilvl w:val="1"/>
          <w:numId w:val="11"/>
        </w:numPr>
        <w:rPr>
          <w:lang w:val="zh-TW" w:eastAsia="zh-TW"/>
        </w:rPr>
      </w:pPr>
      <w:bookmarkStart w:name="_Toc3" w:id="3"/>
      <w:r>
        <w:rPr>
          <w:rStyle w:val="页码"/>
          <w:rFonts w:ascii="SimHei" w:cs="SimHei" w:hAnsi="SimHei" w:eastAsia="SimHei"/>
          <w:rtl w:val="0"/>
          <w:lang w:val="zh-TW" w:eastAsia="zh-TW"/>
        </w:rPr>
        <w:t>文档概述</w:t>
      </w:r>
      <w:bookmarkEnd w:id="3"/>
    </w:p>
    <w:p>
      <w:pPr>
        <w:pStyle w:val="正文 A"/>
        <w:ind w:firstLine="420"/>
        <w:rPr>
          <w:lang w:val="zh-TW" w:eastAsia="zh-TW"/>
        </w:rPr>
      </w:pPr>
      <w:r>
        <w:rPr>
          <w:rStyle w:val="页码"/>
          <w:rFonts w:ascii="SimSun" w:cs="SimSun" w:hAnsi="SimSun" w:eastAsia="SimSun"/>
          <w:rtl w:val="0"/>
          <w:lang w:val="zh-TW" w:eastAsia="zh-TW"/>
        </w:rPr>
        <w:t>本文档用于详细地阐述软件的设计，各种功能的实现。</w:t>
      </w:r>
    </w:p>
    <w:p>
      <w:pPr>
        <w:pStyle w:val="正文 A"/>
        <w:ind w:firstLine="420"/>
      </w:pPr>
      <w:r>
        <w:rPr>
          <w:rStyle w:val="页码"/>
          <w:rFonts w:ascii="SimSun" w:cs="SimSun" w:hAnsi="SimSun" w:eastAsia="SimSun"/>
          <w:rtl w:val="0"/>
          <w:lang w:val="zh-TW" w:eastAsia="zh-TW"/>
        </w:rPr>
        <w:t>包括软件的总体结构，功能分配，外部、内部接口设计，</w:t>
      </w:r>
      <w:r>
        <w:rPr>
          <w:rStyle w:val="页码"/>
          <w:rtl w:val="0"/>
          <w:lang w:val="en-US"/>
        </w:rPr>
        <w:t>UI</w:t>
      </w:r>
      <w:r>
        <w:rPr>
          <w:rStyle w:val="页码"/>
          <w:rFonts w:ascii="SimSun" w:cs="SimSun" w:hAnsi="SimSun" w:eastAsia="SimSun"/>
          <w:rtl w:val="0"/>
          <w:lang w:val="zh-TW" w:eastAsia="zh-TW"/>
        </w:rPr>
        <w:t>，还有数据的存储方式，数据库结构的设计。</w:t>
      </w:r>
    </w:p>
    <w:p>
      <w:pPr>
        <w:pStyle w:val="标题 1"/>
        <w:numPr>
          <w:ilvl w:val="0"/>
          <w:numId w:val="11"/>
        </w:numPr>
        <w:rPr>
          <w:lang w:val="zh-TW" w:eastAsia="zh-TW"/>
        </w:rPr>
      </w:pPr>
      <w:bookmarkStart w:name="_Toc4" w:id="4"/>
      <w:r>
        <w:rPr>
          <w:rStyle w:val="页码"/>
          <w:rFonts w:ascii="SimSun" w:cs="SimSun" w:hAnsi="SimSun" w:eastAsia="SimSun"/>
          <w:rtl w:val="0"/>
          <w:lang w:val="zh-TW" w:eastAsia="zh-TW"/>
        </w:rPr>
        <w:t>引用文档</w:t>
      </w:r>
      <w:bookmarkEnd w:id="4"/>
    </w:p>
    <w:p>
      <w:pPr>
        <w:pStyle w:val="正文 A"/>
        <w:rPr>
          <w:rStyle w:val="不明显参考"/>
        </w:rPr>
      </w:pPr>
      <w:r>
        <w:rPr>
          <w:rStyle w:val="页码"/>
          <w:smallCaps w:val="1"/>
          <w:color w:val="5a5a5a"/>
          <w:u w:color="5a5a5a"/>
          <w:rtl w:val="0"/>
          <w:lang w:val="en-US"/>
        </w:rPr>
        <w:t xml:space="preserve">[1] </w:t>
      </w:r>
      <w:r>
        <w:rPr>
          <w:rStyle w:val="页码"/>
          <w:rFonts w:ascii="SimSun" w:cs="SimSun" w:hAnsi="SimSun" w:eastAsia="SimSun"/>
          <w:smallCaps w:val="1"/>
          <w:color w:val="5a5a5a"/>
          <w:u w:color="5a5a5a"/>
          <w:rtl w:val="0"/>
          <w:lang w:val="zh-TW" w:eastAsia="zh-TW"/>
        </w:rPr>
        <w:t>王珊、萨师煊</w:t>
      </w:r>
      <w:r>
        <w:rPr>
          <w:rStyle w:val="页码"/>
          <w:smallCaps w:val="1"/>
          <w:color w:val="5a5a5a"/>
          <w:u w:color="5a5a5a"/>
          <w:rtl w:val="0"/>
          <w:lang w:val="en-US"/>
        </w:rPr>
        <w:t>.</w:t>
      </w:r>
      <w:r>
        <w:rPr>
          <w:rStyle w:val="页码"/>
          <w:rFonts w:ascii="SimSun" w:cs="SimSun" w:hAnsi="SimSun" w:eastAsia="SimSun"/>
          <w:smallCaps w:val="1"/>
          <w:color w:val="5a5a5a"/>
          <w:u w:color="5a5a5a"/>
          <w:rtl w:val="0"/>
          <w:lang w:val="zh-TW" w:eastAsia="zh-TW"/>
        </w:rPr>
        <w:t>《数据库系统概论》</w:t>
      </w:r>
      <w:r>
        <w:rPr>
          <w:rStyle w:val="页码"/>
          <w:smallCaps w:val="1"/>
          <w:color w:val="5a5a5a"/>
          <w:u w:color="5a5a5a"/>
          <w:rtl w:val="0"/>
          <w:lang w:val="en-US"/>
        </w:rPr>
        <w:t>[M].</w:t>
      </w:r>
      <w:r>
        <w:rPr>
          <w:rStyle w:val="页码"/>
          <w:rFonts w:ascii="SimSun" w:cs="SimSun" w:hAnsi="SimSun" w:eastAsia="SimSun"/>
          <w:smallCaps w:val="1"/>
          <w:color w:val="5a5a5a"/>
          <w:u w:color="5a5a5a"/>
          <w:rtl w:val="0"/>
          <w:lang w:val="zh-TW" w:eastAsia="zh-TW"/>
        </w:rPr>
        <w:t>高等教育出版社，</w:t>
      </w:r>
      <w:r>
        <w:rPr>
          <w:rStyle w:val="页码"/>
          <w:smallCaps w:val="1"/>
          <w:color w:val="5a5a5a"/>
          <w:u w:color="5a5a5a"/>
          <w:rtl w:val="0"/>
          <w:lang w:val="en-US"/>
        </w:rPr>
        <w:t>2006,12</w:t>
      </w:r>
    </w:p>
    <w:p>
      <w:pPr>
        <w:pStyle w:val="正文 A"/>
      </w:pPr>
      <w:r>
        <w:rPr>
          <w:rStyle w:val="页码"/>
          <w:smallCaps w:val="1"/>
          <w:color w:val="5a5a5a"/>
          <w:u w:color="5a5a5a"/>
          <w:rtl w:val="0"/>
          <w:lang w:val="en-US"/>
        </w:rPr>
        <w:t xml:space="preserve">[2] </w:t>
      </w:r>
      <w:r>
        <w:rPr>
          <w:rStyle w:val="页码"/>
          <w:rFonts w:ascii="SimSun" w:cs="SimSun" w:hAnsi="SimSun" w:eastAsia="SimSun"/>
          <w:smallCaps w:val="1"/>
          <w:color w:val="5a5a5a"/>
          <w:u w:color="5a5a5a"/>
          <w:rtl w:val="0"/>
          <w:lang w:val="zh-TW" w:eastAsia="zh-TW"/>
        </w:rPr>
        <w:t>《</w:t>
      </w:r>
      <w:r>
        <w:rPr>
          <w:rStyle w:val="页码"/>
          <w:smallCaps w:val="1"/>
          <w:color w:val="5a5a5a"/>
          <w:u w:color="5a5a5a"/>
          <w:rtl w:val="0"/>
          <w:lang w:val="en-US"/>
        </w:rPr>
        <w:t>Team17</w:t>
      </w:r>
      <w:r>
        <w:rPr>
          <w:rStyle w:val="页码"/>
          <w:rFonts w:ascii="SimSun" w:cs="SimSun" w:hAnsi="SimSun" w:eastAsia="SimSun"/>
          <w:smallCaps w:val="1"/>
          <w:color w:val="5a5a5a"/>
          <w:u w:color="5a5a5a"/>
          <w:rtl w:val="0"/>
          <w:lang w:val="zh-TW" w:eastAsia="zh-TW"/>
        </w:rPr>
        <w:t>需求规格说明书</w:t>
      </w:r>
      <w:r>
        <w:rPr>
          <w:rStyle w:val="页码"/>
          <w:smallCaps w:val="1"/>
          <w:color w:val="5a5a5a"/>
          <w:u w:color="5a5a5a"/>
          <w:rtl w:val="0"/>
          <w:lang w:val="en-US"/>
        </w:rPr>
        <w:t>_SRS_1.3</w:t>
      </w:r>
      <w:r>
        <w:rPr>
          <w:rStyle w:val="页码"/>
          <w:rFonts w:ascii="SimSun" w:cs="SimSun" w:hAnsi="SimSun" w:eastAsia="SimSun"/>
          <w:smallCaps w:val="1"/>
          <w:color w:val="5a5a5a"/>
          <w:u w:color="5a5a5a"/>
          <w:rtl w:val="0"/>
          <w:lang w:val="zh-TW" w:eastAsia="zh-TW"/>
        </w:rPr>
        <w:t>》</w:t>
      </w:r>
      <w:r>
        <w:rPr>
          <w:rStyle w:val="页码"/>
          <w:smallCaps w:val="1"/>
          <w:color w:val="5a5a5a"/>
          <w:u w:color="5a5a5a"/>
          <w:rtl w:val="0"/>
          <w:lang w:val="en-US"/>
        </w:rPr>
        <w:t xml:space="preserve"> 2016,11</w:t>
      </w:r>
    </w:p>
    <w:p>
      <w:pPr>
        <w:pStyle w:val="标题 1"/>
        <w:numPr>
          <w:ilvl w:val="0"/>
          <w:numId w:val="11"/>
        </w:numPr>
        <w:rPr>
          <w:lang w:val="zh-TW" w:eastAsia="zh-TW"/>
        </w:rPr>
      </w:pPr>
      <w:bookmarkStart w:name="_Toc5" w:id="5"/>
      <w:r>
        <w:rPr>
          <w:rStyle w:val="页码"/>
          <w:rFonts w:ascii="SimSun" w:cs="SimSun" w:hAnsi="SimSun" w:eastAsia="SimSun"/>
          <w:rtl w:val="0"/>
          <w:lang w:val="zh-TW" w:eastAsia="zh-TW"/>
        </w:rPr>
        <w:t>需求概述</w:t>
      </w:r>
      <w:bookmarkEnd w:id="5"/>
    </w:p>
    <w:p>
      <w:pPr>
        <w:pStyle w:val="正文 A"/>
        <w:numPr>
          <w:ilvl w:val="0"/>
          <w:numId w:val="13"/>
        </w:numPr>
        <w:rPr>
          <w:lang w:val="zh-TW" w:eastAsia="zh-TW"/>
        </w:rPr>
      </w:pPr>
      <w:r>
        <w:rPr>
          <w:rStyle w:val="页码"/>
          <w:rFonts w:ascii="SimSun" w:cs="SimSun" w:hAnsi="SimSun" w:eastAsia="SimSun"/>
          <w:rtl w:val="0"/>
          <w:lang w:val="zh-TW" w:eastAsia="zh-TW"/>
        </w:rPr>
        <w:t>对于已注册用户进入个人系统的功能，用户提供用户名和密码，完成登录操作。</w:t>
      </w:r>
    </w:p>
    <w:p>
      <w:pPr>
        <w:pStyle w:val="正文 A"/>
        <w:numPr>
          <w:ilvl w:val="0"/>
          <w:numId w:val="13"/>
        </w:numPr>
        <w:rPr>
          <w:lang w:val="zh-TW" w:eastAsia="zh-TW"/>
        </w:rPr>
      </w:pPr>
      <w:r>
        <w:rPr>
          <w:rStyle w:val="页码"/>
          <w:rFonts w:ascii="SimSun" w:cs="SimSun" w:hAnsi="SimSun" w:eastAsia="SimSun"/>
          <w:rtl w:val="0"/>
          <w:lang w:val="zh-TW" w:eastAsia="zh-TW"/>
        </w:rPr>
        <w:t>对于未注册用户要创建新账号。用户提供用户名，密码，密保问题信息，完成账号注册操作</w:t>
      </w:r>
    </w:p>
    <w:p>
      <w:pPr>
        <w:pStyle w:val="正文 A"/>
        <w:numPr>
          <w:ilvl w:val="0"/>
          <w:numId w:val="13"/>
        </w:numPr>
        <w:rPr>
          <w:lang w:val="zh-TW" w:eastAsia="zh-TW"/>
        </w:rPr>
      </w:pPr>
      <w:r>
        <w:rPr>
          <w:rStyle w:val="页码"/>
          <w:rFonts w:ascii="SimSun" w:cs="SimSun" w:hAnsi="SimSun" w:eastAsia="SimSun"/>
          <w:rtl w:val="0"/>
          <w:lang w:val="zh-TW" w:eastAsia="zh-TW"/>
        </w:rPr>
        <w:t>为用户界面提供相关商品信息</w:t>
      </w:r>
    </w:p>
    <w:p>
      <w:pPr>
        <w:pStyle w:val="正文 A"/>
        <w:numPr>
          <w:ilvl w:val="0"/>
          <w:numId w:val="13"/>
        </w:numPr>
        <w:rPr>
          <w:lang w:val="zh-TW" w:eastAsia="zh-TW"/>
        </w:rPr>
      </w:pPr>
      <w:r>
        <w:rPr>
          <w:rStyle w:val="页码"/>
          <w:rFonts w:ascii="SimSun" w:cs="SimSun" w:hAnsi="SimSun" w:eastAsia="SimSun"/>
          <w:rtl w:val="0"/>
          <w:lang w:val="zh-TW" w:eastAsia="zh-TW"/>
        </w:rPr>
        <w:t>处理用户对商品下订单的操作</w:t>
      </w:r>
    </w:p>
    <w:p>
      <w:pPr>
        <w:pStyle w:val="正文 A"/>
        <w:numPr>
          <w:ilvl w:val="0"/>
          <w:numId w:val="13"/>
        </w:numPr>
        <w:rPr>
          <w:lang w:val="zh-TW" w:eastAsia="zh-TW"/>
        </w:rPr>
      </w:pPr>
      <w:r>
        <w:rPr>
          <w:rStyle w:val="页码"/>
          <w:rFonts w:ascii="SimSun" w:cs="SimSun" w:hAnsi="SimSun" w:eastAsia="SimSun"/>
          <w:rtl w:val="0"/>
          <w:lang w:val="zh-TW" w:eastAsia="zh-TW"/>
        </w:rPr>
        <w:t>用户可将商品收藏入购物车，还包括对购物车商品的添加删除操作</w:t>
      </w:r>
    </w:p>
    <w:p>
      <w:pPr>
        <w:pStyle w:val="正文 A"/>
        <w:numPr>
          <w:ilvl w:val="0"/>
          <w:numId w:val="13"/>
        </w:numPr>
        <w:rPr>
          <w:lang w:val="zh-TW" w:eastAsia="zh-TW"/>
        </w:rPr>
      </w:pPr>
      <w:r>
        <w:rPr>
          <w:rStyle w:val="页码"/>
          <w:rFonts w:ascii="SimSun" w:cs="SimSun" w:hAnsi="SimSun" w:eastAsia="SimSun"/>
          <w:rtl w:val="0"/>
          <w:lang w:val="zh-TW" w:eastAsia="zh-TW"/>
        </w:rPr>
        <w:t>用户通过第三方支付平台完成支付操作</w:t>
      </w:r>
    </w:p>
    <w:p>
      <w:pPr>
        <w:pStyle w:val="正文 A"/>
        <w:numPr>
          <w:ilvl w:val="0"/>
          <w:numId w:val="13"/>
        </w:numPr>
        <w:rPr>
          <w:lang w:val="zh-TW" w:eastAsia="zh-TW"/>
        </w:rPr>
      </w:pPr>
      <w:r>
        <w:rPr>
          <w:rStyle w:val="页码"/>
          <w:rFonts w:ascii="SimSun" w:cs="SimSun" w:hAnsi="SimSun" w:eastAsia="SimSun"/>
          <w:rtl w:val="0"/>
          <w:lang w:val="zh-TW" w:eastAsia="zh-TW"/>
        </w:rPr>
        <w:t>用户对处于已完成状态的订单进行评价操作</w:t>
      </w:r>
    </w:p>
    <w:p>
      <w:pPr>
        <w:pStyle w:val="正文 A"/>
        <w:ind w:left="360" w:firstLine="420"/>
        <w:rPr>
          <w:lang w:val="zh-TW" w:eastAsia="zh-TW"/>
        </w:rPr>
      </w:pPr>
      <w:r>
        <w:rPr>
          <w:rStyle w:val="页码"/>
          <w:rFonts w:ascii="SimSun" w:cs="SimSun" w:hAnsi="SimSun" w:eastAsia="SimSun"/>
          <w:rtl w:val="0"/>
          <w:lang w:val="zh-TW" w:eastAsia="zh-TW"/>
        </w:rPr>
        <w:t>新增行为需求用户密码找回需求，用户由于某种原因需要重置密码，系统会自动生成进入密保问题页面的链接并发送到用户邮箱中，然后从数据库中找到用户的密保问题。密保问题页面有一定有效时间，在此期间用户账号状态进入一个特别的安全状态，不接受其他的密码更改申请。</w:t>
      </w:r>
    </w:p>
    <w:p>
      <w:pPr>
        <w:pStyle w:val="正文 A"/>
        <w:ind w:firstLine="420"/>
      </w:pPr>
    </w:p>
    <w:p>
      <w:pPr>
        <w:pStyle w:val="标题 1"/>
        <w:numPr>
          <w:ilvl w:val="0"/>
          <w:numId w:val="14"/>
        </w:numPr>
        <w:rPr>
          <w:lang w:val="zh-TW" w:eastAsia="zh-TW"/>
        </w:rPr>
      </w:pPr>
      <w:bookmarkStart w:name="_Toc6" w:id="6"/>
      <w:r>
        <w:rPr>
          <w:rStyle w:val="页码"/>
          <w:rFonts w:ascii="SimSun" w:cs="SimSun" w:hAnsi="SimSun" w:eastAsia="SimSun"/>
          <w:rtl w:val="0"/>
          <w:lang w:val="zh-TW" w:eastAsia="zh-TW"/>
        </w:rPr>
        <w:t>体系结构设计</w:t>
      </w:r>
      <w:bookmarkEnd w:id="6"/>
    </w:p>
    <w:p>
      <w:pPr>
        <w:pStyle w:val="标题 2"/>
        <w:numPr>
          <w:ilvl w:val="1"/>
          <w:numId w:val="11"/>
        </w:numPr>
        <w:rPr>
          <w:lang w:val="zh-TW" w:eastAsia="zh-TW"/>
        </w:rPr>
      </w:pPr>
      <w:bookmarkStart w:name="_Toc7" w:id="7"/>
      <w:r>
        <w:rPr>
          <w:rStyle w:val="页码"/>
          <w:rFonts w:ascii="SimHei" w:cs="SimHei" w:hAnsi="SimHei" w:eastAsia="SimHei"/>
          <w:rtl w:val="0"/>
          <w:lang w:val="zh-TW" w:eastAsia="zh-TW"/>
        </w:rPr>
        <w:t>总体结构</w:t>
      </w:r>
      <w:bookmarkEnd w:id="7"/>
    </w:p>
    <w:p>
      <w:pPr>
        <w:pStyle w:val="标题 3"/>
        <w:numPr>
          <w:ilvl w:val="0"/>
          <w:numId w:val="16"/>
        </w:numPr>
        <w:rPr>
          <w:lang w:val="zh-TW" w:eastAsia="zh-TW"/>
        </w:rPr>
      </w:pPr>
      <w:bookmarkStart w:name="_Toc8" w:id="8"/>
      <w:r>
        <w:rPr>
          <w:rStyle w:val="页码"/>
          <w:rFonts w:ascii="SimHei" w:cs="SimHei" w:hAnsi="SimHei" w:eastAsia="SimHei"/>
          <w:rtl w:val="0"/>
          <w:lang w:val="zh-TW" w:eastAsia="zh-TW"/>
        </w:rPr>
        <w:t>系统架构</w:t>
      </w:r>
      <w:bookmarkEnd w:id="8"/>
    </w:p>
    <w:p>
      <w:pPr>
        <w:pStyle w:val="正文 A"/>
        <w:ind w:left="360" w:firstLine="420"/>
      </w:pPr>
      <w:r>
        <w:rPr>
          <w:rStyle w:val="页码"/>
          <w:rFonts w:ascii="SimSun" w:cs="SimSun" w:hAnsi="SimSun" w:eastAsia="SimSun"/>
          <w:rtl w:val="0"/>
          <w:lang w:val="zh-TW" w:eastAsia="zh-TW"/>
        </w:rPr>
        <w:t>系统架构，我们采用一个如下图所示的三层架构。三层架构在涉及到网络的开发中很常见，它将系统分割为自下而上的数据访问层（</w:t>
      </w:r>
      <w:r>
        <w:rPr>
          <w:rStyle w:val="页码"/>
          <w:rtl w:val="0"/>
          <w:lang w:val="en-US"/>
        </w:rPr>
        <w:t>DAL</w:t>
      </w:r>
      <w:r>
        <w:rPr>
          <w:rStyle w:val="页码"/>
          <w:rFonts w:ascii="SimSun" w:cs="SimSun" w:hAnsi="SimSun" w:eastAsia="SimSun"/>
          <w:rtl w:val="0"/>
          <w:lang w:val="zh-TW" w:eastAsia="zh-TW"/>
        </w:rPr>
        <w:t>）、业务逻辑层（</w:t>
      </w:r>
      <w:r>
        <w:rPr>
          <w:rStyle w:val="页码"/>
          <w:rtl w:val="0"/>
          <w:lang w:val="en-US"/>
        </w:rPr>
        <w:t>BLL</w:t>
      </w:r>
      <w:r>
        <w:rPr>
          <w:rStyle w:val="页码"/>
          <w:rFonts w:ascii="SimSun" w:cs="SimSun" w:hAnsi="SimSun" w:eastAsia="SimSun"/>
          <w:rtl w:val="0"/>
          <w:lang w:val="zh-TW" w:eastAsia="zh-TW"/>
        </w:rPr>
        <w:t>）和表示层（</w:t>
      </w:r>
      <w:r>
        <w:rPr>
          <w:rStyle w:val="页码"/>
          <w:rtl w:val="0"/>
          <w:lang w:val="en-US"/>
        </w:rPr>
        <w:t>UI</w:t>
      </w:r>
      <w:r>
        <w:rPr>
          <w:rStyle w:val="页码"/>
          <w:rFonts w:ascii="SimSun" w:cs="SimSun" w:hAnsi="SimSun" w:eastAsia="SimSun"/>
          <w:rtl w:val="0"/>
          <w:lang w:val="zh-TW" w:eastAsia="zh-TW"/>
        </w:rPr>
        <w:t>）。表现层即为展现给用户的</w:t>
      </w:r>
      <w:r>
        <w:rPr>
          <w:rStyle w:val="页码"/>
          <w:rtl w:val="0"/>
          <w:lang w:val="en-US"/>
        </w:rPr>
        <w:t>UI</w:t>
      </w:r>
      <w:r>
        <w:rPr>
          <w:rStyle w:val="页码"/>
          <w:rFonts w:ascii="SimSun" w:cs="SimSun" w:hAnsi="SimSun" w:eastAsia="SimSun"/>
          <w:rtl w:val="0"/>
          <w:lang w:val="zh-TW" w:eastAsia="zh-TW"/>
        </w:rPr>
        <w:t>界面，业务逻辑层是软件的核心了，包括处理用户请求和访问操作数据层等，数据访问层很直观了就是直接管理数据库的。在我们的项目开发中，我们将下图所画的三级结构表示为客户端层，模块层和数据层。</w:t>
      </w:r>
    </w:p>
    <w:p>
      <w:pPr>
        <w:pStyle w:val="正文 A"/>
        <w:widowControl w:val="1"/>
        <w:spacing w:line="240" w:lineRule="auto"/>
        <w:ind w:firstLine="360"/>
        <w:jc w:val="left"/>
        <w:rPr>
          <w:rStyle w:val="页码"/>
          <w:kern w:val="0"/>
        </w:rPr>
      </w:pPr>
      <w:r>
        <w:rPr>
          <w:rStyle w:val="页码"/>
          <w:kern w:val="0"/>
        </w:rPr>
        <w:drawing>
          <wp:inline distT="0" distB="0" distL="0" distR="0">
            <wp:extent cx="5209337" cy="2153412"/>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FJ4DJV`N0SM%RWII(U{A]3G.png"/>
                    <pic:cNvPicPr>
                      <a:picLocks noChangeAspect="1"/>
                    </pic:cNvPicPr>
                  </pic:nvPicPr>
                  <pic:blipFill>
                    <a:blip r:embed="rId12">
                      <a:extLst/>
                    </a:blip>
                    <a:stretch>
                      <a:fillRect/>
                    </a:stretch>
                  </pic:blipFill>
                  <pic:spPr>
                    <a:xfrm>
                      <a:off x="0" y="0"/>
                      <a:ext cx="5209337" cy="2153412"/>
                    </a:xfrm>
                    <a:prstGeom prst="rect">
                      <a:avLst/>
                    </a:prstGeom>
                    <a:ln w="12700" cap="flat">
                      <a:noFill/>
                      <a:miter lim="400000"/>
                    </a:ln>
                    <a:effectLst/>
                  </pic:spPr>
                </pic:pic>
              </a:graphicData>
            </a:graphic>
          </wp:inline>
        </w:drawing>
      </w:r>
    </w:p>
    <w:p>
      <w:pPr>
        <w:pStyle w:val="正文 A"/>
        <w:widowControl w:val="1"/>
        <w:spacing w:line="240" w:lineRule="auto"/>
        <w:jc w:val="left"/>
        <w:rPr>
          <w:rStyle w:val="页码"/>
          <w:kern w:val="0"/>
        </w:rPr>
      </w:pPr>
    </w:p>
    <w:p>
      <w:pPr>
        <w:pStyle w:val="标题 3"/>
        <w:numPr>
          <w:ilvl w:val="0"/>
          <w:numId w:val="16"/>
        </w:numPr>
        <w:rPr>
          <w:lang w:val="zh-TW" w:eastAsia="zh-TW"/>
        </w:rPr>
      </w:pPr>
      <w:bookmarkStart w:name="_Toc9" w:id="9"/>
      <w:r>
        <w:rPr>
          <w:rStyle w:val="页码"/>
          <w:rFonts w:ascii="SimHei" w:cs="SimHei" w:hAnsi="SimHei" w:eastAsia="SimHei"/>
          <w:rtl w:val="0"/>
          <w:lang w:val="zh-TW" w:eastAsia="zh-TW"/>
        </w:rPr>
        <w:t>软件体系架构</w:t>
      </w:r>
      <w:bookmarkEnd w:id="9"/>
    </w:p>
    <w:p>
      <w:pPr>
        <w:pStyle w:val="正文 A"/>
        <w:ind w:left="360" w:firstLine="420"/>
      </w:pPr>
      <w:r>
        <w:rPr>
          <w:rStyle w:val="页码"/>
          <w:rFonts w:ascii="SimSun" w:cs="SimSun" w:hAnsi="SimSun" w:eastAsia="SimSun"/>
          <w:rtl w:val="0"/>
          <w:lang w:val="zh-TW" w:eastAsia="zh-TW"/>
        </w:rPr>
        <w:t>在上述系统架构的基础上，我们的软件体系结构应当说是一个以数据为中心的层次体系结构，所有商家、客户、商品、订单等等信息数据的存储驻留在这个体系结构的中心。客户端层次的需求通过中间模块层进行数据业务的逻辑处理来访问数据。这样仅由中间模块层完成数据的操作和提供应用软件的服务，可以提升用户数据的安全性，而当我们需要更新或者优化某一层结构的实现方式时，这种体系结构让我们可以减少或者不需要对其他层次结构的修改。比如我们要更新数据的存储方式，这时用户的客户端因为本就不直接访问数据层，所以并不需要修改。当然也存在有需要级联修改的隐患在。并且在我们的开发分工中，每个人可以更多的只关注我们某一层的开发以增加开发效率。</w:t>
      </w:r>
      <w:r>
        <w:rPr>
          <w:rStyle w:val="页码"/>
          <w:lang w:val="en-US"/>
        </w:rPr>
        <w:tab/>
      </w:r>
    </w:p>
    <w:p>
      <w:pPr>
        <w:pStyle w:val="标题 3"/>
        <w:numPr>
          <w:ilvl w:val="0"/>
          <w:numId w:val="16"/>
        </w:numPr>
        <w:rPr>
          <w:lang w:val="zh-TW" w:eastAsia="zh-TW"/>
        </w:rPr>
      </w:pPr>
      <w:bookmarkStart w:name="_Toc10" w:id="10"/>
      <w:r>
        <w:rPr>
          <w:rStyle w:val="页码"/>
          <w:rFonts w:ascii="SimHei" w:cs="SimHei" w:hAnsi="SimHei" w:eastAsia="SimHei"/>
          <w:rtl w:val="0"/>
          <w:lang w:val="zh-TW" w:eastAsia="zh-TW"/>
        </w:rPr>
        <w:t>具体模块划分图</w:t>
      </w:r>
      <w:bookmarkEnd w:id="10"/>
    </w:p>
    <w:p>
      <w:pPr>
        <w:pStyle w:val="正文 A"/>
        <w:ind w:left="360" w:firstLine="420"/>
        <w:rPr>
          <w:lang w:val="zh-TW" w:eastAsia="zh-TW"/>
        </w:rPr>
      </w:pPr>
      <w:r>
        <w:rPr>
          <w:rStyle w:val="页码"/>
          <w:rFonts w:ascii="SimSun" w:cs="SimSun" w:hAnsi="SimSun" w:eastAsia="SimSun"/>
          <w:rtl w:val="0"/>
          <w:lang w:val="zh-TW" w:eastAsia="zh-TW"/>
        </w:rPr>
        <w:t>具体的模块划分及关系如下，用户服务模块组全面针对用户的功能，包括买家客户和商家。通过部分工具提供相关信息的查询。系统管理模块组针对管理员的功能，提供日常管理和系统维护的工作，通过数据库的接口来操作用户数据。</w:t>
      </w:r>
    </w:p>
    <w:p>
      <w:pPr>
        <w:pStyle w:val="正文 A"/>
        <w:widowControl w:val="1"/>
        <w:spacing w:line="240" w:lineRule="auto"/>
        <w:ind w:firstLine="360"/>
        <w:jc w:val="left"/>
        <w:rPr>
          <w:rStyle w:val="页码"/>
          <w:kern w:val="0"/>
        </w:rPr>
      </w:pPr>
      <w:r>
        <w:drawing>
          <wp:inline distT="0" distB="0" distL="0" distR="0">
            <wp:extent cx="2809193" cy="389600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png"/>
                    <pic:cNvPicPr>
                      <a:picLocks noChangeAspect="1"/>
                    </pic:cNvPicPr>
                  </pic:nvPicPr>
                  <pic:blipFill>
                    <a:blip r:embed="rId13">
                      <a:extLst/>
                    </a:blip>
                    <a:srcRect l="0" t="0" r="0" b="0"/>
                    <a:stretch>
                      <a:fillRect/>
                    </a:stretch>
                  </pic:blipFill>
                  <pic:spPr>
                    <a:xfrm>
                      <a:off x="0" y="0"/>
                      <a:ext cx="2809193" cy="3896000"/>
                    </a:xfrm>
                    <a:prstGeom prst="rect">
                      <a:avLst/>
                    </a:prstGeom>
                    <a:ln w="12700" cap="flat">
                      <a:noFill/>
                      <a:miter lim="400000"/>
                    </a:ln>
                    <a:effectLst/>
                  </pic:spPr>
                </pic:pic>
              </a:graphicData>
            </a:graphic>
          </wp:inline>
        </w:drawing>
      </w:r>
    </w:p>
    <w:p>
      <w:pPr>
        <w:pStyle w:val="正文 A"/>
        <w:ind w:firstLine="420"/>
      </w:pPr>
    </w:p>
    <w:p>
      <w:pPr>
        <w:pStyle w:val="标题 2"/>
        <w:numPr>
          <w:ilvl w:val="1"/>
          <w:numId w:val="17"/>
        </w:numPr>
        <w:rPr>
          <w:lang w:val="zh-TW" w:eastAsia="zh-TW"/>
        </w:rPr>
      </w:pPr>
      <w:bookmarkStart w:name="_Toc11" w:id="11"/>
      <w:r>
        <w:rPr>
          <w:rStyle w:val="页码"/>
          <w:rFonts w:ascii="SimHei" w:cs="SimHei" w:hAnsi="SimHei" w:eastAsia="SimHei"/>
          <w:rtl w:val="0"/>
          <w:lang w:val="zh-TW" w:eastAsia="zh-TW"/>
        </w:rPr>
        <w:t>功能分配</w:t>
      </w:r>
      <w:bookmarkEnd w:id="11"/>
    </w:p>
    <w:p>
      <w:pPr>
        <w:pStyle w:val="正文 A"/>
        <w:ind w:firstLine="420"/>
      </w:pPr>
      <w:r>
        <w:rPr>
          <w:rStyle w:val="页码"/>
          <w:rFonts w:ascii="SimSun" w:cs="SimSun" w:hAnsi="SimSun" w:eastAsia="SimSun"/>
          <w:rtl w:val="0"/>
          <w:lang w:val="zh-TW" w:eastAsia="zh-TW"/>
        </w:rPr>
        <w:t>用户登陆，注册，商品浏览，订单操作，购物车操作，支付操作和评价系统的功能全部放在在客户端层次，这些将会作为</w:t>
      </w:r>
      <w:r>
        <w:rPr>
          <w:rStyle w:val="页码"/>
          <w:rtl w:val="0"/>
          <w:lang w:val="en-US"/>
        </w:rPr>
        <w:t>UI</w:t>
      </w:r>
      <w:r>
        <w:rPr>
          <w:rStyle w:val="页码"/>
          <w:rFonts w:ascii="SimSun" w:cs="SimSun" w:hAnsi="SimSun" w:eastAsia="SimSun"/>
          <w:rtl w:val="0"/>
          <w:lang w:val="zh-TW" w:eastAsia="zh-TW"/>
        </w:rPr>
        <w:t>中的链接，按钮，图片及其事件来实现。</w:t>
      </w:r>
    </w:p>
    <w:p>
      <w:pPr>
        <w:pStyle w:val="正文 A"/>
        <w:ind w:firstLine="420"/>
      </w:pPr>
      <w:r>
        <w:rPr>
          <w:rStyle w:val="页码"/>
          <w:rFonts w:ascii="SimSun" w:cs="SimSun" w:hAnsi="SimSun" w:eastAsia="SimSun"/>
          <w:rtl w:val="0"/>
          <w:lang w:val="zh-TW" w:eastAsia="zh-TW"/>
        </w:rPr>
        <w:t>供应商的登陆，注册，上新申请，订单处理，评价反馈和移权操作功能同样在</w:t>
      </w:r>
      <w:r>
        <w:rPr>
          <w:rStyle w:val="页码"/>
          <w:rtl w:val="0"/>
          <w:lang w:val="en-US"/>
        </w:rPr>
        <w:t>UI</w:t>
      </w:r>
      <w:r>
        <w:rPr>
          <w:rStyle w:val="页码"/>
          <w:rFonts w:ascii="SimSun" w:cs="SimSun" w:hAnsi="SimSun" w:eastAsia="SimSun"/>
          <w:rtl w:val="0"/>
          <w:lang w:val="zh-TW" w:eastAsia="zh-TW"/>
        </w:rPr>
        <w:t>层实现，因为本网站购物系统的特点是对于系统管理员提供高权限，而对于商品供应商不提供自主销售权限，以实现具有鲜明特色的高集权度的网站购物系统，从而保障产品的高质量。</w:t>
      </w:r>
    </w:p>
    <w:p>
      <w:pPr>
        <w:pStyle w:val="正文 A"/>
        <w:ind w:firstLine="420"/>
        <w:rPr>
          <w:lang w:val="zh-TW" w:eastAsia="zh-TW"/>
        </w:rPr>
      </w:pPr>
      <w:r>
        <w:rPr>
          <w:rStyle w:val="页码"/>
          <w:rFonts w:ascii="SimSun" w:cs="SimSun" w:hAnsi="SimSun" w:eastAsia="SimSun"/>
          <w:rtl w:val="0"/>
          <w:lang w:val="zh-TW" w:eastAsia="zh-TW"/>
        </w:rPr>
        <w:t>以上功能请求会发送给管理员模块，只有管理员具有向内层逻辑处理操作模块发送请求的权限。</w:t>
      </w:r>
    </w:p>
    <w:p>
      <w:pPr>
        <w:pStyle w:val="正文 A"/>
        <w:ind w:firstLine="420"/>
      </w:pPr>
    </w:p>
    <w:p>
      <w:pPr>
        <w:pStyle w:val="正文 A"/>
      </w:pPr>
    </w:p>
    <w:p>
      <w:pPr>
        <w:pStyle w:val="标题 2"/>
        <w:numPr>
          <w:ilvl w:val="1"/>
          <w:numId w:val="11"/>
        </w:numPr>
        <w:rPr>
          <w:lang w:val="zh-TW" w:eastAsia="zh-TW"/>
        </w:rPr>
      </w:pPr>
      <w:bookmarkStart w:name="_Toc12" w:id="12"/>
      <w:r>
        <w:rPr>
          <w:rStyle w:val="页码"/>
          <w:rFonts w:ascii="SimHei" w:cs="SimHei" w:hAnsi="SimHei" w:eastAsia="SimHei"/>
          <w:rtl w:val="0"/>
          <w:lang w:val="zh-TW" w:eastAsia="zh-TW"/>
        </w:rPr>
        <w:t>关键问题及解决方案</w:t>
      </w:r>
      <w:bookmarkEnd w:id="12"/>
    </w:p>
    <w:p>
      <w:pPr>
        <w:pStyle w:val="标题 3"/>
        <w:numPr>
          <w:ilvl w:val="2"/>
          <w:numId w:val="11"/>
        </w:numPr>
        <w:rPr>
          <w:lang w:val="zh-TW" w:eastAsia="zh-TW"/>
        </w:rPr>
      </w:pPr>
      <w:bookmarkStart w:name="_Toc13" w:id="13"/>
      <w:r>
        <w:rPr>
          <w:rStyle w:val="页码"/>
          <w:rFonts w:ascii="SimHei" w:cs="SimHei" w:hAnsi="SimHei" w:eastAsia="SimHei"/>
          <w:rtl w:val="0"/>
          <w:lang w:val="zh-TW" w:eastAsia="zh-TW"/>
        </w:rPr>
        <w:t>数据安全</w:t>
      </w:r>
      <w:bookmarkEnd w:id="13"/>
    </w:p>
    <w:p>
      <w:pPr>
        <w:pStyle w:val="正文 A"/>
        <w:ind w:left="450" w:firstLine="0"/>
      </w:pPr>
      <w:r>
        <w:rPr>
          <w:rStyle w:val="页码"/>
          <w:rtl w:val="0"/>
          <w:lang w:val="en-US"/>
        </w:rPr>
        <w:t xml:space="preserve">    </w:t>
      </w:r>
      <w:r>
        <w:rPr>
          <w:rStyle w:val="页码"/>
          <w:rFonts w:ascii="SimSun" w:cs="SimSun" w:hAnsi="SimSun" w:eastAsia="SimSun"/>
          <w:rtl w:val="0"/>
          <w:lang w:val="zh-TW" w:eastAsia="zh-TW"/>
        </w:rPr>
        <w:t>由于我们要求用户在使用过程中提供了很多如付款信息，地址等真实信息，所以保证数据库的安全是很必要的。我们限制了用户所在的客户端层对数据库的访问，大部分的查询及修改数据的请求要通过管理员来完成。</w:t>
      </w:r>
    </w:p>
    <w:p>
      <w:pPr>
        <w:pStyle w:val="标题 3"/>
        <w:numPr>
          <w:ilvl w:val="2"/>
          <w:numId w:val="11"/>
        </w:numPr>
        <w:rPr>
          <w:lang w:val="zh-TW" w:eastAsia="zh-TW"/>
        </w:rPr>
      </w:pPr>
      <w:bookmarkStart w:name="_Toc14" w:id="14"/>
      <w:r>
        <w:rPr>
          <w:rStyle w:val="页码"/>
          <w:rFonts w:ascii="SimHei" w:cs="SimHei" w:hAnsi="SimHei" w:eastAsia="SimHei"/>
          <w:rtl w:val="0"/>
          <w:lang w:val="zh-TW" w:eastAsia="zh-TW"/>
        </w:rPr>
        <w:t>大数据量的存储及访问</w:t>
      </w:r>
      <w:bookmarkEnd w:id="14"/>
    </w:p>
    <w:p>
      <w:pPr>
        <w:pStyle w:val="正文 A"/>
        <w:ind w:left="420" w:firstLine="480"/>
        <w:rPr>
          <w:lang w:val="zh-TW" w:eastAsia="zh-TW"/>
        </w:rPr>
      </w:pPr>
      <w:r>
        <w:rPr>
          <w:rStyle w:val="页码"/>
          <w:rFonts w:ascii="SimSun" w:cs="SimSun" w:hAnsi="SimSun" w:eastAsia="SimSun"/>
          <w:rtl w:val="0"/>
          <w:lang w:val="zh-TW" w:eastAsia="zh-TW"/>
        </w:rPr>
        <w:t>对于可能的大量的客户和商家的访问导致服务器崩溃以及高并发的修改操作数据库会导致的一些不可预测的问题。我们计划定期对服务器进行检查维护以及对数据库进行备份。</w:t>
      </w:r>
    </w:p>
    <w:p>
      <w:pPr>
        <w:pStyle w:val="正文 A"/>
        <w:ind w:firstLine="420"/>
      </w:pPr>
    </w:p>
    <w:p>
      <w:pPr>
        <w:pStyle w:val="标题 1"/>
        <w:numPr>
          <w:ilvl w:val="0"/>
          <w:numId w:val="18"/>
        </w:numPr>
        <w:rPr>
          <w:lang w:val="zh-TW" w:eastAsia="zh-TW"/>
        </w:rPr>
      </w:pPr>
      <w:bookmarkStart w:name="_Toc15" w:id="15"/>
      <w:r>
        <w:rPr>
          <w:rStyle w:val="页码"/>
          <w:rFonts w:ascii="SimSun" w:cs="SimSun" w:hAnsi="SimSun" w:eastAsia="SimSun"/>
          <w:rtl w:val="0"/>
          <w:lang w:val="zh-TW" w:eastAsia="zh-TW"/>
        </w:rPr>
        <w:t>接口设计</w:t>
      </w:r>
      <w:bookmarkEnd w:id="15"/>
    </w:p>
    <w:p>
      <w:pPr>
        <w:pStyle w:val="标题 2"/>
        <w:numPr>
          <w:ilvl w:val="1"/>
          <w:numId w:val="11"/>
        </w:numPr>
        <w:rPr>
          <w:lang w:val="zh-TW" w:eastAsia="zh-TW"/>
        </w:rPr>
      </w:pPr>
      <w:bookmarkStart w:name="_Toc16" w:id="16"/>
      <w:r>
        <w:rPr>
          <w:rStyle w:val="页码"/>
          <w:rFonts w:ascii="SimHei" w:cs="SimHei" w:hAnsi="SimHei" w:eastAsia="SimHei"/>
          <w:rtl w:val="0"/>
          <w:lang w:val="zh-TW" w:eastAsia="zh-TW"/>
        </w:rPr>
        <w:t>用户界面设计</w:t>
      </w:r>
      <w:bookmarkEnd w:id="16"/>
    </w:p>
    <w:p>
      <w:pPr>
        <w:pStyle w:val="正文 A"/>
        <w:ind w:firstLine="420"/>
        <w:rPr>
          <w:lang w:val="zh-TW" w:eastAsia="zh-TW"/>
        </w:rPr>
      </w:pPr>
      <w:r>
        <w:rPr>
          <w:rStyle w:val="页码"/>
          <w:rFonts w:ascii="SimSun" w:cs="SimSun" w:hAnsi="SimSun" w:eastAsia="SimSun"/>
          <w:rtl w:val="0"/>
          <w:lang w:val="zh-TW" w:eastAsia="zh-TW"/>
        </w:rPr>
        <w:t>本系统用户界面设计主要针对三类外部实体，用户，供货商，管理员。</w:t>
      </w:r>
    </w:p>
    <w:p>
      <w:pPr>
        <w:pStyle w:val="正文 A"/>
        <w:ind w:firstLine="420"/>
      </w:pPr>
      <w:r>
        <w:rPr>
          <w:rStyle w:val="页码"/>
          <w:rtl w:val="0"/>
          <w:lang w:val="en-US"/>
        </w:rPr>
        <w:t>1</w:t>
      </w:r>
      <w:r>
        <w:rPr>
          <w:rStyle w:val="页码"/>
          <w:rFonts w:ascii="SimSun" w:cs="SimSun" w:hAnsi="SimSun" w:eastAsia="SimSun"/>
          <w:rtl w:val="0"/>
          <w:lang w:val="zh-TW" w:eastAsia="zh-TW"/>
        </w:rPr>
        <w:t>、针对用户的典型的用户界面大致如下：</w:t>
      </w:r>
    </w:p>
    <w:p>
      <w:pPr>
        <w:pStyle w:val="正文 A"/>
        <w:ind w:firstLine="420"/>
      </w:pPr>
      <w:r>
        <w:drawing>
          <wp:inline distT="0" distB="0" distL="0" distR="0">
            <wp:extent cx="5274311" cy="2966800"/>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png"/>
                    <pic:cNvPicPr>
                      <a:picLocks noChangeAspect="1"/>
                    </pic:cNvPicPr>
                  </pic:nvPicPr>
                  <pic:blipFill>
                    <a:blip r:embed="rId14">
                      <a:extLst/>
                    </a:blip>
                    <a:stretch>
                      <a:fillRect/>
                    </a:stretch>
                  </pic:blipFill>
                  <pic:spPr>
                    <a:xfrm>
                      <a:off x="0" y="0"/>
                      <a:ext cx="5274311" cy="2966800"/>
                    </a:xfrm>
                    <a:prstGeom prst="rect">
                      <a:avLst/>
                    </a:prstGeom>
                    <a:ln w="12700" cap="flat">
                      <a:noFill/>
                      <a:miter lim="400000"/>
                    </a:ln>
                    <a:effectLst/>
                  </pic:spPr>
                </pic:pic>
              </a:graphicData>
            </a:graphic>
          </wp:inline>
        </w:drawing>
      </w:r>
    </w:p>
    <w:p>
      <w:pPr>
        <w:pStyle w:val="题注"/>
        <w:jc w:val="center"/>
      </w:pPr>
      <w:r>
        <w:rPr>
          <w:rtl w:val="0"/>
          <w:lang w:val="en-US"/>
        </w:rPr>
        <w:t>Figure 7</w:t>
      </w:r>
    </w:p>
    <w:p>
      <w:pPr>
        <w:pStyle w:val="正文 A"/>
        <w:ind w:firstLine="420"/>
        <w:rPr>
          <w:lang w:val="zh-TW" w:eastAsia="zh-TW"/>
        </w:rPr>
      </w:pPr>
      <w:r>
        <w:rPr>
          <w:rStyle w:val="页码"/>
          <w:rFonts w:ascii="SimSun" w:cs="SimSun" w:hAnsi="SimSun" w:eastAsia="SimSun"/>
          <w:rtl w:val="0"/>
          <w:lang w:val="zh-TW" w:eastAsia="zh-TW"/>
        </w:rPr>
        <w:t>用户界面会为用户提供登录链接和注册链接，用户点击后进入相应页面以满足用户相应的需求。平台会在用户界面首页推送一些广告以及根据用户购买行为特征来推送满足用户口味的特定商品。同时用户界面首页会提供搜索引擎，供用户搜索想要的特定商品。用户界面还有供用户处理自身订单以及购物车的链接，用户可以在相应的页面对自己的订单进行相应的操作。在用户完成一次购买过程之后，平台会为用户提供评价以及支付的渠道。在支付行为发生的过程中，平台会从友商支付平台中获得并提供需要的信息。</w:t>
      </w:r>
    </w:p>
    <w:p>
      <w:pPr>
        <w:pStyle w:val="正文 A"/>
        <w:ind w:firstLine="420"/>
      </w:pPr>
      <w:r>
        <w:rPr>
          <w:rStyle w:val="页码"/>
          <w:rtl w:val="0"/>
          <w:lang w:val="en-US"/>
        </w:rPr>
        <w:t>2</w:t>
      </w:r>
      <w:r>
        <w:rPr>
          <w:rStyle w:val="页码"/>
          <w:rFonts w:ascii="SimSun" w:cs="SimSun" w:hAnsi="SimSun" w:eastAsia="SimSun"/>
          <w:rtl w:val="0"/>
          <w:lang w:val="zh-TW" w:eastAsia="zh-TW"/>
        </w:rPr>
        <w:t>、针对供货商的用户界面大致如下：</w:t>
      </w:r>
    </w:p>
    <w:p>
      <w:pPr>
        <w:pStyle w:val="正文 A"/>
        <w:ind w:firstLine="420"/>
      </w:pPr>
      <w:r>
        <w:drawing>
          <wp:inline distT="0" distB="0" distL="0" distR="0">
            <wp:extent cx="5274311" cy="2966800"/>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png"/>
                    <pic:cNvPicPr>
                      <a:picLocks noChangeAspect="1"/>
                    </pic:cNvPicPr>
                  </pic:nvPicPr>
                  <pic:blipFill>
                    <a:blip r:embed="rId15">
                      <a:extLst/>
                    </a:blip>
                    <a:stretch>
                      <a:fillRect/>
                    </a:stretch>
                  </pic:blipFill>
                  <pic:spPr>
                    <a:xfrm>
                      <a:off x="0" y="0"/>
                      <a:ext cx="5274311" cy="2966800"/>
                    </a:xfrm>
                    <a:prstGeom prst="rect">
                      <a:avLst/>
                    </a:prstGeom>
                    <a:ln w="12700" cap="flat">
                      <a:noFill/>
                      <a:miter lim="400000"/>
                    </a:ln>
                    <a:effectLst/>
                  </pic:spPr>
                </pic:pic>
              </a:graphicData>
            </a:graphic>
          </wp:inline>
        </w:drawing>
      </w:r>
    </w:p>
    <w:p>
      <w:pPr>
        <w:pStyle w:val="题注"/>
        <w:jc w:val="center"/>
      </w:pPr>
      <w:r>
        <w:rPr>
          <w:rtl w:val="0"/>
          <w:lang w:val="en-US"/>
        </w:rPr>
        <w:t>Figure 8</w:t>
      </w:r>
    </w:p>
    <w:p>
      <w:pPr>
        <w:pStyle w:val="正文 A"/>
        <w:ind w:firstLine="420"/>
        <w:rPr>
          <w:lang w:val="zh-TW" w:eastAsia="zh-TW"/>
        </w:rPr>
      </w:pPr>
      <w:r>
        <w:rPr>
          <w:rStyle w:val="页码"/>
          <w:rFonts w:ascii="SimSun" w:cs="SimSun" w:hAnsi="SimSun" w:eastAsia="SimSun"/>
          <w:rtl w:val="0"/>
          <w:lang w:val="zh-TW" w:eastAsia="zh-TW"/>
        </w:rPr>
        <w:t>供货商的用户界面同样有登录，注册的接口，在注册的过程中，供货商需要提供详细的审核信息。供货商可以查看自身接受到的订单信息，以及对相应的订单的处理接口。与之对应的，供货商可以查看自身的评价，以及对评价的反馈渠道。在供货商收款过程中，需要与友商支付平台交换信息。</w:t>
      </w:r>
    </w:p>
    <w:p>
      <w:pPr>
        <w:pStyle w:val="正文 A"/>
        <w:ind w:firstLine="420"/>
      </w:pPr>
      <w:r>
        <w:rPr>
          <w:rStyle w:val="页码"/>
          <w:rtl w:val="0"/>
          <w:lang w:val="en-US"/>
        </w:rPr>
        <w:t>3</w:t>
      </w:r>
      <w:r>
        <w:rPr>
          <w:rStyle w:val="页码"/>
          <w:rFonts w:ascii="SimSun" w:cs="SimSun" w:hAnsi="SimSun" w:eastAsia="SimSun"/>
          <w:rtl w:val="0"/>
          <w:lang w:val="zh-TW" w:eastAsia="zh-TW"/>
        </w:rPr>
        <w:t>、系统管理员的典型界面如下：</w:t>
      </w:r>
    </w:p>
    <w:p>
      <w:pPr>
        <w:pStyle w:val="正文 A"/>
        <w:ind w:firstLine="420"/>
      </w:pPr>
      <w:r>
        <w:drawing>
          <wp:inline distT="0" distB="0" distL="0" distR="0">
            <wp:extent cx="5274311" cy="2966800"/>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png"/>
                    <pic:cNvPicPr>
                      <a:picLocks noChangeAspect="1"/>
                    </pic:cNvPicPr>
                  </pic:nvPicPr>
                  <pic:blipFill>
                    <a:blip r:embed="rId16">
                      <a:extLst/>
                    </a:blip>
                    <a:stretch>
                      <a:fillRect/>
                    </a:stretch>
                  </pic:blipFill>
                  <pic:spPr>
                    <a:xfrm>
                      <a:off x="0" y="0"/>
                      <a:ext cx="5274311" cy="2966800"/>
                    </a:xfrm>
                    <a:prstGeom prst="rect">
                      <a:avLst/>
                    </a:prstGeom>
                    <a:ln w="12700" cap="flat">
                      <a:noFill/>
                      <a:miter lim="400000"/>
                    </a:ln>
                    <a:effectLst/>
                  </pic:spPr>
                </pic:pic>
              </a:graphicData>
            </a:graphic>
          </wp:inline>
        </w:drawing>
      </w:r>
    </w:p>
    <w:p>
      <w:pPr>
        <w:pStyle w:val="题注"/>
        <w:jc w:val="center"/>
      </w:pPr>
      <w:r>
        <w:rPr>
          <w:rtl w:val="0"/>
          <w:lang w:val="en-US"/>
        </w:rPr>
        <w:t>Figure 9</w:t>
      </w:r>
    </w:p>
    <w:p>
      <w:pPr>
        <w:pStyle w:val="正文 A"/>
        <w:ind w:firstLine="420"/>
        <w:rPr>
          <w:lang w:val="zh-TW" w:eastAsia="zh-TW"/>
        </w:rPr>
      </w:pPr>
      <w:r>
        <w:rPr>
          <w:rStyle w:val="页码"/>
          <w:rFonts w:ascii="SimSun" w:cs="SimSun" w:hAnsi="SimSun" w:eastAsia="SimSun"/>
          <w:rtl w:val="0"/>
          <w:lang w:val="zh-TW" w:eastAsia="zh-TW"/>
        </w:rPr>
        <w:t>针对管理员的用户界面，需提供供货商，用户，商品，交易额等经相应权限管理后的信息。需给管理员提供供货商信息审核的接口，对相应商品进行审查的渠道，以及纠纷处理的必要渠道。对于管理托管供货商的管理员，还要提供供货商的相应信息。</w:t>
      </w:r>
    </w:p>
    <w:p>
      <w:pPr>
        <w:pStyle w:val="正文 A"/>
        <w:ind w:firstLine="420"/>
      </w:pPr>
    </w:p>
    <w:p>
      <w:pPr>
        <w:pStyle w:val="标题 2"/>
        <w:numPr>
          <w:ilvl w:val="1"/>
          <w:numId w:val="11"/>
        </w:numPr>
        <w:rPr>
          <w:lang w:val="zh-TW" w:eastAsia="zh-TW"/>
        </w:rPr>
      </w:pPr>
      <w:bookmarkStart w:name="_Toc17" w:id="17"/>
      <w:r>
        <w:rPr>
          <w:rStyle w:val="页码"/>
          <w:rFonts w:ascii="SimHei" w:cs="SimHei" w:hAnsi="SimHei" w:eastAsia="SimHei"/>
          <w:rtl w:val="0"/>
          <w:lang w:val="zh-TW" w:eastAsia="zh-TW"/>
        </w:rPr>
        <w:t>外部接口设计</w:t>
      </w:r>
      <w:bookmarkEnd w:id="17"/>
    </w:p>
    <w:p>
      <w:pPr>
        <w:pStyle w:val="正文 A"/>
        <w:ind w:firstLine="420"/>
        <w:rPr>
          <w:lang w:val="zh-TW" w:eastAsia="zh-TW"/>
        </w:rPr>
      </w:pPr>
      <w:r>
        <w:rPr>
          <w:rStyle w:val="页码"/>
          <w:rFonts w:ascii="SimSun" w:cs="SimSun" w:hAnsi="SimSun" w:eastAsia="SimSun"/>
          <w:rtl w:val="0"/>
          <w:lang w:val="zh-TW" w:eastAsia="zh-TW"/>
        </w:rPr>
        <w:t>硬件外部接口：</w:t>
      </w:r>
    </w:p>
    <w:p>
      <w:pPr>
        <w:pStyle w:val="正文 A"/>
        <w:ind w:firstLine="420"/>
        <w:rPr>
          <w:lang w:val="zh-TW" w:eastAsia="zh-TW"/>
        </w:rPr>
      </w:pPr>
      <w:r>
        <w:rPr>
          <w:rStyle w:val="页码"/>
          <w:rFonts w:ascii="SimSun" w:cs="SimSun" w:hAnsi="SimSun" w:eastAsia="SimSun"/>
          <w:rtl w:val="0"/>
          <w:lang w:val="zh-TW" w:eastAsia="zh-TW"/>
        </w:rPr>
        <w:tab/>
        <w:t>服务器：阿里云租赁足量资源服务器。</w:t>
      </w:r>
    </w:p>
    <w:p>
      <w:pPr>
        <w:pStyle w:val="正文 A"/>
        <w:ind w:left="840" w:firstLine="0"/>
      </w:pPr>
      <w:r>
        <w:rPr>
          <w:rStyle w:val="页码"/>
          <w:rFonts w:ascii="SimSun" w:cs="SimSun" w:hAnsi="SimSun" w:eastAsia="SimSun"/>
          <w:rtl w:val="0"/>
          <w:lang w:val="zh-TW" w:eastAsia="zh-TW"/>
        </w:rPr>
        <w:t>工作站：</w:t>
      </w:r>
      <w:r>
        <w:rPr>
          <w:rStyle w:val="页码"/>
          <w:rtl w:val="0"/>
          <w:lang w:val="en-US"/>
        </w:rPr>
        <w:t>Pentium 4</w:t>
      </w:r>
      <w:r>
        <w:rPr>
          <w:rStyle w:val="页码"/>
          <w:rFonts w:ascii="SimSun" w:cs="SimSun" w:hAnsi="SimSun" w:eastAsia="SimSun"/>
          <w:rtl w:val="0"/>
          <w:lang w:val="zh-TW" w:eastAsia="zh-TW"/>
        </w:rPr>
        <w:t>以上微机；内存</w:t>
      </w:r>
      <w:r>
        <w:rPr>
          <w:rStyle w:val="页码"/>
          <w:rtl w:val="0"/>
          <w:lang w:val="en-US"/>
        </w:rPr>
        <w:t>1G</w:t>
      </w:r>
      <w:r>
        <w:rPr>
          <w:rStyle w:val="页码"/>
          <w:rFonts w:ascii="SimSun" w:cs="SimSun" w:hAnsi="SimSun" w:eastAsia="SimSun"/>
          <w:rtl w:val="0"/>
          <w:lang w:val="zh-TW" w:eastAsia="zh-TW"/>
        </w:rPr>
        <w:t>；硬盘至少</w:t>
      </w:r>
      <w:r>
        <w:rPr>
          <w:rStyle w:val="页码"/>
          <w:rtl w:val="0"/>
          <w:lang w:val="en-US"/>
        </w:rPr>
        <w:t>80</w:t>
      </w:r>
      <w:r>
        <w:rPr>
          <w:rStyle w:val="页码"/>
          <w:rFonts w:ascii="SimSun" w:cs="SimSun" w:hAnsi="SimSun" w:eastAsia="SimSun"/>
          <w:rtl w:val="0"/>
          <w:lang w:val="zh-TW" w:eastAsia="zh-TW"/>
        </w:rPr>
        <w:t>以上；网络适配器</w:t>
      </w:r>
      <w:r>
        <w:rPr>
          <w:rStyle w:val="页码"/>
          <w:rtl w:val="0"/>
          <w:lang w:val="en-US"/>
        </w:rPr>
        <w:t>10M</w:t>
      </w:r>
      <w:r>
        <w:rPr>
          <w:rStyle w:val="页码"/>
          <w:rFonts w:ascii="SimSun" w:cs="SimSun" w:hAnsi="SimSun" w:eastAsia="SimSun"/>
          <w:rtl w:val="0"/>
          <w:lang w:val="zh-TW" w:eastAsia="zh-TW"/>
        </w:rPr>
        <w:t>Ｂ</w:t>
      </w:r>
      <w:r>
        <w:rPr>
          <w:rStyle w:val="页码"/>
          <w:rtl w:val="0"/>
          <w:lang w:val="en-US"/>
        </w:rPr>
        <w:t>/100M</w:t>
      </w:r>
      <w:r>
        <w:rPr>
          <w:rStyle w:val="页码"/>
          <w:rFonts w:ascii="SimSun" w:cs="SimSun" w:hAnsi="SimSun" w:eastAsia="SimSun"/>
          <w:rtl w:val="0"/>
          <w:lang w:val="zh-TW" w:eastAsia="zh-TW"/>
        </w:rPr>
        <w:t>Ｂ自适应。</w:t>
      </w:r>
    </w:p>
    <w:p>
      <w:pPr>
        <w:pStyle w:val="正文 A"/>
        <w:ind w:left="420" w:firstLine="420"/>
        <w:rPr>
          <w:lang w:val="zh-TW" w:eastAsia="zh-TW"/>
        </w:rPr>
      </w:pPr>
      <w:r>
        <w:rPr>
          <w:rStyle w:val="页码"/>
          <w:rFonts w:ascii="SimSun" w:cs="SimSun" w:hAnsi="SimSun" w:eastAsia="SimSun"/>
          <w:rtl w:val="0"/>
          <w:lang w:val="zh-TW" w:eastAsia="zh-TW"/>
        </w:rPr>
        <w:t>网络交换机、网络适配器等。</w:t>
      </w:r>
    </w:p>
    <w:p>
      <w:pPr>
        <w:pStyle w:val="正文 A"/>
        <w:ind w:firstLine="420"/>
        <w:rPr>
          <w:lang w:val="zh-TW" w:eastAsia="zh-TW"/>
        </w:rPr>
      </w:pPr>
      <w:r>
        <w:rPr>
          <w:rStyle w:val="页码"/>
          <w:rFonts w:ascii="SimSun" w:cs="SimSun" w:hAnsi="SimSun" w:eastAsia="SimSun"/>
          <w:rtl w:val="0"/>
          <w:lang w:val="zh-TW" w:eastAsia="zh-TW"/>
        </w:rPr>
        <w:t>软件外部接口：</w:t>
      </w:r>
    </w:p>
    <w:p>
      <w:pPr>
        <w:pStyle w:val="正文 A"/>
        <w:ind w:left="780" w:firstLine="0"/>
      </w:pPr>
      <w:r>
        <w:rPr>
          <w:rStyle w:val="页码"/>
          <w:rFonts w:ascii="SimSun" w:cs="SimSun" w:hAnsi="SimSun" w:eastAsia="SimSun"/>
          <w:rtl w:val="0"/>
          <w:lang w:val="zh-TW" w:eastAsia="zh-TW"/>
        </w:rPr>
        <w:tab/>
        <w:t>数据库：</w:t>
      </w:r>
      <w:r>
        <w:rPr>
          <w:rStyle w:val="页码"/>
          <w:rtl w:val="0"/>
          <w:lang w:val="en-US"/>
        </w:rPr>
        <w:t>Oracle</w:t>
      </w:r>
    </w:p>
    <w:p>
      <w:pPr>
        <w:pStyle w:val="正文 A"/>
        <w:ind w:left="780" w:firstLine="0"/>
      </w:pPr>
      <w:r>
        <w:rPr>
          <w:rStyle w:val="页码"/>
          <w:rFonts w:ascii="SimSun" w:cs="SimSun" w:hAnsi="SimSun" w:eastAsia="SimSun"/>
          <w:rtl w:val="0"/>
          <w:lang w:val="zh-TW" w:eastAsia="zh-TW"/>
        </w:rPr>
        <w:t>操作系统：</w:t>
      </w:r>
      <w:r>
        <w:rPr>
          <w:rStyle w:val="页码"/>
          <w:rtl w:val="0"/>
          <w:lang w:val="en-US"/>
        </w:rPr>
        <w:t>Ubuntu</w:t>
      </w:r>
      <w:r>
        <w:rPr>
          <w:rStyle w:val="页码"/>
          <w:rFonts w:ascii="SimSun" w:cs="SimSun" w:hAnsi="SimSun" w:eastAsia="SimSun"/>
          <w:rtl w:val="0"/>
          <w:lang w:val="zh-TW" w:eastAsia="zh-TW"/>
        </w:rPr>
        <w:t>及</w:t>
      </w:r>
      <w:r>
        <w:rPr>
          <w:rStyle w:val="页码"/>
          <w:rtl w:val="0"/>
          <w:lang w:val="en-US"/>
        </w:rPr>
        <w:t>window10</w:t>
      </w:r>
    </w:p>
    <w:p>
      <w:pPr>
        <w:pStyle w:val="正文 A"/>
        <w:ind w:left="780" w:firstLine="0"/>
      </w:pPr>
      <w:r>
        <w:rPr>
          <w:rStyle w:val="页码"/>
          <w:rFonts w:ascii="SimSun" w:cs="SimSun" w:hAnsi="SimSun" w:eastAsia="SimSun"/>
          <w:rtl w:val="0"/>
          <w:lang w:val="zh-TW" w:eastAsia="zh-TW"/>
        </w:rPr>
        <w:t>逻辑层开发平台：</w:t>
      </w:r>
      <w:r>
        <w:rPr>
          <w:rStyle w:val="页码"/>
          <w:rtl w:val="0"/>
          <w:lang w:val="en-US"/>
        </w:rPr>
        <w:t>J2EE</w:t>
      </w:r>
      <w:r>
        <w:rPr>
          <w:rStyle w:val="页码"/>
          <w:rFonts w:ascii="SimSun" w:cs="SimSun" w:hAnsi="SimSun" w:eastAsia="SimSun"/>
          <w:rtl w:val="0"/>
          <w:lang w:val="zh-TW" w:eastAsia="zh-TW"/>
        </w:rPr>
        <w:t>平台</w:t>
      </w:r>
    </w:p>
    <w:p>
      <w:pPr>
        <w:pStyle w:val="正文 A"/>
        <w:ind w:left="780" w:firstLine="0"/>
      </w:pPr>
      <w:r>
        <w:rPr>
          <w:rStyle w:val="页码"/>
          <w:rFonts w:ascii="SimSun" w:cs="SimSun" w:hAnsi="SimSun" w:eastAsia="SimSun"/>
          <w:rtl w:val="0"/>
          <w:lang w:val="zh-TW" w:eastAsia="zh-TW"/>
        </w:rPr>
        <w:t>开发框架：</w:t>
      </w:r>
      <w:r>
        <w:rPr>
          <w:rStyle w:val="页码"/>
          <w:rtl w:val="0"/>
          <w:lang w:val="en-US"/>
        </w:rPr>
        <w:t>EJB</w:t>
      </w:r>
      <w:r>
        <w:rPr>
          <w:rStyle w:val="页码"/>
          <w:rFonts w:ascii="SimSun" w:cs="SimSun" w:hAnsi="SimSun" w:eastAsia="SimSun"/>
          <w:rtl w:val="0"/>
          <w:lang w:val="zh-TW" w:eastAsia="zh-TW"/>
        </w:rPr>
        <w:t>框架</w:t>
      </w:r>
    </w:p>
    <w:p>
      <w:pPr>
        <w:pStyle w:val="正文 A"/>
        <w:ind w:firstLine="420"/>
      </w:pPr>
    </w:p>
    <w:p>
      <w:pPr>
        <w:pStyle w:val="标题 2"/>
        <w:numPr>
          <w:ilvl w:val="1"/>
          <w:numId w:val="11"/>
        </w:numPr>
        <w:rPr>
          <w:lang w:val="zh-TW" w:eastAsia="zh-TW"/>
        </w:rPr>
      </w:pPr>
      <w:bookmarkStart w:name="_Toc18" w:id="18"/>
      <w:r>
        <w:rPr>
          <w:rStyle w:val="页码"/>
          <w:rFonts w:ascii="SimHei" w:cs="SimHei" w:hAnsi="SimHei" w:eastAsia="SimHei"/>
          <w:rtl w:val="0"/>
          <w:lang w:val="zh-TW" w:eastAsia="zh-TW"/>
        </w:rPr>
        <w:t>内部接口设计</w:t>
      </w:r>
      <w:bookmarkEnd w:id="18"/>
    </w:p>
    <w:p>
      <w:pPr>
        <w:pStyle w:val="正文 A"/>
        <w:ind w:left="420" w:firstLine="0"/>
        <w:rPr>
          <w:lang w:val="zh-TW" w:eastAsia="zh-TW"/>
        </w:rPr>
      </w:pPr>
      <w:r>
        <w:rPr>
          <w:rStyle w:val="页码"/>
          <w:rFonts w:ascii="SimSun" w:cs="SimSun" w:hAnsi="SimSun" w:eastAsia="SimSun"/>
          <w:rtl w:val="0"/>
          <w:lang w:val="zh-TW" w:eastAsia="zh-TW"/>
        </w:rPr>
        <w:t>用户使用前端与用户后台管理之间存在信息管理接口。</w:t>
      </w:r>
    </w:p>
    <w:p>
      <w:pPr>
        <w:pStyle w:val="正文 A"/>
        <w:ind w:left="420" w:firstLine="0"/>
        <w:rPr>
          <w:lang w:val="zh-TW" w:eastAsia="zh-TW"/>
        </w:rPr>
      </w:pPr>
      <w:r>
        <w:rPr>
          <w:rStyle w:val="页码"/>
          <w:rFonts w:ascii="SimSun" w:cs="SimSun" w:hAnsi="SimSun" w:eastAsia="SimSun"/>
          <w:rtl w:val="0"/>
          <w:lang w:val="zh-TW" w:eastAsia="zh-TW"/>
        </w:rPr>
        <w:t>管理员前端与后台管理之间存在信息接口。</w:t>
      </w:r>
    </w:p>
    <w:p>
      <w:pPr>
        <w:pStyle w:val="正文 A"/>
        <w:ind w:left="420" w:firstLine="0"/>
        <w:rPr>
          <w:lang w:val="zh-TW" w:eastAsia="zh-TW"/>
        </w:rPr>
      </w:pPr>
      <w:r>
        <w:rPr>
          <w:rStyle w:val="页码"/>
          <w:rFonts w:ascii="SimSun" w:cs="SimSun" w:hAnsi="SimSun" w:eastAsia="SimSun"/>
          <w:rtl w:val="0"/>
          <w:lang w:val="zh-TW" w:eastAsia="zh-TW"/>
        </w:rPr>
        <w:t>供货商前端与后台管理之间的信息接口。</w:t>
      </w:r>
    </w:p>
    <w:p>
      <w:pPr>
        <w:pStyle w:val="正文 A"/>
        <w:ind w:left="420" w:firstLine="0"/>
        <w:rPr>
          <w:lang w:val="zh-TW" w:eastAsia="zh-TW"/>
        </w:rPr>
      </w:pPr>
      <w:r>
        <w:rPr>
          <w:rStyle w:val="页码"/>
          <w:rFonts w:ascii="SimSun" w:cs="SimSun" w:hAnsi="SimSun" w:eastAsia="SimSun"/>
          <w:rtl w:val="0"/>
          <w:lang w:val="zh-TW" w:eastAsia="zh-TW"/>
        </w:rPr>
        <w:t>用户后台与商家后台间关于评价，订单等的信息接口。</w:t>
      </w:r>
    </w:p>
    <w:p>
      <w:pPr>
        <w:pStyle w:val="正文 A"/>
        <w:numPr>
          <w:ilvl w:val="0"/>
          <w:numId w:val="20"/>
        </w:numPr>
        <w:rPr>
          <w:lang w:val="zh-TW" w:eastAsia="zh-TW"/>
        </w:rPr>
      </w:pPr>
      <w:r>
        <w:rPr>
          <w:rStyle w:val="页码"/>
          <w:rFonts w:ascii="SimSun" w:cs="SimSun" w:hAnsi="SimSun" w:eastAsia="SimSun"/>
          <w:rtl w:val="0"/>
          <w:lang w:val="zh-TW" w:eastAsia="zh-TW"/>
        </w:rPr>
        <w:t>添加用户注册信息的公共接口</w:t>
      </w:r>
    </w:p>
    <w:p>
      <w:pPr>
        <w:pStyle w:val="正文 A"/>
        <w:ind w:left="780" w:firstLine="0"/>
      </w:pPr>
      <w:r>
        <w:rPr>
          <w:rtl w:val="0"/>
          <w:lang w:val="en-US"/>
        </w:rPr>
        <w:t>Public int add_User(int userid, String password, String nickname, String usertype, String Email)</w:t>
      </w:r>
    </w:p>
    <w:p>
      <w:pPr>
        <w:pStyle w:val="正文 A"/>
        <w:numPr>
          <w:ilvl w:val="0"/>
          <w:numId w:val="20"/>
        </w:numPr>
        <w:rPr>
          <w:lang w:val="zh-TW" w:eastAsia="zh-TW"/>
        </w:rPr>
      </w:pPr>
      <w:r>
        <w:rPr>
          <w:rStyle w:val="页码"/>
          <w:rFonts w:ascii="SimSun" w:cs="SimSun" w:hAnsi="SimSun" w:eastAsia="SimSun"/>
          <w:rtl w:val="0"/>
          <w:lang w:val="zh-TW" w:eastAsia="zh-TW"/>
        </w:rPr>
        <w:t>管理员操作用户列表的接口</w:t>
      </w:r>
    </w:p>
    <w:p>
      <w:pPr>
        <w:pStyle w:val="正文 A"/>
        <w:ind w:left="780" w:firstLine="0"/>
      </w:pPr>
      <w:r>
        <w:rPr>
          <w:rtl w:val="0"/>
          <w:lang w:val="en-US"/>
        </w:rPr>
        <w:t>Public int opr_Data_usr(enum opr_type, int userid, String info)</w:t>
      </w:r>
    </w:p>
    <w:p>
      <w:pPr>
        <w:pStyle w:val="正文 A"/>
        <w:ind w:left="780" w:firstLine="0"/>
      </w:pPr>
      <w:r>
        <w:rPr>
          <w:rtl w:val="0"/>
          <w:lang w:val="en-US"/>
        </w:rPr>
        <w:t>/**opr_type</w:t>
      </w:r>
    </w:p>
    <w:p>
      <w:pPr>
        <w:pStyle w:val="正文 A"/>
        <w:ind w:left="780" w:firstLine="0"/>
      </w:pPr>
      <w:r>
        <w:rPr>
          <w:rStyle w:val="页码"/>
          <w:rtl w:val="0"/>
          <w:lang w:val="en-US"/>
        </w:rPr>
        <w:t xml:space="preserve">insert -&gt; </w:t>
      </w:r>
      <w:r>
        <w:rPr>
          <w:rStyle w:val="页码"/>
          <w:rFonts w:ascii="SimSun" w:cs="SimSun" w:hAnsi="SimSun" w:eastAsia="SimSun"/>
          <w:rtl w:val="0"/>
          <w:lang w:val="zh-TW" w:eastAsia="zh-TW"/>
        </w:rPr>
        <w:t>添加用户数据</w:t>
      </w:r>
    </w:p>
    <w:p>
      <w:pPr>
        <w:pStyle w:val="正文 A"/>
        <w:ind w:left="780" w:firstLine="0"/>
      </w:pPr>
      <w:r>
        <w:rPr>
          <w:rStyle w:val="页码"/>
          <w:rtl w:val="0"/>
          <w:lang w:val="en-US"/>
        </w:rPr>
        <w:t xml:space="preserve">delete -&gt; </w:t>
      </w:r>
      <w:r>
        <w:rPr>
          <w:rStyle w:val="页码"/>
          <w:rFonts w:ascii="SimSun" w:cs="SimSun" w:hAnsi="SimSun" w:eastAsia="SimSun"/>
          <w:rtl w:val="0"/>
          <w:lang w:val="zh-TW" w:eastAsia="zh-TW"/>
        </w:rPr>
        <w:t>删除用户数据</w:t>
      </w:r>
    </w:p>
    <w:p>
      <w:pPr>
        <w:pStyle w:val="正文 A"/>
        <w:ind w:left="780" w:firstLine="0"/>
      </w:pPr>
      <w:r>
        <w:rPr>
          <w:rStyle w:val="页码"/>
          <w:rtl w:val="0"/>
          <w:lang w:val="en-US"/>
        </w:rPr>
        <w:t xml:space="preserve">search -&gt; </w:t>
      </w:r>
      <w:r>
        <w:rPr>
          <w:rStyle w:val="页码"/>
          <w:rFonts w:ascii="SimSun" w:cs="SimSun" w:hAnsi="SimSun" w:eastAsia="SimSun"/>
          <w:rtl w:val="0"/>
          <w:lang w:val="zh-TW" w:eastAsia="zh-TW"/>
        </w:rPr>
        <w:t>查询用户数据</w:t>
      </w:r>
    </w:p>
    <w:p>
      <w:pPr>
        <w:pStyle w:val="正文 A"/>
        <w:ind w:left="780" w:firstLine="0"/>
      </w:pPr>
      <w:r>
        <w:rPr>
          <w:rtl w:val="0"/>
          <w:lang w:val="en-US"/>
        </w:rPr>
        <w:t>*/</w:t>
      </w:r>
    </w:p>
    <w:p>
      <w:pPr>
        <w:pStyle w:val="正文 A"/>
        <w:numPr>
          <w:ilvl w:val="0"/>
          <w:numId w:val="20"/>
        </w:numPr>
        <w:rPr>
          <w:lang w:val="zh-TW" w:eastAsia="zh-TW"/>
        </w:rPr>
      </w:pPr>
      <w:r>
        <w:rPr>
          <w:rStyle w:val="页码"/>
          <w:rFonts w:ascii="SimSun" w:cs="SimSun" w:hAnsi="SimSun" w:eastAsia="SimSun"/>
          <w:rtl w:val="0"/>
          <w:lang w:val="zh-TW" w:eastAsia="zh-TW"/>
        </w:rPr>
        <w:t>管理员修改用户信息的接口</w:t>
      </w:r>
    </w:p>
    <w:p>
      <w:pPr>
        <w:pStyle w:val="正文 A"/>
        <w:ind w:left="780" w:firstLine="0"/>
      </w:pPr>
      <w:r>
        <w:rPr>
          <w:rtl w:val="0"/>
          <w:lang w:val="en-US"/>
        </w:rPr>
        <w:t>Public int update_Data_usr()</w:t>
      </w:r>
    </w:p>
    <w:p>
      <w:pPr>
        <w:pStyle w:val="正文 A"/>
        <w:numPr>
          <w:ilvl w:val="0"/>
          <w:numId w:val="20"/>
        </w:numPr>
        <w:rPr>
          <w:lang w:val="zh-TW" w:eastAsia="zh-TW"/>
        </w:rPr>
      </w:pPr>
      <w:r>
        <w:rPr>
          <w:rStyle w:val="页码"/>
          <w:rFonts w:ascii="SimSun" w:cs="SimSun" w:hAnsi="SimSun" w:eastAsia="SimSun"/>
          <w:rtl w:val="0"/>
          <w:lang w:val="zh-TW" w:eastAsia="zh-TW"/>
        </w:rPr>
        <w:t>管理员修改评论信息的接口</w:t>
      </w:r>
    </w:p>
    <w:p>
      <w:pPr>
        <w:pStyle w:val="正文 A"/>
        <w:ind w:left="780" w:firstLine="0"/>
      </w:pPr>
      <w:r>
        <w:rPr>
          <w:rtl w:val="0"/>
          <w:lang w:val="en-US"/>
        </w:rPr>
        <w:t>Public int opr_Data_feedback(enum opr_type, int id, String info)</w:t>
      </w:r>
    </w:p>
    <w:p>
      <w:pPr>
        <w:pStyle w:val="正文 A"/>
        <w:ind w:left="780" w:firstLine="0"/>
      </w:pPr>
      <w:r>
        <w:rPr>
          <w:rtl w:val="0"/>
          <w:lang w:val="en-US"/>
        </w:rPr>
        <w:t>/**opr_type</w:t>
      </w:r>
    </w:p>
    <w:p>
      <w:pPr>
        <w:pStyle w:val="正文 A"/>
        <w:ind w:left="780" w:firstLine="0"/>
      </w:pPr>
      <w:r>
        <w:rPr>
          <w:rStyle w:val="页码"/>
          <w:rtl w:val="0"/>
          <w:lang w:val="en-US"/>
        </w:rPr>
        <w:t xml:space="preserve">delete -&gt; </w:t>
      </w:r>
      <w:r>
        <w:rPr>
          <w:rStyle w:val="页码"/>
          <w:rFonts w:ascii="SimSun" w:cs="SimSun" w:hAnsi="SimSun" w:eastAsia="SimSun"/>
          <w:rtl w:val="0"/>
          <w:lang w:val="zh-TW" w:eastAsia="zh-TW"/>
        </w:rPr>
        <w:t>删除</w:t>
      </w:r>
    </w:p>
    <w:p>
      <w:pPr>
        <w:pStyle w:val="正文 A"/>
        <w:ind w:left="780" w:firstLine="0"/>
      </w:pPr>
      <w:r>
        <w:rPr>
          <w:rStyle w:val="页码"/>
          <w:rtl w:val="0"/>
          <w:lang w:val="en-US"/>
        </w:rPr>
        <w:t xml:space="preserve">get -&gt; </w:t>
      </w:r>
      <w:r>
        <w:rPr>
          <w:rStyle w:val="页码"/>
          <w:rFonts w:ascii="SimSun" w:cs="SimSun" w:hAnsi="SimSun" w:eastAsia="SimSun"/>
          <w:rtl w:val="0"/>
          <w:lang w:val="zh-TW" w:eastAsia="zh-TW"/>
        </w:rPr>
        <w:t>查询</w:t>
      </w:r>
    </w:p>
    <w:p>
      <w:pPr>
        <w:pStyle w:val="正文 A"/>
        <w:ind w:left="780" w:firstLine="0"/>
      </w:pPr>
      <w:r>
        <w:rPr>
          <w:rtl w:val="0"/>
          <w:lang w:val="en-US"/>
        </w:rPr>
        <w:t>*/</w:t>
      </w:r>
    </w:p>
    <w:p>
      <w:pPr>
        <w:pStyle w:val="正文 A"/>
        <w:numPr>
          <w:ilvl w:val="0"/>
          <w:numId w:val="20"/>
        </w:numPr>
        <w:rPr>
          <w:lang w:val="zh-TW" w:eastAsia="zh-TW"/>
        </w:rPr>
      </w:pPr>
      <w:r>
        <w:rPr>
          <w:rStyle w:val="页码"/>
          <w:rFonts w:ascii="SimSun" w:cs="SimSun" w:hAnsi="SimSun" w:eastAsia="SimSun"/>
          <w:rtl w:val="0"/>
          <w:lang w:val="zh-TW" w:eastAsia="zh-TW"/>
        </w:rPr>
        <w:t>商家用户修改商品信息接口</w:t>
      </w:r>
    </w:p>
    <w:p>
      <w:pPr>
        <w:pStyle w:val="正文 A"/>
        <w:ind w:left="780" w:firstLine="0"/>
      </w:pPr>
      <w:r>
        <w:rPr>
          <w:rtl w:val="0"/>
          <w:lang w:val="en-US"/>
        </w:rPr>
        <w:t>Public int update_Goods(String goodsid, float price)</w:t>
      </w:r>
    </w:p>
    <w:p>
      <w:pPr>
        <w:pStyle w:val="标题 1"/>
        <w:numPr>
          <w:ilvl w:val="0"/>
          <w:numId w:val="21"/>
        </w:numPr>
        <w:rPr>
          <w:lang w:val="zh-TW" w:eastAsia="zh-TW"/>
        </w:rPr>
      </w:pPr>
      <w:bookmarkStart w:name="_Toc19" w:id="19"/>
      <w:r>
        <w:rPr>
          <w:rStyle w:val="页码"/>
          <w:rFonts w:ascii="SimSun" w:cs="SimSun" w:hAnsi="SimSun" w:eastAsia="SimSun"/>
          <w:rtl w:val="0"/>
          <w:lang w:val="zh-TW" w:eastAsia="zh-TW"/>
        </w:rPr>
        <w:t>数据结构设计</w:t>
      </w:r>
      <w:bookmarkEnd w:id="19"/>
    </w:p>
    <w:p>
      <w:pPr>
        <w:pStyle w:val="标题 2"/>
        <w:numPr>
          <w:ilvl w:val="1"/>
          <w:numId w:val="11"/>
        </w:numPr>
        <w:rPr>
          <w:lang w:val="zh-TW" w:eastAsia="zh-TW"/>
        </w:rPr>
      </w:pPr>
      <w:bookmarkStart w:name="_Toc20" w:id="20"/>
      <w:r>
        <w:rPr>
          <w:rStyle w:val="页码"/>
          <w:rFonts w:ascii="SimHei" w:cs="SimHei" w:hAnsi="SimHei" w:eastAsia="SimHei"/>
          <w:rtl w:val="0"/>
          <w:lang w:val="zh-TW" w:eastAsia="zh-TW"/>
        </w:rPr>
        <w:t>公共数据结构设计</w:t>
      </w:r>
      <w:bookmarkEnd w:id="20"/>
    </w:p>
    <w:p>
      <w:pPr>
        <w:pStyle w:val="正文 A"/>
        <w:rPr>
          <w:lang w:val="zh-TW" w:eastAsia="zh-TW"/>
        </w:rPr>
      </w:pPr>
      <w:r>
        <w:rPr>
          <w:rStyle w:val="页码"/>
          <w:rFonts w:ascii="SimSun" w:cs="SimSun" w:hAnsi="SimSun" w:eastAsia="SimSun"/>
          <w:rtl w:val="0"/>
          <w:lang w:val="zh-TW" w:eastAsia="zh-TW"/>
        </w:rPr>
        <w:t>公共数据结构预计如下：</w:t>
      </w:r>
    </w:p>
    <w:p>
      <w:pPr>
        <w:pStyle w:val="正文 A"/>
        <w:numPr>
          <w:ilvl w:val="0"/>
          <w:numId w:val="23"/>
        </w:numPr>
        <w:rPr>
          <w:lang w:val="zh-TW" w:eastAsia="zh-TW"/>
        </w:rPr>
      </w:pPr>
      <w:r>
        <w:rPr>
          <w:rStyle w:val="页码"/>
          <w:rFonts w:ascii="SimSun" w:cs="SimSun" w:hAnsi="SimSun" w:eastAsia="SimSun"/>
          <w:rtl w:val="0"/>
          <w:lang w:val="zh-TW" w:eastAsia="zh-TW"/>
        </w:rPr>
        <w:t>数据库访问实体。</w:t>
      </w:r>
    </w:p>
    <w:p>
      <w:pPr>
        <w:pStyle w:val="正文 A"/>
      </w:pPr>
      <w:r>
        <w:rPr>
          <w:rStyle w:val="页码"/>
          <w:rtl w:val="0"/>
          <w:lang w:val="en-US"/>
        </w:rPr>
        <w:t>2</w:t>
      </w:r>
      <w:r>
        <w:rPr>
          <w:rStyle w:val="页码"/>
          <w:rFonts w:ascii="SimSun" w:cs="SimSun" w:hAnsi="SimSun" w:eastAsia="SimSun"/>
          <w:rtl w:val="0"/>
          <w:lang w:val="zh-TW" w:eastAsia="zh-TW"/>
        </w:rPr>
        <w:t>、系统版本号等系统必须常量。</w:t>
      </w:r>
    </w:p>
    <w:p>
      <w:pPr>
        <w:pStyle w:val="正文 A"/>
      </w:pPr>
      <w:r>
        <w:rPr>
          <w:rStyle w:val="页码"/>
          <w:rtl w:val="0"/>
          <w:lang w:val="en-US"/>
        </w:rPr>
        <w:t>3</w:t>
      </w:r>
      <w:r>
        <w:rPr>
          <w:rStyle w:val="页码"/>
          <w:rFonts w:ascii="SimSun" w:cs="SimSun" w:hAnsi="SimSun" w:eastAsia="SimSun"/>
          <w:rtl w:val="0"/>
          <w:lang w:val="zh-TW" w:eastAsia="zh-TW"/>
        </w:rPr>
        <w:t>、系统实现过程中必须的全局变量。</w:t>
      </w:r>
    </w:p>
    <w:p>
      <w:pPr>
        <w:pStyle w:val="标题 2"/>
        <w:numPr>
          <w:ilvl w:val="1"/>
          <w:numId w:val="24"/>
        </w:numPr>
        <w:rPr>
          <w:lang w:val="zh-TW" w:eastAsia="zh-TW"/>
        </w:rPr>
      </w:pPr>
      <w:bookmarkStart w:name="_Toc21" w:id="21"/>
      <w:r>
        <w:rPr>
          <w:rStyle w:val="页码"/>
          <w:rFonts w:ascii="SimHei" w:cs="SimHei" w:hAnsi="SimHei" w:eastAsia="SimHei"/>
          <w:rtl w:val="0"/>
          <w:lang w:val="zh-TW" w:eastAsia="zh-TW"/>
        </w:rPr>
        <w:t>数据库设计</w:t>
      </w:r>
      <w:bookmarkEnd w:id="21"/>
    </w:p>
    <w:p>
      <w:pPr>
        <w:pStyle w:val="正文 A"/>
        <w:ind w:firstLine="420"/>
        <w:rPr>
          <w:lang w:val="zh-TW" w:eastAsia="zh-TW"/>
        </w:rPr>
      </w:pPr>
      <w:r>
        <w:rPr>
          <w:rStyle w:val="页码"/>
          <w:rFonts w:ascii="SimSun" w:cs="SimSun" w:hAnsi="SimSun" w:eastAsia="SimSun"/>
          <w:rtl w:val="0"/>
          <w:lang w:val="zh-TW" w:eastAsia="zh-TW"/>
        </w:rPr>
        <w:t>对程序当中所采用的数据库相关的名称和标识符、在数据库当中的位置、定义、度量单位、格式和值域、敏感程度、数据项名、缩写词和代码，包括用于数据库的规格说明等进行定义。建议给出数据库表结构。</w:t>
      </w:r>
    </w:p>
    <w:p>
      <w:pPr>
        <w:pStyle w:val="正文 A"/>
        <w:ind w:firstLine="420"/>
        <w:rPr>
          <w:lang w:val="zh-TW" w:eastAsia="zh-TW"/>
        </w:rPr>
      </w:pPr>
      <w:r>
        <w:rPr>
          <w:rStyle w:val="页码"/>
          <w:rFonts w:ascii="SimSun" w:cs="SimSun" w:hAnsi="SimSun" w:eastAsia="SimSun"/>
          <w:rtl w:val="0"/>
          <w:lang w:val="zh-TW" w:eastAsia="zh-TW"/>
        </w:rPr>
        <w:t>说明：数据库表结构可以参考如下，字段值域不够可以自己增加。</w:t>
      </w:r>
    </w:p>
    <w:tbl>
      <w:tblPr>
        <w:tblW w:w="8647"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52"/>
        <w:gridCol w:w="1559"/>
        <w:gridCol w:w="1417"/>
        <w:gridCol w:w="1559"/>
        <w:gridCol w:w="1560"/>
      </w:tblGrid>
      <w:tr>
        <w:tblPrEx>
          <w:shd w:val="clear" w:color="auto" w:fill="ced7e7"/>
        </w:tblPrEx>
        <w:trPr>
          <w:trHeight w:val="270" w:hRule="atLeast"/>
        </w:trPr>
        <w:tc>
          <w:tcPr>
            <w:tcW w:type="dxa" w:w="255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数据库的表结构</w:t>
            </w: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表名称</w:t>
            </w: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设计者</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审核者</w:t>
            </w: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完成日期</w:t>
            </w:r>
          </w:p>
        </w:tc>
      </w:tr>
      <w:tr>
        <w:tblPrEx>
          <w:shd w:val="clear" w:color="auto" w:fill="ced7e7"/>
        </w:tblPrEx>
        <w:trPr>
          <w:trHeight w:val="350" w:hRule="atLeast"/>
        </w:trPr>
        <w:tc>
          <w:tcPr>
            <w:tcW w:type="dxa" w:w="255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商品</w:t>
            </w: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24"/>
                <w:szCs w:val="24"/>
                <w:rtl w:val="0"/>
                <w:lang w:val="zh-TW" w:eastAsia="zh-TW"/>
              </w:rPr>
              <w:t>梁琛奇</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泰阳</w:t>
            </w: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sz w:val="18"/>
                <w:szCs w:val="18"/>
                <w:rtl w:val="0"/>
                <w:lang w:val="en-US"/>
              </w:rPr>
              <w:t>2016.11.10</w:t>
            </w:r>
          </w:p>
        </w:tc>
      </w:tr>
    </w:tbl>
    <w:p>
      <w:pPr>
        <w:pStyle w:val="正文 A"/>
        <w:spacing w:line="240" w:lineRule="auto"/>
        <w:rPr>
          <w:lang w:val="zh-TW" w:eastAsia="zh-TW"/>
        </w:rPr>
      </w:pPr>
    </w:p>
    <w:p>
      <w:pPr>
        <w:pStyle w:val="正文 A"/>
        <w:ind w:firstLine="420"/>
      </w:pPr>
    </w:p>
    <w:tbl>
      <w:tblPr>
        <w:tblW w:w="796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69"/>
        <w:gridCol w:w="1070"/>
        <w:gridCol w:w="1070"/>
        <w:gridCol w:w="1577"/>
        <w:gridCol w:w="1070"/>
        <w:gridCol w:w="1070"/>
        <w:gridCol w:w="1039"/>
      </w:tblGrid>
      <w:tr>
        <w:tblPrEx>
          <w:shd w:val="clear" w:color="auto" w:fill="ced7e7"/>
        </w:tblPrEx>
        <w:trPr>
          <w:trHeight w:val="27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sz w:val="18"/>
                <w:szCs w:val="18"/>
                <w:rtl w:val="0"/>
                <w:lang w:val="zh-TW" w:eastAsia="zh-TW"/>
              </w:rPr>
              <w:t>字段代号</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sz w:val="18"/>
                <w:szCs w:val="18"/>
                <w:rtl w:val="0"/>
                <w:lang w:val="zh-TW" w:eastAsia="zh-TW"/>
              </w:rPr>
              <w:t>名称</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sz w:val="18"/>
                <w:szCs w:val="18"/>
                <w:rtl w:val="0"/>
                <w:lang w:val="zh-TW" w:eastAsia="zh-TW"/>
              </w:rPr>
              <w:t>类型</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sz w:val="18"/>
                <w:szCs w:val="18"/>
                <w:rtl w:val="0"/>
                <w:lang w:val="zh-TW" w:eastAsia="zh-TW"/>
              </w:rPr>
              <w:t>值域</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sz w:val="18"/>
                <w:szCs w:val="18"/>
                <w:rtl w:val="0"/>
                <w:lang w:val="zh-TW" w:eastAsia="zh-TW"/>
              </w:rPr>
              <w:t>索引或键</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sz w:val="18"/>
                <w:szCs w:val="18"/>
                <w:rtl w:val="0"/>
                <w:lang w:val="zh-TW" w:eastAsia="zh-TW"/>
              </w:rPr>
              <w:t>备注</w:t>
            </w: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sz w:val="18"/>
                <w:szCs w:val="18"/>
                <w:rtl w:val="0"/>
                <w:lang w:val="zh-TW" w:eastAsia="zh-TW"/>
              </w:rPr>
              <w:t>缩写词</w:t>
            </w:r>
          </w:p>
        </w:tc>
      </w:tr>
      <w:tr>
        <w:tblPrEx>
          <w:shd w:val="clear" w:color="auto" w:fill="ced7e7"/>
        </w:tblPrEx>
        <w:trPr>
          <w:trHeight w:val="35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shd w:val="clear" w:color="auto" w:fill="ff0000"/>
                <w:rtl w:val="0"/>
                <w:lang w:val="en-US"/>
              </w:rPr>
              <w:t>1</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shd w:val="clear" w:color="auto" w:fill="ff0000"/>
                <w:rtl w:val="0"/>
                <w:lang w:val="zh-TW" w:eastAsia="zh-TW"/>
              </w:rPr>
              <w:t>商品号</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shd w:val="clear" w:color="auto" w:fill="ff0000"/>
                <w:rtl w:val="0"/>
                <w:lang w:val="zh-TW" w:eastAsia="zh-TW"/>
              </w:rPr>
              <w:t>整形</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shd w:val="clear" w:color="auto" w:fill="ff0000"/>
                <w:rtl w:val="0"/>
                <w:lang w:val="zh-TW" w:eastAsia="zh-TW"/>
              </w:rPr>
              <w:t>正整数</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shd w:val="clear" w:color="auto" w:fill="ff0000"/>
                <w:rtl w:val="0"/>
                <w:lang w:val="zh-TW" w:eastAsia="zh-TW"/>
              </w:rPr>
              <w:t>主码</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7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tl w:val="0"/>
                <w:lang w:val="en-US"/>
              </w:rPr>
              <w:t>2</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名称</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字符串</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长度小于</w:t>
            </w:r>
            <w:r>
              <w:rPr>
                <w:rStyle w:val="页码"/>
                <w:rtl w:val="0"/>
                <w:lang w:val="en-US"/>
              </w:rPr>
              <w:t>20</w:t>
            </w:r>
            <w:r>
              <w:rPr>
                <w:rStyle w:val="页码"/>
                <w:rFonts w:ascii="SimSun" w:cs="SimSun" w:hAnsi="SimSun" w:eastAsia="SimSun"/>
                <w:rtl w:val="0"/>
                <w:lang w:val="zh-TW" w:eastAsia="zh-TW"/>
              </w:rPr>
              <w:t>的字符串</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唯一</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5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tl w:val="0"/>
                <w:lang w:val="en-US"/>
              </w:rPr>
              <w:t>3</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售价</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实数</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正实数</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6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tl w:val="0"/>
                <w:lang w:val="en-US"/>
              </w:rPr>
              <w:t>4</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供应商工号</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整形</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正整数</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外码</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5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tl w:val="0"/>
                <w:lang w:val="en-US"/>
              </w:rPr>
              <w:t>5</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批号</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整形</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正整数</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5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tl w:val="0"/>
                <w:lang w:val="en-US"/>
              </w:rPr>
              <w:t>6</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尺码</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整形</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正整数</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spacing w:line="240" w:lineRule="auto"/>
      </w:pPr>
    </w:p>
    <w:p>
      <w:pPr>
        <w:pStyle w:val="正文 A"/>
        <w:ind w:firstLine="420"/>
      </w:pPr>
    </w:p>
    <w:p>
      <w:pPr>
        <w:pStyle w:val="正文 A"/>
        <w:ind w:firstLine="420"/>
      </w:pPr>
    </w:p>
    <w:p>
      <w:pPr>
        <w:pStyle w:val="正文 A"/>
        <w:ind w:firstLine="420"/>
      </w:pPr>
    </w:p>
    <w:p>
      <w:pPr>
        <w:pStyle w:val="正文 A"/>
        <w:ind w:firstLine="420"/>
      </w:pPr>
    </w:p>
    <w:tbl>
      <w:tblPr>
        <w:tblW w:w="8647"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52"/>
        <w:gridCol w:w="1559"/>
        <w:gridCol w:w="1417"/>
        <w:gridCol w:w="1559"/>
        <w:gridCol w:w="1560"/>
      </w:tblGrid>
      <w:tr>
        <w:tblPrEx>
          <w:shd w:val="clear" w:color="auto" w:fill="ced7e7"/>
        </w:tblPrEx>
        <w:trPr>
          <w:trHeight w:val="270" w:hRule="atLeast"/>
        </w:trPr>
        <w:tc>
          <w:tcPr>
            <w:tcW w:type="dxa" w:w="255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数据库的表结构</w:t>
            </w: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表名称</w:t>
            </w: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设计者</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审核者</w:t>
            </w: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完成日期</w:t>
            </w:r>
          </w:p>
        </w:tc>
      </w:tr>
      <w:tr>
        <w:tblPrEx>
          <w:shd w:val="clear" w:color="auto" w:fill="ced7e7"/>
        </w:tblPrEx>
        <w:trPr>
          <w:trHeight w:val="350" w:hRule="atLeast"/>
        </w:trPr>
        <w:tc>
          <w:tcPr>
            <w:tcW w:type="dxa" w:w="255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供应商</w:t>
            </w: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24"/>
                <w:szCs w:val="24"/>
                <w:rtl w:val="0"/>
                <w:lang w:val="zh-TW" w:eastAsia="zh-TW"/>
              </w:rPr>
              <w:t>梁琛奇</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泰阳</w:t>
            </w: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sz w:val="18"/>
                <w:szCs w:val="18"/>
                <w:rtl w:val="0"/>
                <w:lang w:val="en-US"/>
              </w:rPr>
              <w:t>2016.11.10</w:t>
            </w:r>
          </w:p>
        </w:tc>
      </w:tr>
    </w:tbl>
    <w:p>
      <w:pPr>
        <w:pStyle w:val="正文 A"/>
        <w:spacing w:line="240" w:lineRule="auto"/>
      </w:pPr>
    </w:p>
    <w:p>
      <w:pPr>
        <w:pStyle w:val="正文 A"/>
        <w:ind w:firstLine="420"/>
      </w:pPr>
    </w:p>
    <w:tbl>
      <w:tblPr>
        <w:tblW w:w="796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69"/>
        <w:gridCol w:w="1166"/>
        <w:gridCol w:w="974"/>
        <w:gridCol w:w="1577"/>
        <w:gridCol w:w="1070"/>
        <w:gridCol w:w="1070"/>
        <w:gridCol w:w="1039"/>
      </w:tblGrid>
      <w:tr>
        <w:tblPrEx>
          <w:shd w:val="clear" w:color="auto" w:fill="ced7e7"/>
        </w:tblPrEx>
        <w:trPr>
          <w:trHeight w:val="27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sz w:val="18"/>
                <w:szCs w:val="18"/>
                <w:rtl w:val="0"/>
                <w:lang w:val="zh-TW" w:eastAsia="zh-TW"/>
              </w:rPr>
              <w:t>字段代号</w:t>
            </w:r>
          </w:p>
        </w:tc>
        <w:tc>
          <w:tcPr>
            <w:tcW w:type="dxa" w:w="11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sz w:val="18"/>
                <w:szCs w:val="18"/>
                <w:rtl w:val="0"/>
                <w:lang w:val="zh-TW" w:eastAsia="zh-TW"/>
              </w:rPr>
              <w:t>名称</w:t>
            </w:r>
          </w:p>
        </w:tc>
        <w:tc>
          <w:tcPr>
            <w:tcW w:type="dxa" w:w="9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sz w:val="18"/>
                <w:szCs w:val="18"/>
                <w:rtl w:val="0"/>
                <w:lang w:val="zh-TW" w:eastAsia="zh-TW"/>
              </w:rPr>
              <w:t>类型</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sz w:val="18"/>
                <w:szCs w:val="18"/>
                <w:rtl w:val="0"/>
                <w:lang w:val="zh-TW" w:eastAsia="zh-TW"/>
              </w:rPr>
              <w:t>值域</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sz w:val="18"/>
                <w:szCs w:val="18"/>
                <w:rtl w:val="0"/>
                <w:lang w:val="zh-TW" w:eastAsia="zh-TW"/>
              </w:rPr>
              <w:t>索引或键</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sz w:val="18"/>
                <w:szCs w:val="18"/>
                <w:rtl w:val="0"/>
                <w:lang w:val="zh-TW" w:eastAsia="zh-TW"/>
              </w:rPr>
              <w:t>备注</w:t>
            </w: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sz w:val="18"/>
                <w:szCs w:val="18"/>
                <w:rtl w:val="0"/>
                <w:lang w:val="zh-TW" w:eastAsia="zh-TW"/>
              </w:rPr>
              <w:t>缩写词</w:t>
            </w:r>
          </w:p>
        </w:tc>
      </w:tr>
      <w:tr>
        <w:tblPrEx>
          <w:shd w:val="clear" w:color="auto" w:fill="ced7e7"/>
        </w:tblPrEx>
        <w:trPr>
          <w:trHeight w:val="86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shd w:val="clear" w:color="auto" w:fill="ff0000"/>
                <w:rtl w:val="0"/>
                <w:lang w:val="en-US"/>
              </w:rPr>
              <w:t>1</w:t>
            </w:r>
          </w:p>
        </w:tc>
        <w:tc>
          <w:tcPr>
            <w:tcW w:type="dxa" w:w="11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shd w:val="clear" w:color="auto" w:fill="ff0000"/>
                <w:rtl w:val="0"/>
                <w:lang w:val="zh-TW" w:eastAsia="zh-TW"/>
              </w:rPr>
              <w:t>供应商工号</w:t>
            </w:r>
          </w:p>
        </w:tc>
        <w:tc>
          <w:tcPr>
            <w:tcW w:type="dxa" w:w="9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shd w:val="clear" w:color="auto" w:fill="ff0000"/>
                <w:rtl w:val="0"/>
                <w:lang w:val="zh-TW" w:eastAsia="zh-TW"/>
              </w:rPr>
              <w:t>整形</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shd w:val="clear" w:color="auto" w:fill="ff0000"/>
                <w:rtl w:val="0"/>
                <w:lang w:val="zh-TW" w:eastAsia="zh-TW"/>
              </w:rPr>
              <w:t>正整数</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shd w:val="clear" w:color="auto" w:fill="ff0000"/>
                <w:rtl w:val="0"/>
                <w:lang w:val="zh-TW" w:eastAsia="zh-TW"/>
              </w:rPr>
              <w:t>主码</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7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tl w:val="0"/>
                <w:lang w:val="en-US"/>
              </w:rPr>
              <w:t>2</w:t>
            </w:r>
          </w:p>
        </w:tc>
        <w:tc>
          <w:tcPr>
            <w:tcW w:type="dxa" w:w="11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名称</w:t>
            </w:r>
          </w:p>
        </w:tc>
        <w:tc>
          <w:tcPr>
            <w:tcW w:type="dxa" w:w="9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字符串</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长度小于</w:t>
            </w:r>
            <w:r>
              <w:rPr>
                <w:rStyle w:val="页码"/>
                <w:rtl w:val="0"/>
                <w:lang w:val="en-US"/>
              </w:rPr>
              <w:t>20</w:t>
            </w:r>
            <w:r>
              <w:rPr>
                <w:rStyle w:val="页码"/>
                <w:rFonts w:ascii="SimSun" w:cs="SimSun" w:hAnsi="SimSun" w:eastAsia="SimSun"/>
                <w:rtl w:val="0"/>
                <w:lang w:val="zh-TW" w:eastAsia="zh-TW"/>
              </w:rPr>
              <w:t>的字符串</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唯一</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7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tl w:val="0"/>
                <w:lang w:val="en-US"/>
              </w:rPr>
              <w:t>3</w:t>
            </w:r>
          </w:p>
        </w:tc>
        <w:tc>
          <w:tcPr>
            <w:tcW w:type="dxa" w:w="11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联系人</w:t>
            </w:r>
          </w:p>
        </w:tc>
        <w:tc>
          <w:tcPr>
            <w:tcW w:type="dxa" w:w="9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字符串</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长度小于</w:t>
            </w:r>
            <w:r>
              <w:rPr>
                <w:rStyle w:val="页码"/>
                <w:rtl w:val="0"/>
                <w:lang w:val="en-US"/>
              </w:rPr>
              <w:t>20</w:t>
            </w:r>
            <w:r>
              <w:rPr>
                <w:rStyle w:val="页码"/>
                <w:rFonts w:ascii="SimSun" w:cs="SimSun" w:hAnsi="SimSun" w:eastAsia="SimSun"/>
                <w:rtl w:val="0"/>
                <w:lang w:val="zh-TW" w:eastAsia="zh-TW"/>
              </w:rPr>
              <w:t>的字符串</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7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tl w:val="0"/>
                <w:lang w:val="en-US"/>
              </w:rPr>
              <w:t>4</w:t>
            </w:r>
          </w:p>
        </w:tc>
        <w:tc>
          <w:tcPr>
            <w:tcW w:type="dxa" w:w="11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地址</w:t>
            </w:r>
          </w:p>
        </w:tc>
        <w:tc>
          <w:tcPr>
            <w:tcW w:type="dxa" w:w="9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字符串</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长度小于</w:t>
            </w:r>
            <w:r>
              <w:rPr>
                <w:rStyle w:val="页码"/>
                <w:rtl w:val="0"/>
                <w:lang w:val="en-US"/>
              </w:rPr>
              <w:t>200</w:t>
            </w:r>
            <w:r>
              <w:rPr>
                <w:rStyle w:val="页码"/>
                <w:rFonts w:ascii="SimSun" w:cs="SimSun" w:hAnsi="SimSun" w:eastAsia="SimSun"/>
                <w:rtl w:val="0"/>
                <w:lang w:val="zh-TW" w:eastAsia="zh-TW"/>
              </w:rPr>
              <w:t>的字符串</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7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tl w:val="0"/>
                <w:lang w:val="en-US"/>
              </w:rPr>
              <w:t>5</w:t>
            </w:r>
          </w:p>
        </w:tc>
        <w:tc>
          <w:tcPr>
            <w:tcW w:type="dxa" w:w="11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电话</w:t>
            </w:r>
          </w:p>
        </w:tc>
        <w:tc>
          <w:tcPr>
            <w:tcW w:type="dxa" w:w="9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整形</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tl w:val="0"/>
                <w:lang w:val="en-US"/>
              </w:rPr>
              <w:t>7</w:t>
            </w:r>
            <w:r>
              <w:rPr>
                <w:rStyle w:val="页码"/>
                <w:rFonts w:ascii="SimSun" w:cs="SimSun" w:hAnsi="SimSun" w:eastAsia="SimSun"/>
                <w:rtl w:val="0"/>
                <w:lang w:val="zh-TW" w:eastAsia="zh-TW"/>
              </w:rPr>
              <w:t>位或</w:t>
            </w:r>
            <w:r>
              <w:rPr>
                <w:rStyle w:val="页码"/>
                <w:rtl w:val="0"/>
                <w:lang w:val="en-US"/>
              </w:rPr>
              <w:t>11</w:t>
            </w:r>
            <w:r>
              <w:rPr>
                <w:rStyle w:val="页码"/>
                <w:rFonts w:ascii="SimSun" w:cs="SimSun" w:hAnsi="SimSun" w:eastAsia="SimSun"/>
                <w:rtl w:val="0"/>
                <w:lang w:val="zh-TW" w:eastAsia="zh-TW"/>
              </w:rPr>
              <w:t>位正整数</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spacing w:line="240" w:lineRule="auto"/>
      </w:pPr>
    </w:p>
    <w:p>
      <w:pPr>
        <w:pStyle w:val="正文 A"/>
        <w:ind w:firstLine="420"/>
      </w:pPr>
    </w:p>
    <w:p>
      <w:pPr>
        <w:pStyle w:val="正文 A"/>
        <w:ind w:firstLine="420"/>
      </w:pPr>
    </w:p>
    <w:tbl>
      <w:tblPr>
        <w:tblW w:w="8647"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52"/>
        <w:gridCol w:w="1559"/>
        <w:gridCol w:w="1417"/>
        <w:gridCol w:w="1559"/>
        <w:gridCol w:w="1560"/>
      </w:tblGrid>
      <w:tr>
        <w:tblPrEx>
          <w:shd w:val="clear" w:color="auto" w:fill="ced7e7"/>
        </w:tblPrEx>
        <w:trPr>
          <w:trHeight w:val="270" w:hRule="atLeast"/>
        </w:trPr>
        <w:tc>
          <w:tcPr>
            <w:tcW w:type="dxa" w:w="255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数据库的表结构</w:t>
            </w: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表名称</w:t>
            </w: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设计者</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审核者</w:t>
            </w: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完成日期</w:t>
            </w:r>
          </w:p>
        </w:tc>
      </w:tr>
      <w:tr>
        <w:tblPrEx>
          <w:shd w:val="clear" w:color="auto" w:fill="ced7e7"/>
        </w:tblPrEx>
        <w:trPr>
          <w:trHeight w:val="350" w:hRule="atLeast"/>
        </w:trPr>
        <w:tc>
          <w:tcPr>
            <w:tcW w:type="dxa" w:w="255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客户</w:t>
            </w: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24"/>
                <w:szCs w:val="24"/>
                <w:rtl w:val="0"/>
                <w:lang w:val="zh-TW" w:eastAsia="zh-TW"/>
              </w:rPr>
              <w:t>梁琛奇</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泰阳</w:t>
            </w: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sz w:val="18"/>
                <w:szCs w:val="18"/>
                <w:rtl w:val="0"/>
                <w:lang w:val="en-US"/>
              </w:rPr>
              <w:t>2016.11.10</w:t>
            </w:r>
          </w:p>
        </w:tc>
      </w:tr>
    </w:tbl>
    <w:p>
      <w:pPr>
        <w:pStyle w:val="正文 A"/>
        <w:spacing w:line="240" w:lineRule="auto"/>
      </w:pPr>
    </w:p>
    <w:p>
      <w:pPr>
        <w:pStyle w:val="正文 A"/>
        <w:ind w:firstLine="420"/>
      </w:pPr>
    </w:p>
    <w:tbl>
      <w:tblPr>
        <w:tblW w:w="796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69"/>
        <w:gridCol w:w="1166"/>
        <w:gridCol w:w="974"/>
        <w:gridCol w:w="1577"/>
        <w:gridCol w:w="1070"/>
        <w:gridCol w:w="1070"/>
        <w:gridCol w:w="1039"/>
      </w:tblGrid>
      <w:tr>
        <w:tblPrEx>
          <w:shd w:val="clear" w:color="auto" w:fill="ced7e7"/>
        </w:tblPrEx>
        <w:trPr>
          <w:trHeight w:val="27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sz w:val="18"/>
                <w:szCs w:val="18"/>
                <w:rtl w:val="0"/>
                <w:lang w:val="zh-TW" w:eastAsia="zh-TW"/>
              </w:rPr>
              <w:t>字段代号</w:t>
            </w:r>
          </w:p>
        </w:tc>
        <w:tc>
          <w:tcPr>
            <w:tcW w:type="dxa" w:w="11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sz w:val="18"/>
                <w:szCs w:val="18"/>
                <w:rtl w:val="0"/>
                <w:lang w:val="zh-TW" w:eastAsia="zh-TW"/>
              </w:rPr>
              <w:t>名称</w:t>
            </w:r>
          </w:p>
        </w:tc>
        <w:tc>
          <w:tcPr>
            <w:tcW w:type="dxa" w:w="9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sz w:val="18"/>
                <w:szCs w:val="18"/>
                <w:rtl w:val="0"/>
                <w:lang w:val="zh-TW" w:eastAsia="zh-TW"/>
              </w:rPr>
              <w:t>类型</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sz w:val="18"/>
                <w:szCs w:val="18"/>
                <w:rtl w:val="0"/>
                <w:lang w:val="zh-TW" w:eastAsia="zh-TW"/>
              </w:rPr>
              <w:t>值域</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sz w:val="18"/>
                <w:szCs w:val="18"/>
                <w:rtl w:val="0"/>
                <w:lang w:val="zh-TW" w:eastAsia="zh-TW"/>
              </w:rPr>
              <w:t>索引或键</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sz w:val="18"/>
                <w:szCs w:val="18"/>
                <w:rtl w:val="0"/>
                <w:lang w:val="zh-TW" w:eastAsia="zh-TW"/>
              </w:rPr>
              <w:t>备注</w:t>
            </w: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sz w:val="18"/>
                <w:szCs w:val="18"/>
                <w:rtl w:val="0"/>
                <w:lang w:val="zh-TW" w:eastAsia="zh-TW"/>
              </w:rPr>
              <w:t>缩写词</w:t>
            </w:r>
          </w:p>
        </w:tc>
      </w:tr>
      <w:tr>
        <w:tblPrEx>
          <w:shd w:val="clear" w:color="auto" w:fill="ced7e7"/>
        </w:tblPrEx>
        <w:trPr>
          <w:trHeight w:val="35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shd w:val="clear" w:color="auto" w:fill="ff0000"/>
                <w:rtl w:val="0"/>
                <w:lang w:val="en-US"/>
              </w:rPr>
              <w:t>1</w:t>
            </w:r>
          </w:p>
        </w:tc>
        <w:tc>
          <w:tcPr>
            <w:tcW w:type="dxa" w:w="11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shd w:val="clear" w:color="auto" w:fill="ff0000"/>
                <w:rtl w:val="0"/>
                <w:lang w:val="zh-TW" w:eastAsia="zh-TW"/>
              </w:rPr>
              <w:t>客户号</w:t>
            </w:r>
          </w:p>
        </w:tc>
        <w:tc>
          <w:tcPr>
            <w:tcW w:type="dxa" w:w="9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shd w:val="clear" w:color="auto" w:fill="ff0000"/>
                <w:rtl w:val="0"/>
                <w:lang w:val="zh-TW" w:eastAsia="zh-TW"/>
              </w:rPr>
              <w:t>整形</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shd w:val="clear" w:color="auto" w:fill="ff0000"/>
                <w:rtl w:val="0"/>
                <w:lang w:val="zh-TW" w:eastAsia="zh-TW"/>
              </w:rPr>
              <w:t>正整数</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shd w:val="clear" w:color="auto" w:fill="ff0000"/>
                <w:rtl w:val="0"/>
                <w:lang w:val="zh-TW" w:eastAsia="zh-TW"/>
              </w:rPr>
              <w:t>主码</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7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tl w:val="0"/>
                <w:lang w:val="en-US"/>
              </w:rPr>
              <w:t>2</w:t>
            </w:r>
          </w:p>
        </w:tc>
        <w:tc>
          <w:tcPr>
            <w:tcW w:type="dxa" w:w="11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名称</w:t>
            </w:r>
          </w:p>
        </w:tc>
        <w:tc>
          <w:tcPr>
            <w:tcW w:type="dxa" w:w="9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字符串</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长度小于</w:t>
            </w:r>
            <w:r>
              <w:rPr>
                <w:rStyle w:val="页码"/>
                <w:rtl w:val="0"/>
                <w:lang w:val="en-US"/>
              </w:rPr>
              <w:t>20</w:t>
            </w:r>
            <w:r>
              <w:rPr>
                <w:rStyle w:val="页码"/>
                <w:rFonts w:ascii="SimSun" w:cs="SimSun" w:hAnsi="SimSun" w:eastAsia="SimSun"/>
                <w:rtl w:val="0"/>
                <w:lang w:val="zh-TW" w:eastAsia="zh-TW"/>
              </w:rPr>
              <w:t>的字符串</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7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tl w:val="0"/>
                <w:lang w:val="en-US"/>
              </w:rPr>
              <w:t>3</w:t>
            </w:r>
          </w:p>
        </w:tc>
        <w:tc>
          <w:tcPr>
            <w:tcW w:type="dxa" w:w="11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邮编</w:t>
            </w:r>
          </w:p>
        </w:tc>
        <w:tc>
          <w:tcPr>
            <w:tcW w:type="dxa" w:w="9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字符串</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长度为</w:t>
            </w:r>
            <w:r>
              <w:rPr>
                <w:rStyle w:val="页码"/>
                <w:rtl w:val="0"/>
                <w:lang w:val="en-US"/>
              </w:rPr>
              <w:t>7</w:t>
            </w:r>
            <w:r>
              <w:rPr>
                <w:rStyle w:val="页码"/>
                <w:rFonts w:ascii="SimSun" w:cs="SimSun" w:hAnsi="SimSun" w:eastAsia="SimSun"/>
                <w:rtl w:val="0"/>
                <w:lang w:val="zh-TW" w:eastAsia="zh-TW"/>
              </w:rPr>
              <w:t>位的字符串</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7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tl w:val="0"/>
                <w:lang w:val="en-US"/>
              </w:rPr>
              <w:t>4</w:t>
            </w:r>
          </w:p>
        </w:tc>
        <w:tc>
          <w:tcPr>
            <w:tcW w:type="dxa" w:w="11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地址</w:t>
            </w:r>
          </w:p>
        </w:tc>
        <w:tc>
          <w:tcPr>
            <w:tcW w:type="dxa" w:w="9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字符串</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长度小于</w:t>
            </w:r>
            <w:r>
              <w:rPr>
                <w:rStyle w:val="页码"/>
                <w:rtl w:val="0"/>
                <w:lang w:val="en-US"/>
              </w:rPr>
              <w:t>200</w:t>
            </w:r>
            <w:r>
              <w:rPr>
                <w:rStyle w:val="页码"/>
                <w:rFonts w:ascii="SimSun" w:cs="SimSun" w:hAnsi="SimSun" w:eastAsia="SimSun"/>
                <w:rtl w:val="0"/>
                <w:lang w:val="zh-TW" w:eastAsia="zh-TW"/>
              </w:rPr>
              <w:t>的字符串</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spacing w:line="240" w:lineRule="auto"/>
      </w:pPr>
    </w:p>
    <w:p>
      <w:pPr>
        <w:pStyle w:val="正文 A"/>
        <w:ind w:firstLine="420"/>
      </w:pPr>
    </w:p>
    <w:p>
      <w:pPr>
        <w:pStyle w:val="正文 A"/>
        <w:ind w:firstLine="420"/>
      </w:pPr>
    </w:p>
    <w:p>
      <w:pPr>
        <w:pStyle w:val="正文 A"/>
        <w:ind w:firstLine="420"/>
      </w:pPr>
    </w:p>
    <w:tbl>
      <w:tblPr>
        <w:tblW w:w="8647"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52"/>
        <w:gridCol w:w="1559"/>
        <w:gridCol w:w="1417"/>
        <w:gridCol w:w="1559"/>
        <w:gridCol w:w="1560"/>
      </w:tblGrid>
      <w:tr>
        <w:tblPrEx>
          <w:shd w:val="clear" w:color="auto" w:fill="ced7e7"/>
        </w:tblPrEx>
        <w:trPr>
          <w:trHeight w:val="270" w:hRule="atLeast"/>
        </w:trPr>
        <w:tc>
          <w:tcPr>
            <w:tcW w:type="dxa" w:w="255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数据库的表结构</w:t>
            </w: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表名称</w:t>
            </w: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设计者</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审核者</w:t>
            </w: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完成日期</w:t>
            </w:r>
          </w:p>
        </w:tc>
      </w:tr>
      <w:tr>
        <w:tblPrEx>
          <w:shd w:val="clear" w:color="auto" w:fill="ced7e7"/>
        </w:tblPrEx>
        <w:trPr>
          <w:trHeight w:val="350" w:hRule="atLeast"/>
        </w:trPr>
        <w:tc>
          <w:tcPr>
            <w:tcW w:type="dxa" w:w="255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系统管理销售员</w:t>
            </w: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24"/>
                <w:szCs w:val="24"/>
                <w:rtl w:val="0"/>
                <w:lang w:val="zh-TW" w:eastAsia="zh-TW"/>
              </w:rPr>
              <w:t>梁琛奇</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泰阳</w:t>
            </w: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sz w:val="18"/>
                <w:szCs w:val="18"/>
                <w:rtl w:val="0"/>
                <w:lang w:val="en-US"/>
              </w:rPr>
              <w:t>2016.11.10</w:t>
            </w:r>
          </w:p>
        </w:tc>
      </w:tr>
    </w:tbl>
    <w:p>
      <w:pPr>
        <w:pStyle w:val="正文 A"/>
        <w:spacing w:line="240" w:lineRule="auto"/>
      </w:pPr>
    </w:p>
    <w:p>
      <w:pPr>
        <w:pStyle w:val="正文 A"/>
        <w:ind w:firstLine="420"/>
      </w:pPr>
    </w:p>
    <w:tbl>
      <w:tblPr>
        <w:tblW w:w="796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69"/>
        <w:gridCol w:w="1166"/>
        <w:gridCol w:w="974"/>
        <w:gridCol w:w="1577"/>
        <w:gridCol w:w="1070"/>
        <w:gridCol w:w="1070"/>
        <w:gridCol w:w="1039"/>
      </w:tblGrid>
      <w:tr>
        <w:tblPrEx>
          <w:shd w:val="clear" w:color="auto" w:fill="ced7e7"/>
        </w:tblPrEx>
        <w:trPr>
          <w:trHeight w:val="27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sz w:val="18"/>
                <w:szCs w:val="18"/>
                <w:rtl w:val="0"/>
                <w:lang w:val="zh-TW" w:eastAsia="zh-TW"/>
              </w:rPr>
              <w:t>字段代号</w:t>
            </w:r>
          </w:p>
        </w:tc>
        <w:tc>
          <w:tcPr>
            <w:tcW w:type="dxa" w:w="11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sz w:val="18"/>
                <w:szCs w:val="18"/>
                <w:rtl w:val="0"/>
                <w:lang w:val="zh-TW" w:eastAsia="zh-TW"/>
              </w:rPr>
              <w:t>名称</w:t>
            </w:r>
          </w:p>
        </w:tc>
        <w:tc>
          <w:tcPr>
            <w:tcW w:type="dxa" w:w="9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sz w:val="18"/>
                <w:szCs w:val="18"/>
                <w:rtl w:val="0"/>
                <w:lang w:val="zh-TW" w:eastAsia="zh-TW"/>
              </w:rPr>
              <w:t>类型</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sz w:val="18"/>
                <w:szCs w:val="18"/>
                <w:rtl w:val="0"/>
                <w:lang w:val="zh-TW" w:eastAsia="zh-TW"/>
              </w:rPr>
              <w:t>值域</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sz w:val="18"/>
                <w:szCs w:val="18"/>
                <w:rtl w:val="0"/>
                <w:lang w:val="zh-TW" w:eastAsia="zh-TW"/>
              </w:rPr>
              <w:t>索引或键</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sz w:val="18"/>
                <w:szCs w:val="18"/>
                <w:rtl w:val="0"/>
                <w:lang w:val="zh-TW" w:eastAsia="zh-TW"/>
              </w:rPr>
              <w:t>备注</w:t>
            </w: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sz w:val="18"/>
                <w:szCs w:val="18"/>
                <w:rtl w:val="0"/>
                <w:lang w:val="zh-TW" w:eastAsia="zh-TW"/>
              </w:rPr>
              <w:t>缩写词</w:t>
            </w:r>
          </w:p>
        </w:tc>
      </w:tr>
      <w:tr>
        <w:tblPrEx>
          <w:shd w:val="clear" w:color="auto" w:fill="ced7e7"/>
        </w:tblPrEx>
        <w:trPr>
          <w:trHeight w:val="35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shd w:val="clear" w:color="auto" w:fill="ff0000"/>
                <w:rtl w:val="0"/>
                <w:lang w:val="en-US"/>
              </w:rPr>
              <w:t>1</w:t>
            </w:r>
          </w:p>
        </w:tc>
        <w:tc>
          <w:tcPr>
            <w:tcW w:type="dxa" w:w="11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shd w:val="clear" w:color="auto" w:fill="ff0000"/>
                <w:rtl w:val="0"/>
                <w:lang w:val="zh-TW" w:eastAsia="zh-TW"/>
              </w:rPr>
              <w:t>工号</w:t>
            </w:r>
          </w:p>
        </w:tc>
        <w:tc>
          <w:tcPr>
            <w:tcW w:type="dxa" w:w="9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shd w:val="clear" w:color="auto" w:fill="ff0000"/>
                <w:rtl w:val="0"/>
                <w:lang w:val="zh-TW" w:eastAsia="zh-TW"/>
              </w:rPr>
              <w:t>整形</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shd w:val="clear" w:color="auto" w:fill="ff0000"/>
                <w:rtl w:val="0"/>
                <w:lang w:val="zh-TW" w:eastAsia="zh-TW"/>
              </w:rPr>
              <w:t>正整数</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shd w:val="clear" w:color="auto" w:fill="ff0000"/>
                <w:rtl w:val="0"/>
                <w:lang w:val="zh-TW" w:eastAsia="zh-TW"/>
              </w:rPr>
              <w:t>主码</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7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tl w:val="0"/>
                <w:lang w:val="en-US"/>
              </w:rPr>
              <w:t>2</w:t>
            </w:r>
          </w:p>
        </w:tc>
        <w:tc>
          <w:tcPr>
            <w:tcW w:type="dxa" w:w="11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姓名</w:t>
            </w:r>
          </w:p>
        </w:tc>
        <w:tc>
          <w:tcPr>
            <w:tcW w:type="dxa" w:w="9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字符串</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长度小于</w:t>
            </w:r>
            <w:r>
              <w:rPr>
                <w:rStyle w:val="页码"/>
                <w:rtl w:val="0"/>
                <w:lang w:val="en-US"/>
              </w:rPr>
              <w:t>20</w:t>
            </w:r>
            <w:r>
              <w:rPr>
                <w:rStyle w:val="页码"/>
                <w:rFonts w:ascii="SimSun" w:cs="SimSun" w:hAnsi="SimSun" w:eastAsia="SimSun"/>
                <w:rtl w:val="0"/>
                <w:lang w:val="zh-TW" w:eastAsia="zh-TW"/>
              </w:rPr>
              <w:t>的字符串</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唯一</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5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tl w:val="0"/>
                <w:lang w:val="en-US"/>
              </w:rPr>
              <w:t>3</w:t>
            </w:r>
          </w:p>
        </w:tc>
        <w:tc>
          <w:tcPr>
            <w:tcW w:type="dxa" w:w="11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部门号</w:t>
            </w:r>
          </w:p>
        </w:tc>
        <w:tc>
          <w:tcPr>
            <w:tcW w:type="dxa" w:w="9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整形</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正整数</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7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tl w:val="0"/>
                <w:lang w:val="en-US"/>
              </w:rPr>
              <w:t>4</w:t>
            </w:r>
          </w:p>
        </w:tc>
        <w:tc>
          <w:tcPr>
            <w:tcW w:type="dxa" w:w="11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地址</w:t>
            </w:r>
          </w:p>
        </w:tc>
        <w:tc>
          <w:tcPr>
            <w:tcW w:type="dxa" w:w="9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字符串</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长度小于</w:t>
            </w:r>
            <w:r>
              <w:rPr>
                <w:rStyle w:val="页码"/>
                <w:rtl w:val="0"/>
                <w:lang w:val="en-US"/>
              </w:rPr>
              <w:t>200</w:t>
            </w:r>
            <w:r>
              <w:rPr>
                <w:rStyle w:val="页码"/>
                <w:rFonts w:ascii="SimSun" w:cs="SimSun" w:hAnsi="SimSun" w:eastAsia="SimSun"/>
                <w:rtl w:val="0"/>
                <w:lang w:val="zh-TW" w:eastAsia="zh-TW"/>
              </w:rPr>
              <w:t>的字符串</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87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tl w:val="0"/>
                <w:lang w:val="en-US"/>
              </w:rPr>
              <w:t>5</w:t>
            </w:r>
          </w:p>
        </w:tc>
        <w:tc>
          <w:tcPr>
            <w:tcW w:type="dxa" w:w="11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电话</w:t>
            </w:r>
          </w:p>
        </w:tc>
        <w:tc>
          <w:tcPr>
            <w:tcW w:type="dxa" w:w="9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整形</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tl w:val="0"/>
                <w:lang w:val="en-US"/>
              </w:rPr>
              <w:t>7</w:t>
            </w:r>
            <w:r>
              <w:rPr>
                <w:rStyle w:val="页码"/>
                <w:rFonts w:ascii="SimSun" w:cs="SimSun" w:hAnsi="SimSun" w:eastAsia="SimSun"/>
                <w:rtl w:val="0"/>
                <w:lang w:val="zh-TW" w:eastAsia="zh-TW"/>
              </w:rPr>
              <w:t>位或</w:t>
            </w:r>
            <w:r>
              <w:rPr>
                <w:rStyle w:val="页码"/>
                <w:rtl w:val="0"/>
                <w:lang w:val="en-US"/>
              </w:rPr>
              <w:t>11</w:t>
            </w:r>
            <w:r>
              <w:rPr>
                <w:rStyle w:val="页码"/>
                <w:rFonts w:ascii="SimSun" w:cs="SimSun" w:hAnsi="SimSun" w:eastAsia="SimSun"/>
                <w:rtl w:val="0"/>
                <w:lang w:val="zh-TW" w:eastAsia="zh-TW"/>
              </w:rPr>
              <w:t>位正整数</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spacing w:line="240" w:lineRule="auto"/>
      </w:pPr>
    </w:p>
    <w:p>
      <w:pPr>
        <w:pStyle w:val="正文 A"/>
        <w:ind w:firstLine="420"/>
      </w:pPr>
    </w:p>
    <w:p>
      <w:pPr>
        <w:pStyle w:val="正文 A"/>
        <w:ind w:firstLine="420"/>
      </w:pPr>
    </w:p>
    <w:p>
      <w:pPr>
        <w:pStyle w:val="正文 A"/>
        <w:ind w:firstLine="420"/>
      </w:pPr>
    </w:p>
    <w:tbl>
      <w:tblPr>
        <w:tblW w:w="8647"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52"/>
        <w:gridCol w:w="1559"/>
        <w:gridCol w:w="1417"/>
        <w:gridCol w:w="1559"/>
        <w:gridCol w:w="1560"/>
      </w:tblGrid>
      <w:tr>
        <w:tblPrEx>
          <w:shd w:val="clear" w:color="auto" w:fill="ced7e7"/>
        </w:tblPrEx>
        <w:trPr>
          <w:trHeight w:val="270" w:hRule="atLeast"/>
        </w:trPr>
        <w:tc>
          <w:tcPr>
            <w:tcW w:type="dxa" w:w="255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数据库的表结构</w:t>
            </w: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表名称</w:t>
            </w: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设计者</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审核者</w:t>
            </w: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完成日期</w:t>
            </w:r>
          </w:p>
        </w:tc>
      </w:tr>
      <w:tr>
        <w:tblPrEx>
          <w:shd w:val="clear" w:color="auto" w:fill="ced7e7"/>
        </w:tblPrEx>
        <w:trPr>
          <w:trHeight w:val="350" w:hRule="atLeast"/>
        </w:trPr>
        <w:tc>
          <w:tcPr>
            <w:tcW w:type="dxa" w:w="255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订货单</w:t>
            </w: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24"/>
                <w:szCs w:val="24"/>
                <w:rtl w:val="0"/>
                <w:lang w:val="zh-TW" w:eastAsia="zh-TW"/>
              </w:rPr>
              <w:t>泰阳</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泰阳</w:t>
            </w: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sz w:val="18"/>
                <w:szCs w:val="18"/>
                <w:rtl w:val="0"/>
                <w:lang w:val="en-US"/>
              </w:rPr>
              <w:t>2016.11.30</w:t>
            </w:r>
          </w:p>
        </w:tc>
      </w:tr>
    </w:tbl>
    <w:p>
      <w:pPr>
        <w:pStyle w:val="正文 A"/>
        <w:spacing w:line="240" w:lineRule="auto"/>
      </w:pPr>
    </w:p>
    <w:p>
      <w:pPr>
        <w:pStyle w:val="正文 A"/>
        <w:ind w:firstLine="420"/>
      </w:pPr>
    </w:p>
    <w:tbl>
      <w:tblPr>
        <w:tblW w:w="796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69"/>
        <w:gridCol w:w="1166"/>
        <w:gridCol w:w="974"/>
        <w:gridCol w:w="1577"/>
        <w:gridCol w:w="1070"/>
        <w:gridCol w:w="1070"/>
        <w:gridCol w:w="1039"/>
      </w:tblGrid>
      <w:tr>
        <w:tblPrEx>
          <w:shd w:val="clear" w:color="auto" w:fill="ced7e7"/>
        </w:tblPrEx>
        <w:trPr>
          <w:trHeight w:val="27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sz w:val="18"/>
                <w:szCs w:val="18"/>
                <w:rtl w:val="0"/>
                <w:lang w:val="zh-TW" w:eastAsia="zh-TW"/>
              </w:rPr>
              <w:t>字段代号</w:t>
            </w:r>
          </w:p>
        </w:tc>
        <w:tc>
          <w:tcPr>
            <w:tcW w:type="dxa" w:w="11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sz w:val="18"/>
                <w:szCs w:val="18"/>
                <w:rtl w:val="0"/>
                <w:lang w:val="zh-TW" w:eastAsia="zh-TW"/>
              </w:rPr>
              <w:t>名称</w:t>
            </w:r>
          </w:p>
        </w:tc>
        <w:tc>
          <w:tcPr>
            <w:tcW w:type="dxa" w:w="9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sz w:val="18"/>
                <w:szCs w:val="18"/>
                <w:rtl w:val="0"/>
                <w:lang w:val="zh-TW" w:eastAsia="zh-TW"/>
              </w:rPr>
              <w:t>类型</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sz w:val="18"/>
                <w:szCs w:val="18"/>
                <w:rtl w:val="0"/>
                <w:lang w:val="zh-TW" w:eastAsia="zh-TW"/>
              </w:rPr>
              <w:t>值域</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sz w:val="18"/>
                <w:szCs w:val="18"/>
                <w:rtl w:val="0"/>
                <w:lang w:val="zh-TW" w:eastAsia="zh-TW"/>
              </w:rPr>
              <w:t>索引或键</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sz w:val="18"/>
                <w:szCs w:val="18"/>
                <w:rtl w:val="0"/>
                <w:lang w:val="zh-TW" w:eastAsia="zh-TW"/>
              </w:rPr>
              <w:t>备注</w:t>
            </w: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sz w:val="18"/>
                <w:szCs w:val="18"/>
                <w:rtl w:val="0"/>
                <w:lang w:val="zh-TW" w:eastAsia="zh-TW"/>
              </w:rPr>
              <w:t>缩写词</w:t>
            </w:r>
          </w:p>
        </w:tc>
      </w:tr>
      <w:tr>
        <w:tblPrEx>
          <w:shd w:val="clear" w:color="auto" w:fill="ced7e7"/>
        </w:tblPrEx>
        <w:trPr>
          <w:trHeight w:val="35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shd w:val="clear" w:color="auto" w:fill="ff0000"/>
                <w:rtl w:val="0"/>
                <w:lang w:val="en-US"/>
              </w:rPr>
              <w:t>1</w:t>
            </w:r>
          </w:p>
        </w:tc>
        <w:tc>
          <w:tcPr>
            <w:tcW w:type="dxa" w:w="11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shd w:val="clear" w:color="auto" w:fill="ff0000"/>
                <w:rtl w:val="0"/>
                <w:lang w:val="zh-TW" w:eastAsia="zh-TW"/>
              </w:rPr>
              <w:t>进货号</w:t>
            </w:r>
          </w:p>
        </w:tc>
        <w:tc>
          <w:tcPr>
            <w:tcW w:type="dxa" w:w="9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shd w:val="clear" w:color="auto" w:fill="ff0000"/>
                <w:rtl w:val="0"/>
                <w:lang w:val="zh-TW" w:eastAsia="zh-TW"/>
              </w:rPr>
              <w:t>整形</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shd w:val="clear" w:color="auto" w:fill="ff0000"/>
                <w:rtl w:val="0"/>
                <w:lang w:val="zh-TW" w:eastAsia="zh-TW"/>
              </w:rPr>
              <w:t>正整数</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5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tl w:val="0"/>
                <w:lang w:val="en-US"/>
              </w:rPr>
              <w:t>2</w:t>
            </w:r>
          </w:p>
        </w:tc>
        <w:tc>
          <w:tcPr>
            <w:tcW w:type="dxa" w:w="11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进货量</w:t>
            </w:r>
          </w:p>
        </w:tc>
        <w:tc>
          <w:tcPr>
            <w:tcW w:type="dxa" w:w="9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整形</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正整数</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5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tl w:val="0"/>
                <w:lang w:val="en-US"/>
              </w:rPr>
              <w:t>3</w:t>
            </w:r>
          </w:p>
        </w:tc>
        <w:tc>
          <w:tcPr>
            <w:tcW w:type="dxa" w:w="11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货物编码</w:t>
            </w:r>
          </w:p>
        </w:tc>
        <w:tc>
          <w:tcPr>
            <w:tcW w:type="dxa" w:w="9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整形</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正整数</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外码</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spacing w:line="240" w:lineRule="auto"/>
      </w:pPr>
    </w:p>
    <w:p>
      <w:pPr>
        <w:pStyle w:val="正文 A"/>
        <w:ind w:firstLine="420"/>
      </w:pPr>
    </w:p>
    <w:p>
      <w:pPr>
        <w:pStyle w:val="正文 A"/>
        <w:ind w:firstLine="420"/>
      </w:pPr>
    </w:p>
    <w:p>
      <w:pPr>
        <w:pStyle w:val="正文 A"/>
        <w:ind w:firstLine="420"/>
      </w:pPr>
    </w:p>
    <w:p>
      <w:pPr>
        <w:pStyle w:val="正文 A"/>
        <w:ind w:firstLine="420"/>
      </w:pPr>
    </w:p>
    <w:p>
      <w:pPr>
        <w:pStyle w:val="正文 A"/>
        <w:ind w:firstLine="420"/>
      </w:pPr>
    </w:p>
    <w:tbl>
      <w:tblPr>
        <w:tblW w:w="8647"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2552"/>
        <w:gridCol w:w="1559"/>
        <w:gridCol w:w="1417"/>
        <w:gridCol w:w="1559"/>
        <w:gridCol w:w="1560"/>
      </w:tblGrid>
      <w:tr>
        <w:tblPrEx>
          <w:shd w:val="clear" w:color="auto" w:fill="ced7e7"/>
        </w:tblPrEx>
        <w:trPr>
          <w:trHeight w:val="270" w:hRule="atLeast"/>
        </w:trPr>
        <w:tc>
          <w:tcPr>
            <w:tcW w:type="dxa" w:w="255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数据库的表结构</w:t>
            </w: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表名称</w:t>
            </w: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设计者</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审核者</w:t>
            </w: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完成日期</w:t>
            </w:r>
          </w:p>
        </w:tc>
      </w:tr>
      <w:tr>
        <w:tblPrEx>
          <w:shd w:val="clear" w:color="auto" w:fill="ced7e7"/>
        </w:tblPrEx>
        <w:trPr>
          <w:trHeight w:val="350" w:hRule="atLeast"/>
        </w:trPr>
        <w:tc>
          <w:tcPr>
            <w:tcW w:type="dxa" w:w="255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订单</w:t>
            </w:r>
          </w:p>
        </w:tc>
        <w:tc>
          <w:tcPr>
            <w:tcW w:type="dxa" w:w="14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24"/>
                <w:szCs w:val="24"/>
                <w:rtl w:val="0"/>
                <w:lang w:val="zh-TW" w:eastAsia="zh-TW"/>
              </w:rPr>
              <w:t>泰阳</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rFonts w:ascii="SimSun" w:cs="SimSun" w:hAnsi="SimSun" w:eastAsia="SimSun"/>
                <w:sz w:val="18"/>
                <w:szCs w:val="18"/>
                <w:rtl w:val="0"/>
                <w:lang w:val="zh-TW" w:eastAsia="zh-TW"/>
              </w:rPr>
              <w:t>泰阳</w:t>
            </w:r>
          </w:p>
        </w:tc>
        <w:tc>
          <w:tcPr>
            <w:tcW w:type="dxa" w:w="155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jc w:val="center"/>
            </w:pPr>
            <w:r>
              <w:rPr>
                <w:rStyle w:val="页码"/>
                <w:sz w:val="18"/>
                <w:szCs w:val="18"/>
                <w:rtl w:val="0"/>
                <w:lang w:val="en-US"/>
              </w:rPr>
              <w:t>2016.11.30</w:t>
            </w:r>
          </w:p>
        </w:tc>
      </w:tr>
    </w:tbl>
    <w:p>
      <w:pPr>
        <w:pStyle w:val="正文 A"/>
        <w:spacing w:line="240" w:lineRule="auto"/>
      </w:pPr>
    </w:p>
    <w:p>
      <w:pPr>
        <w:pStyle w:val="正文 A"/>
        <w:ind w:firstLine="420"/>
      </w:pPr>
    </w:p>
    <w:tbl>
      <w:tblPr>
        <w:tblW w:w="796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1069"/>
        <w:gridCol w:w="1166"/>
        <w:gridCol w:w="974"/>
        <w:gridCol w:w="1577"/>
        <w:gridCol w:w="1070"/>
        <w:gridCol w:w="1070"/>
        <w:gridCol w:w="1039"/>
      </w:tblGrid>
      <w:tr>
        <w:tblPrEx>
          <w:shd w:val="clear" w:color="auto" w:fill="ced7e7"/>
        </w:tblPrEx>
        <w:trPr>
          <w:trHeight w:val="27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hint="eastAsia"/>
                <w:b w:val="1"/>
                <w:bCs w:val="1"/>
                <w:sz w:val="18"/>
                <w:szCs w:val="18"/>
                <w:rtl w:val="0"/>
                <w:lang w:val="zh-TW" w:eastAsia="zh-TW"/>
              </w:rPr>
              <w:t>字段代号</w:t>
            </w:r>
          </w:p>
        </w:tc>
        <w:tc>
          <w:tcPr>
            <w:tcW w:type="dxa" w:w="11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hint="eastAsia"/>
                <w:b w:val="1"/>
                <w:bCs w:val="1"/>
                <w:sz w:val="18"/>
                <w:szCs w:val="18"/>
                <w:rtl w:val="0"/>
                <w:lang w:val="zh-TW" w:eastAsia="zh-TW"/>
              </w:rPr>
              <w:t>名称</w:t>
            </w:r>
          </w:p>
        </w:tc>
        <w:tc>
          <w:tcPr>
            <w:tcW w:type="dxa" w:w="9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hint="eastAsia"/>
                <w:b w:val="1"/>
                <w:bCs w:val="1"/>
                <w:sz w:val="18"/>
                <w:szCs w:val="18"/>
                <w:rtl w:val="0"/>
                <w:lang w:val="zh-TW" w:eastAsia="zh-TW"/>
              </w:rPr>
              <w:t>类型</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hint="eastAsia"/>
                <w:b w:val="1"/>
                <w:bCs w:val="1"/>
                <w:sz w:val="18"/>
                <w:szCs w:val="18"/>
                <w:rtl w:val="0"/>
                <w:lang w:val="zh-TW" w:eastAsia="zh-TW"/>
              </w:rPr>
              <w:t>值域</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hint="eastAsia"/>
                <w:b w:val="1"/>
                <w:bCs w:val="1"/>
                <w:sz w:val="18"/>
                <w:szCs w:val="18"/>
                <w:rtl w:val="0"/>
                <w:lang w:val="zh-TW" w:eastAsia="zh-TW"/>
              </w:rPr>
              <w:t>索引或键</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正文 A"/>
            </w:pPr>
            <w:r>
              <w:rPr>
                <w:rStyle w:val="页码"/>
                <w:rFonts w:ascii="SimSun" w:cs="SimSun" w:hAnsi="SimSun" w:eastAsia="SimSun" w:hint="eastAsia"/>
                <w:b w:val="1"/>
                <w:bCs w:val="1"/>
                <w:sz w:val="18"/>
                <w:szCs w:val="18"/>
                <w:rtl w:val="0"/>
                <w:lang w:val="zh-TW" w:eastAsia="zh-TW"/>
              </w:rPr>
              <w:t>备注</w:t>
            </w: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hint="eastAsia"/>
                <w:b w:val="1"/>
                <w:bCs w:val="1"/>
                <w:sz w:val="18"/>
                <w:szCs w:val="18"/>
                <w:rtl w:val="0"/>
                <w:lang w:val="zh-TW" w:eastAsia="zh-TW"/>
              </w:rPr>
              <w:t>缩写词</w:t>
            </w:r>
          </w:p>
        </w:tc>
      </w:tr>
      <w:tr>
        <w:tblPrEx>
          <w:shd w:val="clear" w:color="auto" w:fill="ced7e7"/>
        </w:tblPrEx>
        <w:trPr>
          <w:trHeight w:val="35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shd w:val="clear" w:color="auto" w:fill="ff0000"/>
                <w:rtl w:val="0"/>
                <w:lang w:val="en-US"/>
              </w:rPr>
              <w:t>1</w:t>
            </w:r>
          </w:p>
        </w:tc>
        <w:tc>
          <w:tcPr>
            <w:tcW w:type="dxa" w:w="11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shd w:val="clear" w:color="auto" w:fill="ff0000"/>
                <w:rtl w:val="0"/>
                <w:lang w:val="zh-TW" w:eastAsia="zh-TW"/>
              </w:rPr>
              <w:t>订单号</w:t>
            </w:r>
          </w:p>
        </w:tc>
        <w:tc>
          <w:tcPr>
            <w:tcW w:type="dxa" w:w="9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shd w:val="clear" w:color="auto" w:fill="ff0000"/>
                <w:rtl w:val="0"/>
                <w:lang w:val="zh-TW" w:eastAsia="zh-TW"/>
              </w:rPr>
              <w:t>整形</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shd w:val="clear" w:color="auto" w:fill="ff0000"/>
                <w:rtl w:val="0"/>
                <w:lang w:val="zh-TW" w:eastAsia="zh-TW"/>
              </w:rPr>
              <w:t>正整数</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shd w:val="clear" w:color="auto" w:fill="ff0000"/>
                <w:rtl w:val="0"/>
                <w:lang w:val="zh-TW" w:eastAsia="zh-TW"/>
              </w:rPr>
              <w:t>主码</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5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tl w:val="0"/>
                <w:lang w:val="en-US"/>
              </w:rPr>
              <w:t>2</w:t>
            </w:r>
          </w:p>
        </w:tc>
        <w:tc>
          <w:tcPr>
            <w:tcW w:type="dxa" w:w="11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销售工号</w:t>
            </w:r>
          </w:p>
        </w:tc>
        <w:tc>
          <w:tcPr>
            <w:tcW w:type="dxa" w:w="9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整形</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正整数</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5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tl w:val="0"/>
                <w:lang w:val="en-US"/>
              </w:rPr>
              <w:t>3</w:t>
            </w:r>
          </w:p>
        </w:tc>
        <w:tc>
          <w:tcPr>
            <w:tcW w:type="dxa" w:w="11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客户编号</w:t>
            </w:r>
          </w:p>
        </w:tc>
        <w:tc>
          <w:tcPr>
            <w:tcW w:type="dxa" w:w="9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整形</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正整数</w:t>
            </w: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5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tl w:val="0"/>
                <w:lang w:val="en-US"/>
              </w:rPr>
              <w:t>4</w:t>
            </w:r>
          </w:p>
        </w:tc>
        <w:tc>
          <w:tcPr>
            <w:tcW w:type="dxa" w:w="11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订单日期</w:t>
            </w:r>
          </w:p>
        </w:tc>
        <w:tc>
          <w:tcPr>
            <w:tcW w:type="dxa" w:w="9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日期</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5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tl w:val="0"/>
                <w:lang w:val="en-US"/>
              </w:rPr>
              <w:t>5</w:t>
            </w:r>
          </w:p>
        </w:tc>
        <w:tc>
          <w:tcPr>
            <w:tcW w:type="dxa" w:w="11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发货方式</w:t>
            </w:r>
          </w:p>
        </w:tc>
        <w:tc>
          <w:tcPr>
            <w:tcW w:type="dxa" w:w="9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字符串</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5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tl w:val="0"/>
                <w:lang w:val="en-US"/>
              </w:rPr>
              <w:t>6</w:t>
            </w:r>
          </w:p>
        </w:tc>
        <w:tc>
          <w:tcPr>
            <w:tcW w:type="dxa" w:w="11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付款方式</w:t>
            </w:r>
          </w:p>
        </w:tc>
        <w:tc>
          <w:tcPr>
            <w:tcW w:type="dxa" w:w="9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字符串</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50" w:hRule="atLeast"/>
        </w:trPr>
        <w:tc>
          <w:tcPr>
            <w:tcW w:type="dxa" w:w="106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tl w:val="0"/>
                <w:lang w:val="en-US"/>
              </w:rPr>
              <w:t>7</w:t>
            </w:r>
          </w:p>
        </w:tc>
        <w:tc>
          <w:tcPr>
            <w:tcW w:type="dxa" w:w="11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总金额</w:t>
            </w:r>
          </w:p>
        </w:tc>
        <w:tc>
          <w:tcPr>
            <w:tcW w:type="dxa" w:w="97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正文 A"/>
            </w:pPr>
            <w:r>
              <w:rPr>
                <w:rStyle w:val="页码"/>
                <w:rFonts w:ascii="SimSun" w:cs="SimSun" w:hAnsi="SimSun" w:eastAsia="SimSun"/>
                <w:rtl w:val="0"/>
                <w:lang w:val="zh-TW" w:eastAsia="zh-TW"/>
              </w:rPr>
              <w:t>整形</w:t>
            </w:r>
          </w:p>
        </w:tc>
        <w:tc>
          <w:tcPr>
            <w:tcW w:type="dxa" w:w="157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7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正文 A"/>
        <w:spacing w:line="240" w:lineRule="auto"/>
      </w:pPr>
    </w:p>
    <w:p>
      <w:pPr>
        <w:pStyle w:val="正文 A"/>
        <w:ind w:firstLine="420"/>
      </w:pPr>
    </w:p>
    <w:p>
      <w:pPr>
        <w:pStyle w:val="标题 1"/>
        <w:numPr>
          <w:ilvl w:val="0"/>
          <w:numId w:val="25"/>
        </w:numPr>
        <w:rPr>
          <w:lang w:val="zh-TW" w:eastAsia="zh-TW"/>
        </w:rPr>
      </w:pPr>
      <w:bookmarkStart w:name="_Toc22" w:id="22"/>
      <w:r>
        <w:rPr>
          <w:rStyle w:val="页码"/>
          <w:rFonts w:ascii="SimSun" w:cs="SimSun" w:hAnsi="SimSun" w:eastAsia="SimSun"/>
          <w:rtl w:val="0"/>
          <w:lang w:val="zh-TW" w:eastAsia="zh-TW"/>
        </w:rPr>
        <w:t>详细设计</w:t>
      </w:r>
      <w:bookmarkEnd w:id="22"/>
    </w:p>
    <w:p>
      <w:pPr>
        <w:pStyle w:val="标题 2"/>
        <w:numPr>
          <w:ilvl w:val="1"/>
          <w:numId w:val="11"/>
        </w:numPr>
        <w:rPr>
          <w:lang w:val="zh-TW" w:eastAsia="zh-TW"/>
        </w:rPr>
      </w:pPr>
      <w:bookmarkStart w:name="_Toc23" w:id="23"/>
      <w:r>
        <w:rPr>
          <w:rStyle w:val="页码"/>
          <w:rFonts w:ascii="SimHei" w:cs="SimHei" w:hAnsi="SimHei" w:eastAsia="SimHei"/>
          <w:rtl w:val="0"/>
          <w:lang w:val="zh-TW" w:eastAsia="zh-TW"/>
        </w:rPr>
        <w:t>各模块类及接口</w:t>
      </w:r>
      <w:bookmarkEnd w:id="23"/>
    </w:p>
    <w:p>
      <w:pPr>
        <w:pStyle w:val="正文 A"/>
        <w:numPr>
          <w:ilvl w:val="0"/>
          <w:numId w:val="27"/>
        </w:numPr>
        <w:rPr>
          <w:lang w:val="zh-TW" w:eastAsia="zh-TW"/>
        </w:rPr>
      </w:pPr>
      <w:r>
        <w:rPr>
          <w:rStyle w:val="页码"/>
          <w:rFonts w:ascii="SimSun" w:cs="SimSun" w:hAnsi="SimSun" w:eastAsia="SimSun"/>
          <w:rtl w:val="0"/>
          <w:lang w:val="zh-TW" w:eastAsia="zh-TW"/>
        </w:rPr>
        <w:t>用户类</w:t>
      </w:r>
    </w:p>
    <w:p>
      <w:pPr>
        <w:pStyle w:val="正文 A"/>
        <w:ind w:left="1140" w:firstLine="0"/>
      </w:pPr>
      <w:r>
        <w:rPr>
          <w:rtl w:val="0"/>
          <w:lang w:val="en-US"/>
        </w:rPr>
        <w:t>public class User implements java.io.Serializable {</w:t>
      </w:r>
    </w:p>
    <w:p>
      <w:pPr>
        <w:pStyle w:val="正文 A"/>
        <w:ind w:left="1140" w:firstLine="0"/>
      </w:pPr>
      <w:r>
        <w:rPr>
          <w:rtl w:val="0"/>
        </w:rPr>
        <w:tab/>
        <w:t>private Integer id;</w:t>
      </w:r>
    </w:p>
    <w:p>
      <w:pPr>
        <w:pStyle w:val="正文 A"/>
        <w:ind w:left="1140" w:firstLine="0"/>
      </w:pPr>
      <w:r>
        <w:rPr>
          <w:rtl w:val="0"/>
        </w:rPr>
        <w:tab/>
        <w:t>private String userName;</w:t>
      </w:r>
    </w:p>
    <w:p>
      <w:pPr>
        <w:pStyle w:val="正文 A"/>
        <w:ind w:left="1140" w:firstLine="0"/>
      </w:pPr>
      <w:r>
        <w:rPr>
          <w:rtl w:val="0"/>
        </w:rPr>
        <w:tab/>
        <w:t>private String userPass;</w:t>
      </w:r>
    </w:p>
    <w:p>
      <w:pPr>
        <w:pStyle w:val="正文 A"/>
        <w:ind w:left="1140" w:firstLine="0"/>
      </w:pPr>
      <w:r>
        <w:rPr>
          <w:rtl w:val="0"/>
        </w:rPr>
        <w:tab/>
        <w:t>private String nickName;</w:t>
      </w:r>
    </w:p>
    <w:p>
      <w:pPr>
        <w:pStyle w:val="正文 A"/>
        <w:ind w:left="1140" w:firstLine="0"/>
      </w:pPr>
      <w:r>
        <w:rPr>
          <w:rtl w:val="0"/>
        </w:rPr>
        <w:tab/>
        <w:t>private String realName;</w:t>
      </w:r>
    </w:p>
    <w:p>
      <w:pPr>
        <w:pStyle w:val="正文 A"/>
        <w:ind w:left="1140" w:firstLine="0"/>
      </w:pPr>
      <w:r>
        <w:rPr>
          <w:rtl w:val="0"/>
        </w:rPr>
        <w:tab/>
        <w:t>private String sex;</w:t>
      </w:r>
    </w:p>
    <w:p>
      <w:pPr>
        <w:pStyle w:val="正文 A"/>
        <w:ind w:left="1140" w:firstLine="0"/>
      </w:pPr>
      <w:r>
        <w:rPr>
          <w:rtl w:val="0"/>
        </w:rPr>
        <w:tab/>
        <w:t>private Date birthday;</w:t>
      </w:r>
    </w:p>
    <w:p>
      <w:pPr>
        <w:pStyle w:val="正文 A"/>
        <w:ind w:left="1140" w:firstLine="0"/>
      </w:pPr>
      <w:r>
        <w:rPr>
          <w:rtl w:val="0"/>
        </w:rPr>
        <w:tab/>
        <w:t>private String idCard;</w:t>
      </w:r>
    </w:p>
    <w:p>
      <w:pPr>
        <w:pStyle w:val="正文 A"/>
        <w:ind w:left="1140" w:firstLine="0"/>
      </w:pPr>
      <w:r>
        <w:rPr>
          <w:rtl w:val="0"/>
        </w:rPr>
        <w:tab/>
        <w:t>private String cellPhone;</w:t>
      </w:r>
    </w:p>
    <w:p>
      <w:pPr>
        <w:pStyle w:val="正文 A"/>
        <w:ind w:left="1140" w:firstLine="0"/>
      </w:pPr>
      <w:r>
        <w:rPr>
          <w:rtl w:val="0"/>
        </w:rPr>
        <w:tab/>
        <w:t>private String email;</w:t>
      </w:r>
    </w:p>
    <w:p>
      <w:pPr>
        <w:pStyle w:val="正文 A"/>
        <w:ind w:left="1140" w:firstLine="0"/>
      </w:pPr>
      <w:r>
        <w:rPr>
          <w:rtl w:val="0"/>
        </w:rPr>
        <w:tab/>
        <w:t>private String city;</w:t>
      </w:r>
    </w:p>
    <w:p>
      <w:pPr>
        <w:pStyle w:val="正文 A"/>
        <w:ind w:left="1140" w:firstLine="0"/>
      </w:pPr>
      <w:r>
        <w:rPr>
          <w:rtl w:val="0"/>
        </w:rPr>
        <w:tab/>
        <w:t>private Set orderses = new HashSet(0);</w:t>
      </w:r>
    </w:p>
    <w:p>
      <w:pPr>
        <w:pStyle w:val="正文 A"/>
        <w:ind w:left="1140" w:firstLine="0"/>
      </w:pPr>
      <w:r>
        <w:rPr>
          <w:rtl w:val="0"/>
        </w:rPr>
        <w:tab/>
        <w:t>private Set addresses = new HashSet(0);</w:t>
      </w:r>
    </w:p>
    <w:p>
      <w:pPr>
        <w:pStyle w:val="正文 A"/>
        <w:ind w:left="1140" w:firstLine="0"/>
      </w:pPr>
      <w:r>
        <w:rPr>
          <w:rtl w:val="0"/>
        </w:rPr>
        <w:tab/>
        <w:t>private Set feedbacks = new HashSet(0);</w:t>
      </w:r>
    </w:p>
    <w:p>
      <w:pPr>
        <w:pStyle w:val="正文 A"/>
        <w:ind w:left="1140" w:firstLine="0"/>
        <w:rPr>
          <w:lang w:val="zh-TW" w:eastAsia="zh-TW"/>
        </w:rPr>
      </w:pPr>
      <w:r>
        <w:rPr>
          <w:rStyle w:val="页码"/>
          <w:rFonts w:ascii="SimSun" w:cs="SimSun" w:hAnsi="SimSun" w:eastAsia="SimSun"/>
          <w:rtl w:val="0"/>
          <w:lang w:val="zh-TW" w:eastAsia="zh-TW"/>
        </w:rPr>
        <w:t>定义基本客户的使用操作和信息存取，基本模块包括</w:t>
      </w:r>
    </w:p>
    <w:p>
      <w:pPr>
        <w:pStyle w:val="正文 A"/>
        <w:ind w:left="1140" w:firstLine="0"/>
      </w:pPr>
      <w:r>
        <w:rPr>
          <w:rStyle w:val="页码"/>
          <w:rtl w:val="0"/>
          <w:lang w:val="en-US"/>
        </w:rPr>
        <w:t>-</w:t>
      </w:r>
      <w:r>
        <w:rPr>
          <w:rStyle w:val="页码"/>
          <w:rFonts w:ascii="SimSun" w:cs="SimSun" w:hAnsi="SimSun" w:eastAsia="SimSun"/>
          <w:rtl w:val="0"/>
          <w:lang w:val="zh-TW" w:eastAsia="zh-TW"/>
        </w:rPr>
        <w:t>用户名（包括</w:t>
      </w:r>
      <w:r>
        <w:rPr>
          <w:rStyle w:val="页码"/>
          <w:rtl w:val="0"/>
          <w:lang w:val="en-US"/>
        </w:rPr>
        <w:t>id</w:t>
      </w:r>
      <w:r>
        <w:rPr>
          <w:rStyle w:val="页码"/>
          <w:rFonts w:ascii="SimSun" w:cs="SimSun" w:hAnsi="SimSun" w:eastAsia="SimSun"/>
          <w:rtl w:val="0"/>
          <w:lang w:val="zh-TW" w:eastAsia="zh-TW"/>
        </w:rPr>
        <w:t>，昵称，用户名）</w:t>
      </w:r>
    </w:p>
    <w:p>
      <w:pPr>
        <w:pStyle w:val="正文 A"/>
        <w:ind w:left="1140" w:firstLine="0"/>
      </w:pPr>
      <w:r>
        <w:rPr>
          <w:rStyle w:val="页码"/>
          <w:rtl w:val="0"/>
          <w:lang w:val="en-US"/>
        </w:rPr>
        <w:t>-</w:t>
      </w:r>
      <w:r>
        <w:rPr>
          <w:rStyle w:val="页码"/>
          <w:rFonts w:ascii="SimSun" w:cs="SimSun" w:hAnsi="SimSun" w:eastAsia="SimSun"/>
          <w:rtl w:val="0"/>
          <w:lang w:val="zh-TW" w:eastAsia="zh-TW"/>
        </w:rPr>
        <w:t>密码</w:t>
      </w:r>
    </w:p>
    <w:p>
      <w:pPr>
        <w:pStyle w:val="正文 A"/>
        <w:ind w:left="1140" w:firstLine="0"/>
      </w:pPr>
      <w:r>
        <w:rPr>
          <w:rStyle w:val="页码"/>
          <w:rtl w:val="0"/>
          <w:lang w:val="en-US"/>
        </w:rPr>
        <w:t>-</w:t>
      </w:r>
      <w:r>
        <w:rPr>
          <w:rStyle w:val="页码"/>
          <w:rFonts w:ascii="SimSun" w:cs="SimSun" w:hAnsi="SimSun" w:eastAsia="SimSun"/>
          <w:rtl w:val="0"/>
          <w:lang w:val="zh-TW" w:eastAsia="zh-TW"/>
        </w:rPr>
        <w:t>相关信息（包括性别，生日，真实姓名，身份证，手机号码，邮件地址，所在城市）</w:t>
      </w:r>
    </w:p>
    <w:p>
      <w:pPr>
        <w:pStyle w:val="正文 A"/>
        <w:ind w:left="1140" w:firstLine="0"/>
      </w:pPr>
      <w:r>
        <w:rPr>
          <w:rStyle w:val="页码"/>
          <w:rtl w:val="0"/>
          <w:lang w:val="en-US"/>
        </w:rPr>
        <w:t>-</w:t>
      </w:r>
      <w:r>
        <w:rPr>
          <w:rStyle w:val="页码"/>
          <w:rFonts w:ascii="SimSun" w:cs="SimSun" w:hAnsi="SimSun" w:eastAsia="SimSun"/>
          <w:rtl w:val="0"/>
          <w:lang w:val="zh-TW" w:eastAsia="zh-TW"/>
        </w:rPr>
        <w:t>购物车列表（即订单列表）</w:t>
      </w:r>
    </w:p>
    <w:p>
      <w:pPr>
        <w:pStyle w:val="正文 A"/>
        <w:ind w:left="1140" w:firstLine="0"/>
      </w:pPr>
      <w:r>
        <w:rPr>
          <w:rStyle w:val="页码"/>
          <w:rtl w:val="0"/>
          <w:lang w:val="en-US"/>
        </w:rPr>
        <w:t>-</w:t>
      </w:r>
      <w:r>
        <w:rPr>
          <w:rStyle w:val="页码"/>
          <w:rFonts w:ascii="SimSun" w:cs="SimSun" w:hAnsi="SimSun" w:eastAsia="SimSun"/>
          <w:rtl w:val="0"/>
          <w:lang w:val="zh-TW" w:eastAsia="zh-TW"/>
        </w:rPr>
        <w:t>地址列表</w:t>
      </w:r>
    </w:p>
    <w:p>
      <w:pPr>
        <w:pStyle w:val="正文 A"/>
        <w:ind w:left="1140" w:firstLine="0"/>
      </w:pPr>
      <w:r>
        <w:rPr>
          <w:rStyle w:val="页码"/>
          <w:rtl w:val="0"/>
          <w:lang w:val="en-US"/>
        </w:rPr>
        <w:t>-</w:t>
      </w:r>
      <w:r>
        <w:rPr>
          <w:rStyle w:val="页码"/>
          <w:rFonts w:ascii="SimSun" w:cs="SimSun" w:hAnsi="SimSun" w:eastAsia="SimSun"/>
          <w:rtl w:val="0"/>
          <w:lang w:val="zh-TW" w:eastAsia="zh-TW"/>
        </w:rPr>
        <w:t>评价列表</w:t>
      </w:r>
    </w:p>
    <w:p>
      <w:pPr>
        <w:pStyle w:val="正文 A"/>
        <w:ind w:left="1140" w:firstLine="0"/>
      </w:pPr>
      <w:r>
        <w:rPr>
          <w:rStyle w:val="页码"/>
          <w:rtl w:val="0"/>
          <w:lang w:val="en-US"/>
        </w:rPr>
        <w:t>-</w:t>
      </w:r>
      <w:r>
        <w:rPr>
          <w:rStyle w:val="页码"/>
          <w:rFonts w:ascii="SimSun" w:cs="SimSun" w:hAnsi="SimSun" w:eastAsia="SimSun"/>
          <w:rtl w:val="0"/>
          <w:lang w:val="zh-TW" w:eastAsia="zh-TW"/>
        </w:rPr>
        <w:t>注册信息方法</w:t>
      </w:r>
    </w:p>
    <w:p>
      <w:pPr>
        <w:pStyle w:val="正文 A"/>
        <w:ind w:left="1140" w:firstLine="0"/>
      </w:pPr>
      <w:r>
        <w:rPr>
          <w:rStyle w:val="页码"/>
          <w:rtl w:val="0"/>
          <w:lang w:val="en-US"/>
        </w:rPr>
        <w:t>-</w:t>
      </w:r>
      <w:r>
        <w:rPr>
          <w:rStyle w:val="页码"/>
          <w:rFonts w:ascii="SimSun" w:cs="SimSun" w:hAnsi="SimSun" w:eastAsia="SimSun"/>
          <w:rtl w:val="0"/>
          <w:lang w:val="zh-TW" w:eastAsia="zh-TW"/>
        </w:rPr>
        <w:t>重置信息方法</w:t>
      </w:r>
    </w:p>
    <w:p>
      <w:pPr>
        <w:pStyle w:val="正文 A"/>
        <w:ind w:left="1140" w:firstLine="0"/>
      </w:pPr>
      <w:r>
        <w:rPr>
          <w:rStyle w:val="页码"/>
          <w:rtl w:val="0"/>
          <w:lang w:val="en-US"/>
        </w:rPr>
        <w:t>-</w:t>
      </w:r>
      <w:r>
        <w:rPr>
          <w:rStyle w:val="页码"/>
          <w:rFonts w:ascii="SimSun" w:cs="SimSun" w:hAnsi="SimSun" w:eastAsia="SimSun"/>
          <w:rtl w:val="0"/>
          <w:lang w:val="zh-TW" w:eastAsia="zh-TW"/>
        </w:rPr>
        <w:t>付款方法</w:t>
      </w:r>
    </w:p>
    <w:p>
      <w:pPr>
        <w:pStyle w:val="正文 A"/>
        <w:ind w:left="1140" w:firstLine="0"/>
      </w:pPr>
      <w:r>
        <w:rPr>
          <w:rStyle w:val="页码"/>
          <w:rtl w:val="0"/>
          <w:lang w:val="en-US"/>
        </w:rPr>
        <w:t>-</w:t>
      </w:r>
      <w:r>
        <w:rPr>
          <w:rStyle w:val="页码"/>
          <w:rFonts w:ascii="SimSun" w:cs="SimSun" w:hAnsi="SimSun" w:eastAsia="SimSun"/>
          <w:rtl w:val="0"/>
          <w:lang w:val="zh-TW" w:eastAsia="zh-TW"/>
        </w:rPr>
        <w:t>登陆方法</w:t>
      </w:r>
    </w:p>
    <w:p>
      <w:pPr>
        <w:pStyle w:val="正文 A"/>
        <w:ind w:left="1140" w:firstLine="0"/>
      </w:pPr>
      <w:r>
        <w:rPr>
          <w:rStyle w:val="页码"/>
          <w:rtl w:val="0"/>
          <w:lang w:val="en-US"/>
        </w:rPr>
        <w:t>-</w:t>
      </w:r>
      <w:r>
        <w:rPr>
          <w:rStyle w:val="页码"/>
          <w:rFonts w:ascii="SimSun" w:cs="SimSun" w:hAnsi="SimSun" w:eastAsia="SimSun"/>
          <w:rtl w:val="0"/>
          <w:lang w:val="zh-TW" w:eastAsia="zh-TW"/>
        </w:rPr>
        <w:t>管理评论方法</w:t>
      </w:r>
    </w:p>
    <w:p>
      <w:pPr>
        <w:pStyle w:val="正文 A"/>
        <w:ind w:left="1140" w:firstLine="0"/>
      </w:pPr>
      <w:r>
        <w:rPr>
          <w:rStyle w:val="页码"/>
          <w:rtl w:val="0"/>
          <w:lang w:val="en-US"/>
        </w:rPr>
        <w:t>-</w:t>
      </w:r>
      <w:r>
        <w:rPr>
          <w:rStyle w:val="页码"/>
          <w:rFonts w:ascii="SimSun" w:cs="SimSun" w:hAnsi="SimSun" w:eastAsia="SimSun"/>
          <w:rtl w:val="0"/>
          <w:lang w:val="zh-TW" w:eastAsia="zh-TW"/>
        </w:rPr>
        <w:t>管理地址方法</w:t>
      </w:r>
    </w:p>
    <w:p>
      <w:pPr>
        <w:pStyle w:val="正文 A"/>
        <w:ind w:left="1140" w:firstLine="0"/>
      </w:pPr>
      <w:r>
        <w:rPr>
          <w:rStyle w:val="页码"/>
          <w:rtl w:val="0"/>
          <w:lang w:val="en-US"/>
        </w:rPr>
        <w:t>-</w:t>
      </w:r>
      <w:r>
        <w:rPr>
          <w:rStyle w:val="页码"/>
          <w:rFonts w:ascii="SimSun" w:cs="SimSun" w:hAnsi="SimSun" w:eastAsia="SimSun"/>
          <w:rtl w:val="0"/>
          <w:lang w:val="zh-TW" w:eastAsia="zh-TW"/>
        </w:rPr>
        <w:t>管理购物车方法</w:t>
      </w:r>
    </w:p>
    <w:p>
      <w:pPr>
        <w:pStyle w:val="正文 A"/>
        <w:numPr>
          <w:ilvl w:val="0"/>
          <w:numId w:val="27"/>
        </w:numPr>
        <w:rPr>
          <w:lang w:val="zh-TW" w:eastAsia="zh-TW"/>
        </w:rPr>
      </w:pPr>
      <w:r>
        <w:rPr>
          <w:rStyle w:val="页码"/>
          <w:rFonts w:ascii="SimSun" w:cs="SimSun" w:hAnsi="SimSun" w:eastAsia="SimSun"/>
          <w:rtl w:val="0"/>
          <w:lang w:val="zh-TW" w:eastAsia="zh-TW"/>
        </w:rPr>
        <w:t>商家类</w:t>
      </w:r>
    </w:p>
    <w:p>
      <w:pPr>
        <w:pStyle w:val="正文 A"/>
        <w:ind w:left="1140" w:firstLine="0"/>
      </w:pPr>
      <w:r>
        <w:rPr>
          <w:rtl w:val="0"/>
          <w:lang w:val="en-US"/>
        </w:rPr>
        <w:t>public class Merchant implements java.io.Serializable {</w:t>
      </w:r>
    </w:p>
    <w:p>
      <w:pPr>
        <w:pStyle w:val="正文 A"/>
        <w:ind w:left="1140" w:firstLine="0"/>
      </w:pPr>
      <w:r>
        <w:rPr>
          <w:rtl w:val="0"/>
        </w:rPr>
        <w:tab/>
        <w:t>private Integer id;</w:t>
      </w:r>
    </w:p>
    <w:p>
      <w:pPr>
        <w:pStyle w:val="正文 A"/>
        <w:ind w:left="1140" w:firstLine="0"/>
      </w:pPr>
      <w:r>
        <w:rPr>
          <w:rtl w:val="0"/>
        </w:rPr>
        <w:tab/>
        <w:t>private String userName;</w:t>
      </w:r>
    </w:p>
    <w:p>
      <w:pPr>
        <w:pStyle w:val="正文 A"/>
        <w:ind w:left="1140" w:firstLine="0"/>
      </w:pPr>
      <w:r>
        <w:rPr>
          <w:rtl w:val="0"/>
        </w:rPr>
        <w:tab/>
        <w:t>private String userPass;</w:t>
      </w:r>
    </w:p>
    <w:p>
      <w:pPr>
        <w:pStyle w:val="正文 A"/>
        <w:ind w:left="1140" w:firstLine="0"/>
      </w:pPr>
      <w:r>
        <w:rPr>
          <w:rtl w:val="0"/>
        </w:rPr>
        <w:tab/>
        <w:t>private String shopName;</w:t>
      </w:r>
    </w:p>
    <w:p>
      <w:pPr>
        <w:pStyle w:val="正文 A"/>
        <w:ind w:left="1140" w:firstLine="0"/>
      </w:pPr>
      <w:r>
        <w:rPr>
          <w:rtl w:val="0"/>
        </w:rPr>
        <w:tab/>
        <w:t>private String theMan;</w:t>
      </w:r>
    </w:p>
    <w:p>
      <w:pPr>
        <w:pStyle w:val="正文 A"/>
        <w:ind w:left="1140" w:firstLine="0"/>
      </w:pPr>
      <w:r>
        <w:rPr>
          <w:rtl w:val="0"/>
        </w:rPr>
        <w:tab/>
        <w:t>private String phoneNum;</w:t>
      </w:r>
    </w:p>
    <w:p>
      <w:pPr>
        <w:pStyle w:val="正文 A"/>
        <w:ind w:left="1140" w:firstLine="0"/>
      </w:pPr>
      <w:r>
        <w:rPr>
          <w:rtl w:val="0"/>
        </w:rPr>
        <w:tab/>
        <w:t>private String email;</w:t>
      </w:r>
    </w:p>
    <w:p>
      <w:pPr>
        <w:pStyle w:val="正文 A"/>
        <w:ind w:left="1140" w:firstLine="0"/>
      </w:pPr>
      <w:r>
        <w:rPr>
          <w:rtl w:val="0"/>
        </w:rPr>
        <w:tab/>
        <w:t>private String addr;</w:t>
      </w:r>
    </w:p>
    <w:p>
      <w:pPr>
        <w:pStyle w:val="正文 A"/>
        <w:ind w:left="1140" w:firstLine="0"/>
      </w:pPr>
      <w:r>
        <w:rPr>
          <w:rtl w:val="0"/>
        </w:rPr>
        <w:tab/>
        <w:t>private Set orderses = new HashSet(0);</w:t>
      </w:r>
    </w:p>
    <w:p>
      <w:pPr>
        <w:pStyle w:val="正文 A"/>
        <w:ind w:left="1140" w:firstLine="0"/>
      </w:pPr>
      <w:r>
        <w:rPr>
          <w:rtl w:val="0"/>
        </w:rPr>
        <w:tab/>
        <w:t>private Set Goods = new HashSet(0);</w:t>
      </w:r>
    </w:p>
    <w:p>
      <w:pPr>
        <w:pStyle w:val="正文 A"/>
        <w:ind w:left="1140" w:firstLine="0"/>
        <w:rPr>
          <w:lang w:val="zh-TW" w:eastAsia="zh-TW"/>
        </w:rPr>
      </w:pPr>
      <w:r>
        <w:rPr>
          <w:rStyle w:val="页码"/>
          <w:rFonts w:ascii="SimSun" w:cs="SimSun" w:hAnsi="SimSun" w:eastAsia="SimSun"/>
          <w:rtl w:val="0"/>
          <w:lang w:val="zh-TW" w:eastAsia="zh-TW"/>
        </w:rPr>
        <w:t>定义商家的使用操作和信息存取，基本模块包括</w:t>
      </w:r>
    </w:p>
    <w:p>
      <w:pPr>
        <w:pStyle w:val="正文 A"/>
        <w:ind w:left="1140" w:firstLine="0"/>
      </w:pPr>
      <w:r>
        <w:rPr>
          <w:rStyle w:val="页码"/>
          <w:rtl w:val="0"/>
          <w:lang w:val="en-US"/>
        </w:rPr>
        <w:t>-</w:t>
      </w:r>
      <w:r>
        <w:rPr>
          <w:rStyle w:val="页码"/>
          <w:rFonts w:ascii="SimSun" w:cs="SimSun" w:hAnsi="SimSun" w:eastAsia="SimSun"/>
          <w:rtl w:val="0"/>
          <w:lang w:val="zh-TW" w:eastAsia="zh-TW"/>
        </w:rPr>
        <w:t>用户名（包括</w:t>
      </w:r>
      <w:r>
        <w:rPr>
          <w:rStyle w:val="页码"/>
          <w:rtl w:val="0"/>
          <w:lang w:val="en-US"/>
        </w:rPr>
        <w:t>id</w:t>
      </w:r>
      <w:r>
        <w:rPr>
          <w:rStyle w:val="页码"/>
          <w:rFonts w:ascii="SimSun" w:cs="SimSun" w:hAnsi="SimSun" w:eastAsia="SimSun"/>
          <w:rtl w:val="0"/>
          <w:lang w:val="zh-TW" w:eastAsia="zh-TW"/>
        </w:rPr>
        <w:t>，商家名，用户名）</w:t>
      </w:r>
    </w:p>
    <w:p>
      <w:pPr>
        <w:pStyle w:val="正文 A"/>
        <w:ind w:left="1140" w:firstLine="0"/>
      </w:pPr>
      <w:r>
        <w:rPr>
          <w:rStyle w:val="页码"/>
          <w:rtl w:val="0"/>
          <w:lang w:val="en-US"/>
        </w:rPr>
        <w:t>-</w:t>
      </w:r>
      <w:r>
        <w:rPr>
          <w:rStyle w:val="页码"/>
          <w:rFonts w:ascii="SimSun" w:cs="SimSun" w:hAnsi="SimSun" w:eastAsia="SimSun"/>
          <w:rtl w:val="0"/>
          <w:lang w:val="zh-TW" w:eastAsia="zh-TW"/>
        </w:rPr>
        <w:t>密码</w:t>
      </w:r>
    </w:p>
    <w:p>
      <w:pPr>
        <w:pStyle w:val="正文 A"/>
        <w:ind w:left="1140" w:firstLine="0"/>
      </w:pPr>
      <w:r>
        <w:rPr>
          <w:rStyle w:val="页码"/>
          <w:rtl w:val="0"/>
          <w:lang w:val="en-US"/>
        </w:rPr>
        <w:t>-</w:t>
      </w:r>
      <w:r>
        <w:rPr>
          <w:rStyle w:val="页码"/>
          <w:rFonts w:ascii="SimSun" w:cs="SimSun" w:hAnsi="SimSun" w:eastAsia="SimSun"/>
          <w:rtl w:val="0"/>
          <w:lang w:val="zh-TW" w:eastAsia="zh-TW"/>
        </w:rPr>
        <w:t>相关信息（包括负责人，邮件地址，真实地址，联系电话）</w:t>
      </w:r>
    </w:p>
    <w:p>
      <w:pPr>
        <w:pStyle w:val="正文 A"/>
        <w:ind w:left="1140" w:firstLine="0"/>
      </w:pPr>
      <w:r>
        <w:rPr>
          <w:rStyle w:val="页码"/>
          <w:rtl w:val="0"/>
          <w:lang w:val="en-US"/>
        </w:rPr>
        <w:t>-</w:t>
      </w:r>
      <w:r>
        <w:rPr>
          <w:rStyle w:val="页码"/>
          <w:rFonts w:ascii="SimSun" w:cs="SimSun" w:hAnsi="SimSun" w:eastAsia="SimSun"/>
          <w:rtl w:val="0"/>
          <w:lang w:val="zh-TW" w:eastAsia="zh-TW"/>
        </w:rPr>
        <w:t>订单列表</w:t>
      </w:r>
    </w:p>
    <w:p>
      <w:pPr>
        <w:pStyle w:val="正文 A"/>
        <w:ind w:left="1140" w:firstLine="0"/>
      </w:pPr>
      <w:r>
        <w:rPr>
          <w:rStyle w:val="页码"/>
          <w:rtl w:val="0"/>
          <w:lang w:val="en-US"/>
        </w:rPr>
        <w:t>-</w:t>
      </w:r>
      <w:r>
        <w:rPr>
          <w:rStyle w:val="页码"/>
          <w:rFonts w:ascii="SimSun" w:cs="SimSun" w:hAnsi="SimSun" w:eastAsia="SimSun"/>
          <w:rtl w:val="0"/>
          <w:lang w:val="zh-TW" w:eastAsia="zh-TW"/>
        </w:rPr>
        <w:t>商品列表</w:t>
      </w:r>
    </w:p>
    <w:p>
      <w:pPr>
        <w:pStyle w:val="正文 A"/>
        <w:ind w:left="1140" w:firstLine="0"/>
      </w:pPr>
      <w:r>
        <w:rPr>
          <w:rStyle w:val="页码"/>
          <w:rtl w:val="0"/>
          <w:lang w:val="en-US"/>
        </w:rPr>
        <w:t>-</w:t>
      </w:r>
      <w:r>
        <w:rPr>
          <w:rStyle w:val="页码"/>
          <w:rFonts w:ascii="SimSun" w:cs="SimSun" w:hAnsi="SimSun" w:eastAsia="SimSun"/>
          <w:rtl w:val="0"/>
          <w:lang w:val="zh-TW" w:eastAsia="zh-TW"/>
        </w:rPr>
        <w:t>注册信息方法</w:t>
      </w:r>
    </w:p>
    <w:p>
      <w:pPr>
        <w:pStyle w:val="正文 A"/>
        <w:ind w:left="1140" w:firstLine="0"/>
      </w:pPr>
      <w:r>
        <w:rPr>
          <w:rStyle w:val="页码"/>
          <w:rtl w:val="0"/>
          <w:lang w:val="en-US"/>
        </w:rPr>
        <w:t>-</w:t>
      </w:r>
      <w:r>
        <w:rPr>
          <w:rStyle w:val="页码"/>
          <w:rFonts w:ascii="SimSun" w:cs="SimSun" w:hAnsi="SimSun" w:eastAsia="SimSun"/>
          <w:rtl w:val="0"/>
          <w:lang w:val="zh-TW" w:eastAsia="zh-TW"/>
        </w:rPr>
        <w:t>重置信息方法</w:t>
      </w:r>
    </w:p>
    <w:p>
      <w:pPr>
        <w:pStyle w:val="正文 A"/>
        <w:ind w:left="1140" w:firstLine="0"/>
      </w:pPr>
      <w:r>
        <w:rPr>
          <w:rStyle w:val="页码"/>
          <w:rtl w:val="0"/>
          <w:lang w:val="en-US"/>
        </w:rPr>
        <w:t>-</w:t>
      </w:r>
      <w:r>
        <w:rPr>
          <w:rStyle w:val="页码"/>
          <w:rFonts w:ascii="SimSun" w:cs="SimSun" w:hAnsi="SimSun" w:eastAsia="SimSun"/>
          <w:rtl w:val="0"/>
          <w:lang w:val="zh-TW" w:eastAsia="zh-TW"/>
        </w:rPr>
        <w:t>登陆方法</w:t>
      </w:r>
    </w:p>
    <w:p>
      <w:pPr>
        <w:pStyle w:val="正文 A"/>
        <w:ind w:left="1140" w:firstLine="0"/>
      </w:pPr>
      <w:r>
        <w:rPr>
          <w:rStyle w:val="页码"/>
          <w:rtl w:val="0"/>
          <w:lang w:val="en-US"/>
        </w:rPr>
        <w:t>-</w:t>
      </w:r>
      <w:r>
        <w:rPr>
          <w:rStyle w:val="页码"/>
          <w:rFonts w:ascii="SimSun" w:cs="SimSun" w:hAnsi="SimSun" w:eastAsia="SimSun"/>
          <w:rtl w:val="0"/>
          <w:lang w:val="zh-TW" w:eastAsia="zh-TW"/>
        </w:rPr>
        <w:t>管理商品方法</w:t>
      </w:r>
    </w:p>
    <w:p>
      <w:pPr>
        <w:pStyle w:val="正文 A"/>
        <w:ind w:left="1140" w:firstLine="0"/>
      </w:pPr>
      <w:r>
        <w:rPr>
          <w:rStyle w:val="页码"/>
          <w:rtl w:val="0"/>
          <w:lang w:val="en-US"/>
        </w:rPr>
        <w:t>-</w:t>
      </w:r>
      <w:r>
        <w:rPr>
          <w:rStyle w:val="页码"/>
          <w:rFonts w:ascii="SimSun" w:cs="SimSun" w:hAnsi="SimSun" w:eastAsia="SimSun"/>
          <w:rtl w:val="0"/>
          <w:lang w:val="zh-TW" w:eastAsia="zh-TW"/>
        </w:rPr>
        <w:t>管理订单方法</w:t>
      </w:r>
    </w:p>
    <w:p>
      <w:pPr>
        <w:pStyle w:val="正文 A"/>
        <w:ind w:left="1140" w:firstLine="0"/>
      </w:pPr>
      <w:r>
        <w:rPr>
          <w:rStyle w:val="页码"/>
          <w:rtl w:val="0"/>
          <w:lang w:val="en-US"/>
        </w:rPr>
        <w:t>-</w:t>
      </w:r>
      <w:r>
        <w:rPr>
          <w:rStyle w:val="页码"/>
          <w:rFonts w:ascii="SimSun" w:cs="SimSun" w:hAnsi="SimSun" w:eastAsia="SimSun"/>
          <w:rtl w:val="0"/>
          <w:lang w:val="zh-TW" w:eastAsia="zh-TW"/>
        </w:rPr>
        <w:t>收款方法</w:t>
      </w:r>
    </w:p>
    <w:p>
      <w:pPr>
        <w:pStyle w:val="正文 A"/>
        <w:ind w:left="1140" w:firstLine="0"/>
      </w:pPr>
    </w:p>
    <w:p>
      <w:pPr>
        <w:pStyle w:val="正文 A"/>
        <w:numPr>
          <w:ilvl w:val="0"/>
          <w:numId w:val="27"/>
        </w:numPr>
        <w:rPr>
          <w:lang w:val="zh-TW" w:eastAsia="zh-TW"/>
        </w:rPr>
      </w:pPr>
      <w:r>
        <w:rPr>
          <w:rStyle w:val="页码"/>
          <w:rFonts w:ascii="SimSun" w:cs="SimSun" w:hAnsi="SimSun" w:eastAsia="SimSun"/>
          <w:rtl w:val="0"/>
          <w:lang w:val="zh-TW" w:eastAsia="zh-TW"/>
        </w:rPr>
        <w:t>管理猿类</w:t>
      </w:r>
    </w:p>
    <w:p>
      <w:pPr>
        <w:pStyle w:val="正文 A"/>
        <w:ind w:left="1140" w:firstLine="0"/>
      </w:pPr>
      <w:r>
        <w:rPr>
          <w:rtl w:val="0"/>
          <w:lang w:val="en-US"/>
        </w:rPr>
        <w:t>public class Admin implements java.io.Serializable {</w:t>
      </w:r>
    </w:p>
    <w:p>
      <w:pPr>
        <w:pStyle w:val="正文 A"/>
        <w:ind w:left="1140" w:firstLine="0"/>
      </w:pPr>
      <w:r>
        <w:rPr>
          <w:rtl w:val="0"/>
        </w:rPr>
        <w:tab/>
        <w:t>private Integer id;</w:t>
      </w:r>
    </w:p>
    <w:p>
      <w:pPr>
        <w:pStyle w:val="正文 A"/>
        <w:ind w:left="1140" w:firstLine="0"/>
      </w:pPr>
      <w:r>
        <w:rPr>
          <w:rtl w:val="0"/>
        </w:rPr>
        <w:tab/>
        <w:t>private String adminName;</w:t>
      </w:r>
    </w:p>
    <w:p>
      <w:pPr>
        <w:pStyle w:val="正文 A"/>
        <w:ind w:left="1140" w:firstLine="0"/>
      </w:pPr>
      <w:r>
        <w:rPr>
          <w:rtl w:val="0"/>
        </w:rPr>
        <w:tab/>
        <w:t>private String adminPass;</w:t>
      </w:r>
    </w:p>
    <w:p>
      <w:pPr>
        <w:pStyle w:val="正文 A"/>
        <w:ind w:left="1140" w:firstLine="0"/>
      </w:pPr>
      <w:r>
        <w:rPr>
          <w:rtl w:val="0"/>
        </w:rPr>
        <w:tab/>
        <w:t>private Integer cellPhone;</w:t>
      </w:r>
    </w:p>
    <w:p>
      <w:pPr>
        <w:pStyle w:val="正文 A"/>
        <w:ind w:left="1140" w:firstLine="0"/>
      </w:pPr>
      <w:r>
        <w:rPr>
          <w:rtl w:val="0"/>
        </w:rPr>
        <w:tab/>
        <w:t>private String email;</w:t>
      </w:r>
    </w:p>
    <w:p>
      <w:pPr>
        <w:pStyle w:val="正文 A"/>
        <w:ind w:left="1140" w:firstLine="0"/>
        <w:rPr>
          <w:lang w:val="zh-TW" w:eastAsia="zh-TW"/>
        </w:rPr>
      </w:pPr>
      <w:r>
        <w:rPr>
          <w:rStyle w:val="页码"/>
          <w:rFonts w:ascii="SimSun" w:cs="SimSun" w:hAnsi="SimSun" w:eastAsia="SimSun"/>
          <w:rtl w:val="0"/>
          <w:lang w:val="zh-TW" w:eastAsia="zh-TW"/>
        </w:rPr>
        <w:t>定义管理员账号（管理员账号不可被注册，我们预先直接设定管理员账号）及其可使用的高权限操作</w:t>
      </w:r>
    </w:p>
    <w:p>
      <w:pPr>
        <w:pStyle w:val="正文 A"/>
        <w:ind w:left="1140" w:firstLine="0"/>
      </w:pPr>
      <w:r>
        <w:rPr>
          <w:rStyle w:val="页码"/>
          <w:rtl w:val="0"/>
          <w:lang w:val="en-US"/>
        </w:rPr>
        <w:t>-</w:t>
      </w:r>
      <w:r>
        <w:rPr>
          <w:rStyle w:val="页码"/>
          <w:rFonts w:ascii="SimSun" w:cs="SimSun" w:hAnsi="SimSun" w:eastAsia="SimSun"/>
          <w:rtl w:val="0"/>
          <w:lang w:val="zh-TW" w:eastAsia="zh-TW"/>
        </w:rPr>
        <w:t>用户名</w:t>
      </w:r>
    </w:p>
    <w:p>
      <w:pPr>
        <w:pStyle w:val="正文 A"/>
        <w:ind w:left="1140" w:firstLine="0"/>
      </w:pPr>
      <w:r>
        <w:rPr>
          <w:rStyle w:val="页码"/>
          <w:rtl w:val="0"/>
          <w:lang w:val="en-US"/>
        </w:rPr>
        <w:t>-</w:t>
      </w:r>
      <w:r>
        <w:rPr>
          <w:rStyle w:val="页码"/>
          <w:rFonts w:ascii="SimSun" w:cs="SimSun" w:hAnsi="SimSun" w:eastAsia="SimSun"/>
          <w:rtl w:val="0"/>
          <w:lang w:val="zh-TW" w:eastAsia="zh-TW"/>
        </w:rPr>
        <w:t>密码</w:t>
      </w:r>
    </w:p>
    <w:p>
      <w:pPr>
        <w:pStyle w:val="正文 A"/>
        <w:ind w:left="1140" w:firstLine="0"/>
      </w:pPr>
      <w:r>
        <w:rPr>
          <w:rStyle w:val="页码"/>
          <w:rtl w:val="0"/>
          <w:lang w:val="en-US"/>
        </w:rPr>
        <w:t>-</w:t>
      </w:r>
      <w:r>
        <w:rPr>
          <w:rStyle w:val="页码"/>
          <w:rFonts w:ascii="SimSun" w:cs="SimSun" w:hAnsi="SimSun" w:eastAsia="SimSun"/>
          <w:rtl w:val="0"/>
          <w:lang w:val="zh-TW" w:eastAsia="zh-TW"/>
        </w:rPr>
        <w:t>登录</w:t>
      </w:r>
    </w:p>
    <w:p>
      <w:pPr>
        <w:pStyle w:val="正文 A"/>
        <w:ind w:left="1140" w:firstLine="0"/>
      </w:pPr>
      <w:r>
        <w:rPr>
          <w:rStyle w:val="页码"/>
          <w:rtl w:val="0"/>
          <w:lang w:val="en-US"/>
        </w:rPr>
        <w:t>-</w:t>
      </w:r>
      <w:r>
        <w:rPr>
          <w:rStyle w:val="页码"/>
          <w:rFonts w:ascii="SimSun" w:cs="SimSun" w:hAnsi="SimSun" w:eastAsia="SimSun"/>
          <w:rtl w:val="0"/>
          <w:lang w:val="zh-TW" w:eastAsia="zh-TW"/>
        </w:rPr>
        <w:t>存用户及上架商品数据（</w:t>
      </w:r>
      <w:r>
        <w:rPr>
          <w:rStyle w:val="页码"/>
          <w:rtl w:val="0"/>
          <w:lang w:val="en-US"/>
        </w:rPr>
        <w:t>ALL</w:t>
      </w:r>
      <w:r>
        <w:rPr>
          <w:rStyle w:val="页码"/>
          <w:rFonts w:ascii="SimSun" w:cs="SimSun" w:hAnsi="SimSun" w:eastAsia="SimSun"/>
          <w:rtl w:val="0"/>
          <w:lang w:val="zh-TW" w:eastAsia="zh-TW"/>
        </w:rPr>
        <w:t>）方法</w:t>
      </w:r>
    </w:p>
    <w:p>
      <w:pPr>
        <w:pStyle w:val="正文 A"/>
        <w:ind w:left="1140" w:firstLine="0"/>
      </w:pPr>
      <w:r>
        <w:rPr>
          <w:rStyle w:val="页码"/>
          <w:rtl w:val="0"/>
          <w:lang w:val="en-US"/>
        </w:rPr>
        <w:t>-</w:t>
      </w:r>
      <w:r>
        <w:rPr>
          <w:rStyle w:val="页码"/>
          <w:rFonts w:ascii="SimSun" w:cs="SimSun" w:hAnsi="SimSun" w:eastAsia="SimSun"/>
          <w:rtl w:val="0"/>
          <w:lang w:val="zh-TW" w:eastAsia="zh-TW"/>
        </w:rPr>
        <w:t>查询用户数据方法</w:t>
      </w:r>
    </w:p>
    <w:p>
      <w:pPr>
        <w:pStyle w:val="正文 A"/>
        <w:ind w:left="1140" w:firstLine="0"/>
      </w:pPr>
      <w:r>
        <w:rPr>
          <w:rStyle w:val="页码"/>
          <w:rtl w:val="0"/>
          <w:lang w:val="en-US"/>
        </w:rPr>
        <w:t>-</w:t>
      </w:r>
      <w:r>
        <w:rPr>
          <w:rStyle w:val="页码"/>
          <w:rFonts w:ascii="SimSun" w:cs="SimSun" w:hAnsi="SimSun" w:eastAsia="SimSun"/>
          <w:rtl w:val="0"/>
          <w:lang w:val="zh-TW" w:eastAsia="zh-TW"/>
        </w:rPr>
        <w:t>修改用户数据方法</w:t>
      </w:r>
    </w:p>
    <w:p>
      <w:pPr>
        <w:pStyle w:val="正文 A"/>
        <w:numPr>
          <w:ilvl w:val="0"/>
          <w:numId w:val="27"/>
        </w:numPr>
        <w:rPr>
          <w:lang w:val="zh-TW" w:eastAsia="zh-TW"/>
        </w:rPr>
      </w:pPr>
      <w:r>
        <w:rPr>
          <w:rStyle w:val="页码"/>
          <w:rFonts w:ascii="SimSun" w:cs="SimSun" w:hAnsi="SimSun" w:eastAsia="SimSun"/>
          <w:rtl w:val="0"/>
          <w:lang w:val="zh-TW" w:eastAsia="zh-TW"/>
        </w:rPr>
        <w:t>商品类</w:t>
      </w:r>
    </w:p>
    <w:p>
      <w:pPr>
        <w:pStyle w:val="正文 A"/>
        <w:ind w:left="1140" w:firstLine="0"/>
      </w:pPr>
      <w:r>
        <w:rPr>
          <w:rtl w:val="0"/>
          <w:lang w:val="en-US"/>
        </w:rPr>
        <w:t>public class Goods implements java.io.Serializable {</w:t>
      </w:r>
    </w:p>
    <w:p>
      <w:pPr>
        <w:pStyle w:val="正文 A"/>
        <w:ind w:left="1140" w:firstLine="0"/>
      </w:pPr>
      <w:r>
        <w:rPr>
          <w:rtl w:val="0"/>
        </w:rPr>
        <w:tab/>
        <w:t>private Integer id;</w:t>
      </w:r>
    </w:p>
    <w:p>
      <w:pPr>
        <w:pStyle w:val="正文 A"/>
        <w:ind w:left="1140" w:firstLine="0"/>
      </w:pPr>
      <w:r>
        <w:rPr>
          <w:rtl w:val="0"/>
        </w:rPr>
        <w:tab/>
        <w:t>private Goodstype goodstype;</w:t>
      </w:r>
    </w:p>
    <w:p>
      <w:pPr>
        <w:pStyle w:val="正文 A"/>
        <w:ind w:left="1140" w:firstLine="0"/>
      </w:pPr>
      <w:r>
        <w:rPr>
          <w:rtl w:val="0"/>
        </w:rPr>
        <w:tab/>
        <w:t>private String name;</w:t>
      </w:r>
    </w:p>
    <w:p>
      <w:pPr>
        <w:pStyle w:val="正文 A"/>
        <w:ind w:left="1140" w:firstLine="0"/>
      </w:pPr>
      <w:r>
        <w:rPr>
          <w:rtl w:val="0"/>
        </w:rPr>
        <w:tab/>
        <w:t>private Integer price;</w:t>
      </w:r>
    </w:p>
    <w:p>
      <w:pPr>
        <w:pStyle w:val="正文 A"/>
        <w:ind w:left="1140" w:firstLine="0"/>
      </w:pPr>
      <w:r>
        <w:rPr>
          <w:rtl w:val="0"/>
        </w:rPr>
        <w:tab/>
        <w:t>private String status;</w:t>
      </w:r>
    </w:p>
    <w:p>
      <w:pPr>
        <w:pStyle w:val="正文 A"/>
        <w:ind w:left="1140" w:firstLine="0"/>
      </w:pPr>
      <w:r>
        <w:rPr>
          <w:rtl w:val="0"/>
        </w:rPr>
        <w:tab/>
        <w:t>private Integer discount;</w:t>
      </w:r>
    </w:p>
    <w:p>
      <w:pPr>
        <w:pStyle w:val="正文 A"/>
        <w:ind w:left="1140" w:firstLine="0"/>
      </w:pPr>
      <w:r>
        <w:rPr>
          <w:rtl w:val="0"/>
        </w:rPr>
        <w:tab/>
        <w:t>private Date uptime;</w:t>
      </w:r>
    </w:p>
    <w:p>
      <w:pPr>
        <w:pStyle w:val="正文 A"/>
        <w:ind w:left="1140" w:firstLine="0"/>
      </w:pPr>
      <w:r>
        <w:rPr>
          <w:rtl w:val="0"/>
        </w:rPr>
        <w:tab/>
        <w:t>private Integer countNumber;</w:t>
      </w:r>
    </w:p>
    <w:p>
      <w:pPr>
        <w:pStyle w:val="正文 A"/>
        <w:ind w:left="1140" w:firstLine="0"/>
      </w:pPr>
      <w:r>
        <w:rPr>
          <w:rtl w:val="0"/>
        </w:rPr>
        <w:tab/>
        <w:t>private Integer sellNumer;</w:t>
      </w:r>
    </w:p>
    <w:p>
      <w:pPr>
        <w:pStyle w:val="正文 A"/>
        <w:ind w:left="1140" w:firstLine="0"/>
      </w:pPr>
      <w:r>
        <w:rPr>
          <w:rtl w:val="0"/>
        </w:rPr>
        <w:tab/>
        <w:t>private Date produceDate;</w:t>
      </w:r>
    </w:p>
    <w:p>
      <w:pPr>
        <w:pStyle w:val="正文 A"/>
        <w:ind w:left="1140" w:firstLine="0"/>
      </w:pPr>
      <w:r>
        <w:rPr>
          <w:rtl w:val="0"/>
        </w:rPr>
        <w:tab/>
        <w:t>private Integer timeLength;</w:t>
      </w:r>
    </w:p>
    <w:p>
      <w:pPr>
        <w:pStyle w:val="正文 A"/>
        <w:ind w:left="1140" w:firstLine="0"/>
      </w:pPr>
      <w:r>
        <w:rPr>
          <w:rtl w:val="0"/>
        </w:rPr>
        <w:tab/>
        <w:t>private String describe;</w:t>
      </w:r>
    </w:p>
    <w:p>
      <w:pPr>
        <w:pStyle w:val="正文 A"/>
        <w:ind w:left="1140" w:firstLine="0"/>
      </w:pPr>
      <w:r>
        <w:rPr>
          <w:rtl w:val="0"/>
        </w:rPr>
        <w:tab/>
        <w:t>private String image;</w:t>
      </w:r>
    </w:p>
    <w:p>
      <w:pPr>
        <w:pStyle w:val="正文 A"/>
        <w:ind w:left="1140" w:firstLine="0"/>
      </w:pPr>
      <w:r>
        <w:rPr>
          <w:rtl w:val="0"/>
        </w:rPr>
        <w:tab/>
        <w:t>private Set orderdetailses = new HashSet(0);</w:t>
      </w:r>
    </w:p>
    <w:p>
      <w:pPr>
        <w:pStyle w:val="正文 A"/>
        <w:ind w:left="1140" w:firstLine="0"/>
      </w:pPr>
      <w:r>
        <w:rPr>
          <w:rStyle w:val="页码"/>
          <w:rtl w:val="0"/>
          <w:lang w:val="en-US"/>
        </w:rPr>
        <w:t>-</w:t>
      </w:r>
      <w:r>
        <w:rPr>
          <w:rStyle w:val="页码"/>
          <w:rFonts w:ascii="SimSun" w:cs="SimSun" w:hAnsi="SimSun" w:eastAsia="SimSun"/>
          <w:rtl w:val="0"/>
          <w:lang w:val="zh-TW" w:eastAsia="zh-TW"/>
        </w:rPr>
        <w:t>商品名（包括</w:t>
      </w:r>
      <w:r>
        <w:rPr>
          <w:rStyle w:val="页码"/>
          <w:rtl w:val="0"/>
          <w:lang w:val="en-US"/>
        </w:rPr>
        <w:t>id</w:t>
      </w:r>
      <w:r>
        <w:rPr>
          <w:rStyle w:val="页码"/>
          <w:rFonts w:ascii="SimSun" w:cs="SimSun" w:hAnsi="SimSun" w:eastAsia="SimSun"/>
          <w:rtl w:val="0"/>
          <w:lang w:val="zh-TW" w:eastAsia="zh-TW"/>
        </w:rPr>
        <w:t>，名称）</w:t>
      </w:r>
    </w:p>
    <w:p>
      <w:pPr>
        <w:pStyle w:val="正文 A"/>
        <w:ind w:left="1140" w:firstLine="0"/>
      </w:pPr>
      <w:r>
        <w:rPr>
          <w:rStyle w:val="页码"/>
          <w:rtl w:val="0"/>
          <w:lang w:val="en-US"/>
        </w:rPr>
        <w:t>-</w:t>
      </w:r>
      <w:r>
        <w:rPr>
          <w:rStyle w:val="页码"/>
          <w:rFonts w:ascii="SimSun" w:cs="SimSun" w:hAnsi="SimSun" w:eastAsia="SimSun"/>
          <w:rtl w:val="0"/>
          <w:lang w:val="zh-TW" w:eastAsia="zh-TW"/>
        </w:rPr>
        <w:t>商品类型</w:t>
      </w:r>
    </w:p>
    <w:p>
      <w:pPr>
        <w:pStyle w:val="正文 A"/>
        <w:ind w:left="1140" w:firstLine="0"/>
      </w:pPr>
      <w:r>
        <w:rPr>
          <w:rStyle w:val="页码"/>
          <w:rtl w:val="0"/>
          <w:lang w:val="en-US"/>
        </w:rPr>
        <w:t>-</w:t>
      </w:r>
      <w:r>
        <w:rPr>
          <w:rStyle w:val="页码"/>
          <w:rFonts w:ascii="SimSun" w:cs="SimSun" w:hAnsi="SimSun" w:eastAsia="SimSun"/>
          <w:rtl w:val="0"/>
          <w:lang w:val="zh-TW" w:eastAsia="zh-TW"/>
        </w:rPr>
        <w:t>商品价格</w:t>
      </w:r>
    </w:p>
    <w:p>
      <w:pPr>
        <w:pStyle w:val="正文 A"/>
        <w:ind w:left="1140" w:firstLine="0"/>
      </w:pPr>
      <w:r>
        <w:rPr>
          <w:rStyle w:val="页码"/>
          <w:rtl w:val="0"/>
          <w:lang w:val="en-US"/>
        </w:rPr>
        <w:t>-</w:t>
      </w:r>
      <w:r>
        <w:rPr>
          <w:rStyle w:val="页码"/>
          <w:rFonts w:ascii="SimSun" w:cs="SimSun" w:hAnsi="SimSun" w:eastAsia="SimSun"/>
          <w:rtl w:val="0"/>
          <w:lang w:val="zh-TW" w:eastAsia="zh-TW"/>
        </w:rPr>
        <w:t>商品上架时间</w:t>
      </w:r>
    </w:p>
    <w:p>
      <w:pPr>
        <w:pStyle w:val="正文 A"/>
        <w:ind w:left="1140" w:firstLine="0"/>
      </w:pPr>
      <w:r>
        <w:rPr>
          <w:rStyle w:val="页码"/>
          <w:rtl w:val="0"/>
          <w:lang w:val="en-US"/>
        </w:rPr>
        <w:t>-</w:t>
      </w:r>
      <w:r>
        <w:rPr>
          <w:rStyle w:val="页码"/>
          <w:rFonts w:ascii="SimSun" w:cs="SimSun" w:hAnsi="SimSun" w:eastAsia="SimSun"/>
          <w:rtl w:val="0"/>
          <w:lang w:val="zh-TW" w:eastAsia="zh-TW"/>
        </w:rPr>
        <w:t>商品状态</w:t>
      </w:r>
    </w:p>
    <w:p>
      <w:pPr>
        <w:pStyle w:val="正文 A"/>
        <w:ind w:left="1140" w:firstLine="0"/>
      </w:pPr>
      <w:r>
        <w:rPr>
          <w:rStyle w:val="页码"/>
          <w:rtl w:val="0"/>
          <w:lang w:val="en-US"/>
        </w:rPr>
        <w:t>-</w:t>
      </w:r>
      <w:r>
        <w:rPr>
          <w:rStyle w:val="页码"/>
          <w:rFonts w:ascii="SimSun" w:cs="SimSun" w:hAnsi="SimSun" w:eastAsia="SimSun"/>
          <w:rtl w:val="0"/>
          <w:lang w:val="zh-TW" w:eastAsia="zh-TW"/>
        </w:rPr>
        <w:t>商品折扣信息</w:t>
      </w:r>
    </w:p>
    <w:p>
      <w:pPr>
        <w:pStyle w:val="正文 A"/>
        <w:ind w:left="1140" w:firstLine="0"/>
      </w:pPr>
      <w:r>
        <w:rPr>
          <w:rStyle w:val="页码"/>
          <w:rtl w:val="0"/>
          <w:lang w:val="en-US"/>
        </w:rPr>
        <w:t>-</w:t>
      </w:r>
      <w:r>
        <w:rPr>
          <w:rStyle w:val="页码"/>
          <w:rFonts w:ascii="SimSun" w:cs="SimSun" w:hAnsi="SimSun" w:eastAsia="SimSun"/>
          <w:rtl w:val="0"/>
          <w:lang w:val="zh-TW" w:eastAsia="zh-TW"/>
        </w:rPr>
        <w:t>商品数量统计（包括卖出数量和总数）</w:t>
      </w:r>
    </w:p>
    <w:p>
      <w:pPr>
        <w:pStyle w:val="正文 A"/>
        <w:ind w:left="1140" w:firstLine="0"/>
      </w:pPr>
      <w:r>
        <w:rPr>
          <w:rStyle w:val="页码"/>
          <w:rtl w:val="0"/>
          <w:lang w:val="en-US"/>
        </w:rPr>
        <w:t>-</w:t>
      </w:r>
      <w:r>
        <w:rPr>
          <w:rStyle w:val="页码"/>
          <w:rFonts w:ascii="SimSun" w:cs="SimSun" w:hAnsi="SimSun" w:eastAsia="SimSun"/>
          <w:rtl w:val="0"/>
          <w:lang w:val="zh-TW" w:eastAsia="zh-TW"/>
        </w:rPr>
        <w:t>商品图片</w:t>
      </w:r>
    </w:p>
    <w:p>
      <w:pPr>
        <w:pStyle w:val="正文 A"/>
        <w:ind w:left="1140" w:firstLine="0"/>
      </w:pPr>
      <w:r>
        <w:rPr>
          <w:rStyle w:val="页码"/>
          <w:rtl w:val="0"/>
          <w:lang w:val="en-US"/>
        </w:rPr>
        <w:t>-</w:t>
      </w:r>
      <w:r>
        <w:rPr>
          <w:rStyle w:val="页码"/>
          <w:rFonts w:ascii="SimSun" w:cs="SimSun" w:hAnsi="SimSun" w:eastAsia="SimSun"/>
          <w:rtl w:val="0"/>
          <w:lang w:val="zh-TW" w:eastAsia="zh-TW"/>
        </w:rPr>
        <w:t>商品描述</w:t>
      </w:r>
    </w:p>
    <w:p>
      <w:pPr>
        <w:pStyle w:val="正文 A"/>
        <w:ind w:left="1140" w:firstLine="0"/>
      </w:pPr>
      <w:r>
        <w:rPr>
          <w:rStyle w:val="页码"/>
          <w:rtl w:val="0"/>
          <w:lang w:val="en-US"/>
        </w:rPr>
        <w:t>-</w:t>
      </w:r>
      <w:r>
        <w:rPr>
          <w:rStyle w:val="页码"/>
          <w:rFonts w:ascii="SimSun" w:cs="SimSun" w:hAnsi="SimSun" w:eastAsia="SimSun"/>
          <w:rtl w:val="0"/>
          <w:lang w:val="zh-TW" w:eastAsia="zh-TW"/>
        </w:rPr>
        <w:t>管理商品信息方法</w:t>
      </w:r>
    </w:p>
    <w:p>
      <w:pPr>
        <w:pStyle w:val="正文 A"/>
        <w:numPr>
          <w:ilvl w:val="0"/>
          <w:numId w:val="27"/>
        </w:numPr>
        <w:rPr>
          <w:lang w:val="zh-TW" w:eastAsia="zh-TW"/>
        </w:rPr>
      </w:pPr>
      <w:r>
        <w:rPr>
          <w:rStyle w:val="页码"/>
          <w:rFonts w:ascii="SimSun" w:cs="SimSun" w:hAnsi="SimSun" w:eastAsia="SimSun"/>
          <w:rtl w:val="0"/>
          <w:lang w:val="zh-TW" w:eastAsia="zh-TW"/>
        </w:rPr>
        <w:t>订单类</w:t>
      </w:r>
    </w:p>
    <w:p>
      <w:pPr>
        <w:pStyle w:val="正文 A"/>
        <w:ind w:left="1140" w:firstLine="0"/>
      </w:pPr>
      <w:r>
        <w:rPr>
          <w:rtl w:val="0"/>
          <w:lang w:val="en-US"/>
        </w:rPr>
        <w:t>private Integer id;</w:t>
      </w:r>
    </w:p>
    <w:p>
      <w:pPr>
        <w:pStyle w:val="正文 A"/>
        <w:ind w:left="1140" w:firstLine="0"/>
      </w:pPr>
      <w:r>
        <w:rPr>
          <w:rtl w:val="0"/>
        </w:rPr>
        <w:tab/>
        <w:t>private User user;</w:t>
      </w:r>
    </w:p>
    <w:p>
      <w:pPr>
        <w:pStyle w:val="正文 A"/>
        <w:ind w:left="1140" w:firstLine="0"/>
      </w:pPr>
      <w:r>
        <w:rPr>
          <w:rtl w:val="0"/>
        </w:rPr>
        <w:tab/>
        <w:t>private Address address;</w:t>
      </w:r>
    </w:p>
    <w:p>
      <w:pPr>
        <w:pStyle w:val="正文 A"/>
        <w:ind w:left="1140" w:firstLine="0"/>
      </w:pPr>
      <w:r>
        <w:rPr>
          <w:rtl w:val="0"/>
        </w:rPr>
        <w:tab/>
        <w:t>private Date time;</w:t>
      </w:r>
    </w:p>
    <w:p>
      <w:pPr>
        <w:pStyle w:val="正文 A"/>
        <w:ind w:left="1140" w:firstLine="0"/>
      </w:pPr>
      <w:r>
        <w:rPr>
          <w:rtl w:val="0"/>
        </w:rPr>
        <w:tab/>
        <w:t>private Integer money;</w:t>
      </w:r>
    </w:p>
    <w:p>
      <w:pPr>
        <w:pStyle w:val="正文 A"/>
        <w:ind w:left="1140" w:firstLine="0"/>
      </w:pPr>
      <w:r>
        <w:rPr>
          <w:rtl w:val="0"/>
        </w:rPr>
        <w:tab/>
        <w:t>private String sendMode;</w:t>
      </w:r>
    </w:p>
    <w:p>
      <w:pPr>
        <w:pStyle w:val="正文 A"/>
        <w:ind w:left="1140" w:firstLine="0"/>
      </w:pPr>
      <w:r>
        <w:rPr>
          <w:rtl w:val="0"/>
        </w:rPr>
        <w:tab/>
        <w:t>private String status;</w:t>
      </w:r>
    </w:p>
    <w:p>
      <w:pPr>
        <w:pStyle w:val="正文 A"/>
        <w:ind w:left="1140" w:firstLine="0"/>
      </w:pPr>
      <w:r>
        <w:rPr>
          <w:rtl w:val="0"/>
        </w:rPr>
        <w:tab/>
        <w:t>private Set orderdetailses = new HashSet(0);</w:t>
      </w:r>
    </w:p>
    <w:p>
      <w:pPr>
        <w:pStyle w:val="正文 A"/>
        <w:ind w:left="1140" w:firstLine="0"/>
      </w:pPr>
      <w:r>
        <w:rPr>
          <w:rStyle w:val="页码"/>
          <w:rtl w:val="0"/>
          <w:lang w:val="en-US"/>
        </w:rPr>
        <w:t>-</w:t>
      </w:r>
      <w:r>
        <w:rPr>
          <w:rStyle w:val="页码"/>
          <w:rFonts w:ascii="SimSun" w:cs="SimSun" w:hAnsi="SimSun" w:eastAsia="SimSun"/>
          <w:rtl w:val="0"/>
          <w:lang w:val="zh-TW" w:eastAsia="zh-TW"/>
        </w:rPr>
        <w:t>用户名</w:t>
      </w:r>
    </w:p>
    <w:p>
      <w:pPr>
        <w:pStyle w:val="正文 A"/>
        <w:ind w:left="1140" w:firstLine="0"/>
      </w:pPr>
      <w:r>
        <w:rPr>
          <w:rStyle w:val="页码"/>
          <w:rtl w:val="0"/>
          <w:lang w:val="en-US"/>
        </w:rPr>
        <w:t>-</w:t>
      </w:r>
      <w:r>
        <w:rPr>
          <w:rStyle w:val="页码"/>
          <w:rFonts w:ascii="SimSun" w:cs="SimSun" w:hAnsi="SimSun" w:eastAsia="SimSun"/>
          <w:rtl w:val="0"/>
          <w:lang w:val="zh-TW" w:eastAsia="zh-TW"/>
        </w:rPr>
        <w:t>地址</w:t>
      </w:r>
    </w:p>
    <w:p>
      <w:pPr>
        <w:pStyle w:val="正文 A"/>
        <w:ind w:left="1140" w:firstLine="0"/>
      </w:pPr>
      <w:r>
        <w:rPr>
          <w:rStyle w:val="页码"/>
          <w:rtl w:val="0"/>
          <w:lang w:val="en-US"/>
        </w:rPr>
        <w:t>-</w:t>
      </w:r>
      <w:r>
        <w:rPr>
          <w:rStyle w:val="页码"/>
          <w:rFonts w:ascii="SimSun" w:cs="SimSun" w:hAnsi="SimSun" w:eastAsia="SimSun"/>
          <w:rtl w:val="0"/>
          <w:lang w:val="zh-TW" w:eastAsia="zh-TW"/>
        </w:rPr>
        <w:t>时间（接受订单操作的系统时间）</w:t>
      </w:r>
    </w:p>
    <w:p>
      <w:pPr>
        <w:pStyle w:val="正文 A"/>
        <w:ind w:left="1140" w:firstLine="0"/>
      </w:pPr>
      <w:r>
        <w:rPr>
          <w:rStyle w:val="页码"/>
          <w:rtl w:val="0"/>
          <w:lang w:val="en-US"/>
        </w:rPr>
        <w:t>-</w:t>
      </w:r>
      <w:r>
        <w:rPr>
          <w:rStyle w:val="页码"/>
          <w:rFonts w:ascii="SimSun" w:cs="SimSun" w:hAnsi="SimSun" w:eastAsia="SimSun"/>
          <w:rtl w:val="0"/>
          <w:lang w:val="zh-TW" w:eastAsia="zh-TW"/>
        </w:rPr>
        <w:t>金额</w:t>
      </w:r>
    </w:p>
    <w:p>
      <w:pPr>
        <w:pStyle w:val="正文 A"/>
        <w:ind w:left="1140" w:firstLine="0"/>
      </w:pPr>
      <w:r>
        <w:rPr>
          <w:rStyle w:val="页码"/>
          <w:rtl w:val="0"/>
          <w:lang w:val="en-US"/>
        </w:rPr>
        <w:t>-</w:t>
      </w:r>
      <w:r>
        <w:rPr>
          <w:rStyle w:val="页码"/>
          <w:rFonts w:ascii="SimSun" w:cs="SimSun" w:hAnsi="SimSun" w:eastAsia="SimSun"/>
          <w:rtl w:val="0"/>
          <w:lang w:val="zh-TW" w:eastAsia="zh-TW"/>
        </w:rPr>
        <w:t>配送方式</w:t>
      </w:r>
    </w:p>
    <w:p>
      <w:pPr>
        <w:pStyle w:val="正文 A"/>
        <w:ind w:left="1140" w:firstLine="0"/>
      </w:pPr>
      <w:r>
        <w:rPr>
          <w:rStyle w:val="页码"/>
          <w:rtl w:val="0"/>
          <w:lang w:val="en-US"/>
        </w:rPr>
        <w:t>-</w:t>
      </w:r>
      <w:r>
        <w:rPr>
          <w:rStyle w:val="页码"/>
          <w:rFonts w:ascii="SimSun" w:cs="SimSun" w:hAnsi="SimSun" w:eastAsia="SimSun"/>
          <w:rtl w:val="0"/>
          <w:lang w:val="zh-TW" w:eastAsia="zh-TW"/>
        </w:rPr>
        <w:t>状态</w:t>
      </w:r>
    </w:p>
    <w:p>
      <w:pPr>
        <w:pStyle w:val="正文 A"/>
        <w:ind w:left="1140" w:firstLine="0"/>
      </w:pPr>
      <w:r>
        <w:rPr>
          <w:rStyle w:val="页码"/>
          <w:rtl w:val="0"/>
          <w:lang w:val="en-US"/>
        </w:rPr>
        <w:t>-</w:t>
      </w:r>
      <w:r>
        <w:rPr>
          <w:rStyle w:val="页码"/>
          <w:rFonts w:ascii="SimSun" w:cs="SimSun" w:hAnsi="SimSun" w:eastAsia="SimSun"/>
          <w:rtl w:val="0"/>
          <w:lang w:val="zh-TW" w:eastAsia="zh-TW"/>
        </w:rPr>
        <w:t>订单细节（包括评论信息，商品信息）</w:t>
      </w:r>
    </w:p>
    <w:p>
      <w:pPr>
        <w:pStyle w:val="正文 A"/>
        <w:ind w:left="1140" w:firstLine="0"/>
      </w:pPr>
      <w:r>
        <w:rPr>
          <w:rStyle w:val="页码"/>
          <w:rtl w:val="0"/>
          <w:lang w:val="en-US"/>
        </w:rPr>
        <w:t>-</w:t>
      </w:r>
      <w:r>
        <w:rPr>
          <w:rStyle w:val="页码"/>
          <w:rFonts w:ascii="SimSun" w:cs="SimSun" w:hAnsi="SimSun" w:eastAsia="SimSun"/>
          <w:rtl w:val="0"/>
          <w:lang w:val="zh-TW" w:eastAsia="zh-TW"/>
        </w:rPr>
        <w:t>管理订单状态的方法</w:t>
      </w:r>
    </w:p>
    <w:p>
      <w:pPr>
        <w:pStyle w:val="正文 A"/>
        <w:ind w:left="1140" w:firstLine="0"/>
      </w:pPr>
    </w:p>
    <w:p>
      <w:pPr>
        <w:pStyle w:val="正文 A"/>
        <w:ind w:left="1140" w:firstLine="0"/>
      </w:pPr>
    </w:p>
    <w:p>
      <w:pPr>
        <w:pStyle w:val="正文 A"/>
        <w:numPr>
          <w:ilvl w:val="0"/>
          <w:numId w:val="27"/>
        </w:numPr>
        <w:rPr>
          <w:lang w:val="zh-TW" w:eastAsia="zh-TW"/>
        </w:rPr>
      </w:pPr>
      <w:r>
        <w:rPr>
          <w:rStyle w:val="页码"/>
          <w:rFonts w:ascii="SimSun" w:cs="SimSun" w:hAnsi="SimSun" w:eastAsia="SimSun"/>
          <w:rtl w:val="0"/>
          <w:lang w:val="zh-TW" w:eastAsia="zh-TW"/>
        </w:rPr>
        <w:t>评价反馈类</w:t>
      </w:r>
    </w:p>
    <w:p>
      <w:pPr>
        <w:pStyle w:val="正文 A"/>
        <w:ind w:left="1140" w:firstLine="0"/>
      </w:pPr>
      <w:r>
        <w:rPr>
          <w:rtl w:val="0"/>
          <w:lang w:val="en-US"/>
        </w:rPr>
        <w:t>public class Feedback implements java.io.Serializable {</w:t>
      </w:r>
    </w:p>
    <w:p>
      <w:pPr>
        <w:pStyle w:val="正文 A"/>
        <w:ind w:left="1140" w:firstLine="0"/>
      </w:pPr>
      <w:r>
        <w:rPr>
          <w:rtl w:val="0"/>
        </w:rPr>
        <w:tab/>
        <w:t>private Integer id;</w:t>
      </w:r>
    </w:p>
    <w:p>
      <w:pPr>
        <w:pStyle w:val="正文 A"/>
        <w:ind w:left="1140" w:firstLine="0"/>
      </w:pPr>
      <w:r>
        <w:rPr>
          <w:rtl w:val="0"/>
        </w:rPr>
        <w:tab/>
        <w:t>private User user;</w:t>
      </w:r>
    </w:p>
    <w:p>
      <w:pPr>
        <w:pStyle w:val="正文 A"/>
        <w:ind w:left="1140" w:firstLine="0"/>
      </w:pPr>
      <w:r>
        <w:rPr>
          <w:rtl w:val="0"/>
        </w:rPr>
        <w:tab/>
        <w:t>private Orderdetails orderdetails;</w:t>
      </w:r>
    </w:p>
    <w:p>
      <w:pPr>
        <w:pStyle w:val="正文 A"/>
        <w:ind w:left="1140" w:firstLine="0"/>
      </w:pPr>
      <w:r>
        <w:rPr>
          <w:rtl w:val="0"/>
        </w:rPr>
        <w:tab/>
        <w:t>private String message;</w:t>
      </w:r>
    </w:p>
    <w:p>
      <w:pPr>
        <w:pStyle w:val="正文 A"/>
        <w:ind w:left="1140" w:firstLine="0"/>
      </w:pPr>
      <w:r>
        <w:rPr>
          <w:rtl w:val="0"/>
        </w:rPr>
        <w:tab/>
        <w:t>private Date time;</w:t>
      </w:r>
    </w:p>
    <w:p>
      <w:pPr>
        <w:pStyle w:val="正文 A"/>
        <w:ind w:left="1140" w:firstLine="0"/>
        <w:rPr>
          <w:lang w:val="zh-TW" w:eastAsia="zh-TW"/>
        </w:rPr>
      </w:pPr>
      <w:r>
        <w:rPr>
          <w:rStyle w:val="页码"/>
          <w:rFonts w:ascii="SimSun" w:cs="SimSun" w:hAnsi="SimSun" w:eastAsia="SimSun"/>
          <w:rtl w:val="0"/>
          <w:lang w:val="zh-TW" w:eastAsia="zh-TW"/>
        </w:rPr>
        <w:t>评价操作针对订单，由用户执行</w:t>
      </w:r>
    </w:p>
    <w:p>
      <w:pPr>
        <w:pStyle w:val="正文 A"/>
        <w:ind w:left="1140" w:firstLine="0"/>
      </w:pPr>
      <w:r>
        <w:rPr>
          <w:rStyle w:val="页码"/>
          <w:rtl w:val="0"/>
          <w:lang w:val="en-US"/>
        </w:rPr>
        <w:t>-</w:t>
      </w:r>
      <w:r>
        <w:rPr>
          <w:rStyle w:val="页码"/>
          <w:rFonts w:ascii="SimSun" w:cs="SimSun" w:hAnsi="SimSun" w:eastAsia="SimSun"/>
          <w:rtl w:val="0"/>
          <w:lang w:val="zh-TW" w:eastAsia="zh-TW"/>
        </w:rPr>
        <w:t>评价</w:t>
      </w:r>
      <w:r>
        <w:rPr>
          <w:rStyle w:val="页码"/>
          <w:rtl w:val="0"/>
          <w:lang w:val="en-US"/>
        </w:rPr>
        <w:t>id</w:t>
      </w:r>
    </w:p>
    <w:p>
      <w:pPr>
        <w:pStyle w:val="正文 A"/>
        <w:ind w:left="1140" w:firstLine="0"/>
      </w:pPr>
      <w:r>
        <w:rPr>
          <w:rStyle w:val="页码"/>
          <w:rtl w:val="0"/>
          <w:lang w:val="en-US"/>
        </w:rPr>
        <w:t>-</w:t>
      </w:r>
      <w:r>
        <w:rPr>
          <w:rStyle w:val="页码"/>
          <w:rFonts w:ascii="SimSun" w:cs="SimSun" w:hAnsi="SimSun" w:eastAsia="SimSun"/>
          <w:rtl w:val="0"/>
          <w:lang w:val="zh-TW" w:eastAsia="zh-TW"/>
        </w:rPr>
        <w:t>用户</w:t>
      </w:r>
    </w:p>
    <w:p>
      <w:pPr>
        <w:pStyle w:val="正文 A"/>
        <w:ind w:left="1140" w:firstLine="0"/>
      </w:pPr>
      <w:r>
        <w:rPr>
          <w:rStyle w:val="页码"/>
          <w:rtl w:val="0"/>
          <w:lang w:val="en-US"/>
        </w:rPr>
        <w:t>-</w:t>
      </w:r>
      <w:r>
        <w:rPr>
          <w:rStyle w:val="页码"/>
          <w:rFonts w:ascii="SimSun" w:cs="SimSun" w:hAnsi="SimSun" w:eastAsia="SimSun"/>
          <w:rtl w:val="0"/>
          <w:lang w:val="zh-TW" w:eastAsia="zh-TW"/>
        </w:rPr>
        <w:t>订单信息</w:t>
      </w:r>
    </w:p>
    <w:p>
      <w:pPr>
        <w:pStyle w:val="正文 A"/>
        <w:ind w:left="1140" w:firstLine="0"/>
      </w:pPr>
      <w:r>
        <w:rPr>
          <w:rStyle w:val="页码"/>
          <w:rtl w:val="0"/>
          <w:lang w:val="en-US"/>
        </w:rPr>
        <w:t>-</w:t>
      </w:r>
      <w:r>
        <w:rPr>
          <w:rStyle w:val="页码"/>
          <w:rFonts w:ascii="SimSun" w:cs="SimSun" w:hAnsi="SimSun" w:eastAsia="SimSun"/>
          <w:rtl w:val="0"/>
          <w:lang w:val="zh-TW" w:eastAsia="zh-TW"/>
        </w:rPr>
        <w:t>评价信息</w:t>
      </w:r>
    </w:p>
    <w:p>
      <w:pPr>
        <w:pStyle w:val="正文 A"/>
        <w:ind w:left="1140" w:firstLine="0"/>
      </w:pPr>
      <w:r>
        <w:rPr>
          <w:rStyle w:val="页码"/>
          <w:rtl w:val="0"/>
          <w:lang w:val="en-US"/>
        </w:rPr>
        <w:t>-</w:t>
      </w:r>
      <w:r>
        <w:rPr>
          <w:rStyle w:val="页码"/>
          <w:rFonts w:ascii="SimSun" w:cs="SimSun" w:hAnsi="SimSun" w:eastAsia="SimSun"/>
          <w:rtl w:val="0"/>
          <w:lang w:val="zh-TW" w:eastAsia="zh-TW"/>
        </w:rPr>
        <w:t>时间（最后一次接受修改信息操作的系统时间）</w:t>
      </w:r>
    </w:p>
    <w:p>
      <w:pPr>
        <w:pStyle w:val="正文 A"/>
        <w:ind w:left="1140" w:firstLine="0"/>
      </w:pPr>
      <w:r>
        <w:rPr>
          <w:rStyle w:val="页码"/>
          <w:rtl w:val="0"/>
          <w:lang w:val="en-US"/>
        </w:rPr>
        <w:t>-</w:t>
      </w:r>
      <w:r>
        <w:rPr>
          <w:rStyle w:val="页码"/>
          <w:rFonts w:ascii="SimSun" w:cs="SimSun" w:hAnsi="SimSun" w:eastAsia="SimSun"/>
          <w:rtl w:val="0"/>
          <w:lang w:val="zh-TW" w:eastAsia="zh-TW"/>
        </w:rPr>
        <w:t>修改评价信息的方法</w:t>
      </w:r>
    </w:p>
    <w:p>
      <w:pPr>
        <w:pStyle w:val="正文 A"/>
        <w:ind w:left="1140" w:firstLine="0"/>
      </w:pPr>
      <w:r>
        <w:rPr>
          <w:rStyle w:val="页码"/>
          <w:rtl w:val="0"/>
          <w:lang w:val="en-US"/>
        </w:rPr>
        <w:t>-</w:t>
      </w:r>
      <w:r>
        <w:rPr>
          <w:rStyle w:val="页码"/>
          <w:rFonts w:ascii="SimSun" w:cs="SimSun" w:hAnsi="SimSun" w:eastAsia="SimSun"/>
          <w:rtl w:val="0"/>
          <w:lang w:val="zh-TW" w:eastAsia="zh-TW"/>
        </w:rPr>
        <w:t>删除本条评价的方法</w:t>
      </w:r>
    </w:p>
    <w:p>
      <w:pPr>
        <w:pStyle w:val="正文 A"/>
        <w:numPr>
          <w:ilvl w:val="0"/>
          <w:numId w:val="27"/>
        </w:numPr>
        <w:rPr>
          <w:lang w:val="zh-TW" w:eastAsia="zh-TW"/>
        </w:rPr>
      </w:pPr>
      <w:r>
        <w:rPr>
          <w:rStyle w:val="页码"/>
          <w:rFonts w:ascii="SimSun" w:cs="SimSun" w:hAnsi="SimSun" w:eastAsia="SimSun"/>
          <w:rtl w:val="0"/>
          <w:lang w:val="zh-TW" w:eastAsia="zh-TW"/>
        </w:rPr>
        <w:t>消息类</w:t>
      </w:r>
    </w:p>
    <w:p>
      <w:pPr>
        <w:pStyle w:val="正文 A"/>
        <w:ind w:left="1140" w:firstLine="0"/>
      </w:pPr>
      <w:r>
        <w:rPr>
          <w:rtl w:val="0"/>
          <w:lang w:val="en-US"/>
        </w:rPr>
        <w:t>public class Notice implements java.io.Serializable {</w:t>
      </w:r>
    </w:p>
    <w:p>
      <w:pPr>
        <w:pStyle w:val="正文 A"/>
        <w:ind w:left="1140" w:firstLine="0"/>
      </w:pPr>
      <w:r>
        <w:rPr>
          <w:rtl w:val="0"/>
        </w:rPr>
        <w:tab/>
        <w:t>private Integer id;</w:t>
      </w:r>
    </w:p>
    <w:p>
      <w:pPr>
        <w:pStyle w:val="正文 A"/>
        <w:ind w:left="1140" w:firstLine="0"/>
      </w:pPr>
      <w:r>
        <w:rPr>
          <w:rtl w:val="0"/>
        </w:rPr>
        <w:tab/>
        <w:t>private String describe;</w:t>
      </w:r>
    </w:p>
    <w:p>
      <w:pPr>
        <w:pStyle w:val="正文 A"/>
        <w:ind w:left="1140" w:firstLine="0"/>
      </w:pPr>
      <w:r>
        <w:rPr>
          <w:rtl w:val="0"/>
        </w:rPr>
        <w:tab/>
        <w:t>private Date time;</w:t>
      </w:r>
    </w:p>
    <w:p>
      <w:pPr>
        <w:pStyle w:val="正文 A"/>
        <w:ind w:left="1140" w:firstLine="0"/>
      </w:pPr>
      <w:r>
        <w:rPr>
          <w:rtl w:val="0"/>
        </w:rPr>
        <w:tab/>
        <w:t>private String status;</w:t>
      </w:r>
    </w:p>
    <w:p>
      <w:pPr>
        <w:pStyle w:val="正文 A"/>
        <w:ind w:left="1140" w:firstLine="0"/>
      </w:pPr>
      <w:r>
        <w:rPr>
          <w:rStyle w:val="页码"/>
          <w:rtl w:val="0"/>
          <w:lang w:val="en-US"/>
        </w:rPr>
        <w:t>-</w:t>
      </w:r>
      <w:r>
        <w:rPr>
          <w:rStyle w:val="页码"/>
          <w:rFonts w:ascii="SimSun" w:cs="SimSun" w:hAnsi="SimSun" w:eastAsia="SimSun"/>
          <w:rtl w:val="0"/>
          <w:lang w:val="zh-TW" w:eastAsia="zh-TW"/>
        </w:rPr>
        <w:t>消息编号</w:t>
      </w:r>
    </w:p>
    <w:p>
      <w:pPr>
        <w:pStyle w:val="正文 A"/>
        <w:ind w:left="1140" w:firstLine="0"/>
      </w:pPr>
      <w:r>
        <w:rPr>
          <w:rStyle w:val="页码"/>
          <w:rtl w:val="0"/>
          <w:lang w:val="en-US"/>
        </w:rPr>
        <w:t>-</w:t>
      </w:r>
      <w:r>
        <w:rPr>
          <w:rStyle w:val="页码"/>
          <w:rFonts w:ascii="SimSun" w:cs="SimSun" w:hAnsi="SimSun" w:eastAsia="SimSun"/>
          <w:rtl w:val="0"/>
          <w:lang w:val="zh-TW" w:eastAsia="zh-TW"/>
        </w:rPr>
        <w:t>消息内容</w:t>
      </w:r>
    </w:p>
    <w:p>
      <w:pPr>
        <w:pStyle w:val="正文 A"/>
        <w:ind w:left="1140" w:firstLine="0"/>
      </w:pPr>
      <w:r>
        <w:rPr>
          <w:rStyle w:val="页码"/>
          <w:rtl w:val="0"/>
          <w:lang w:val="en-US"/>
        </w:rPr>
        <w:t>-</w:t>
      </w:r>
      <w:r>
        <w:rPr>
          <w:rStyle w:val="页码"/>
          <w:rFonts w:ascii="SimSun" w:cs="SimSun" w:hAnsi="SimSun" w:eastAsia="SimSun"/>
          <w:rtl w:val="0"/>
          <w:lang w:val="zh-TW" w:eastAsia="zh-TW"/>
        </w:rPr>
        <w:t>时间（消息进入服务器数据库的系统时间）</w:t>
      </w:r>
    </w:p>
    <w:p>
      <w:pPr>
        <w:pStyle w:val="正文 A"/>
        <w:ind w:left="1140" w:firstLine="0"/>
      </w:pPr>
      <w:r>
        <w:rPr>
          <w:rStyle w:val="页码"/>
          <w:rtl w:val="0"/>
          <w:lang w:val="en-US"/>
        </w:rPr>
        <w:t>-</w:t>
      </w:r>
      <w:r>
        <w:rPr>
          <w:rStyle w:val="页码"/>
          <w:rFonts w:ascii="SimSun" w:cs="SimSun" w:hAnsi="SimSun" w:eastAsia="SimSun"/>
          <w:rtl w:val="0"/>
          <w:lang w:val="zh-TW" w:eastAsia="zh-TW"/>
        </w:rPr>
        <w:t>消息状态</w:t>
      </w:r>
    </w:p>
    <w:p>
      <w:pPr>
        <w:pStyle w:val="正文 A"/>
        <w:ind w:left="1140" w:firstLine="0"/>
      </w:pPr>
      <w:r>
        <w:rPr>
          <w:rStyle w:val="页码"/>
          <w:rtl w:val="0"/>
          <w:lang w:val="en-US"/>
        </w:rPr>
        <w:t>-</w:t>
      </w:r>
      <w:r>
        <w:rPr>
          <w:rStyle w:val="页码"/>
          <w:rFonts w:ascii="SimSun" w:cs="SimSun" w:hAnsi="SimSun" w:eastAsia="SimSun"/>
          <w:rtl w:val="0"/>
          <w:lang w:val="zh-TW" w:eastAsia="zh-TW"/>
        </w:rPr>
        <w:t>修改消息内容的方法</w:t>
      </w:r>
    </w:p>
    <w:p>
      <w:pPr>
        <w:pStyle w:val="正文 A"/>
        <w:ind w:left="1140" w:firstLine="0"/>
      </w:pPr>
      <w:r>
        <w:rPr>
          <w:rStyle w:val="页码"/>
          <w:rtl w:val="0"/>
          <w:lang w:val="en-US"/>
        </w:rPr>
        <w:t>-</w:t>
      </w:r>
      <w:r>
        <w:rPr>
          <w:rStyle w:val="页码"/>
          <w:rFonts w:ascii="SimSun" w:cs="SimSun" w:hAnsi="SimSun" w:eastAsia="SimSun"/>
          <w:rtl w:val="0"/>
          <w:lang w:val="zh-TW" w:eastAsia="zh-TW"/>
        </w:rPr>
        <w:t>管理消息状态的方法</w:t>
      </w:r>
    </w:p>
    <w:p>
      <w:pPr>
        <w:pStyle w:val="正文 A"/>
        <w:numPr>
          <w:ilvl w:val="0"/>
          <w:numId w:val="27"/>
        </w:numPr>
        <w:rPr>
          <w:lang w:val="zh-TW" w:eastAsia="zh-TW"/>
        </w:rPr>
      </w:pPr>
      <w:r>
        <w:rPr>
          <w:rStyle w:val="页码"/>
          <w:rFonts w:ascii="SimSun" w:cs="SimSun" w:hAnsi="SimSun" w:eastAsia="SimSun"/>
          <w:rtl w:val="0"/>
          <w:lang w:val="zh-TW" w:eastAsia="zh-TW"/>
        </w:rPr>
        <w:t>数据库接口</w:t>
      </w:r>
    </w:p>
    <w:p>
      <w:pPr>
        <w:pStyle w:val="正文 A"/>
        <w:ind w:left="1140" w:firstLine="0"/>
      </w:pPr>
      <w:r>
        <w:rPr>
          <w:rtl w:val="0"/>
          <w:lang w:val="en-US"/>
        </w:rPr>
        <w:t>package dao;</w:t>
      </w:r>
    </w:p>
    <w:p>
      <w:pPr>
        <w:pStyle w:val="正文 A"/>
        <w:ind w:left="1140" w:firstLine="0"/>
      </w:pPr>
    </w:p>
    <w:p>
      <w:pPr>
        <w:pStyle w:val="正文 A"/>
        <w:ind w:left="1140" w:firstLine="0"/>
      </w:pPr>
      <w:r>
        <w:rPr>
          <w:rtl w:val="0"/>
          <w:lang w:val="en-US"/>
        </w:rPr>
        <w:t>public interface BaseDAO</w:t>
      </w:r>
    </w:p>
    <w:p>
      <w:pPr>
        <w:pStyle w:val="正文 A"/>
        <w:ind w:left="1140" w:firstLine="0"/>
      </w:pPr>
      <w:r>
        <w:rPr>
          <w:rtl w:val="0"/>
          <w:lang w:val="en-US"/>
        </w:rPr>
        <w:t>public interface GoodsDAO extends BaseDAO</w:t>
      </w:r>
    </w:p>
    <w:p>
      <w:pPr>
        <w:pStyle w:val="正文 A"/>
        <w:ind w:left="1140" w:firstLine="0"/>
      </w:pPr>
      <w:r>
        <w:rPr>
          <w:rtl w:val="0"/>
          <w:lang w:val="en-US"/>
        </w:rPr>
        <w:t>public interface UserDAO extends BaseDAO</w:t>
      </w:r>
    </w:p>
    <w:p>
      <w:pPr>
        <w:pStyle w:val="正文 A"/>
        <w:numPr>
          <w:ilvl w:val="0"/>
          <w:numId w:val="27"/>
        </w:numPr>
        <w:rPr>
          <w:lang w:val="en-US"/>
        </w:rPr>
      </w:pPr>
      <w:r>
        <w:rPr>
          <w:rStyle w:val="页码"/>
          <w:rtl w:val="0"/>
          <w:lang w:val="en-US"/>
        </w:rPr>
        <w:t>Web</w:t>
      </w:r>
      <w:r>
        <w:rPr>
          <w:rStyle w:val="页码"/>
          <w:rFonts w:ascii="SimSun" w:cs="SimSun" w:hAnsi="SimSun" w:eastAsia="SimSun"/>
          <w:rtl w:val="0"/>
          <w:lang w:val="zh-TW" w:eastAsia="zh-TW"/>
        </w:rPr>
        <w:t>服务接口</w:t>
      </w:r>
    </w:p>
    <w:p>
      <w:pPr>
        <w:pStyle w:val="正文 A"/>
        <w:ind w:left="1140" w:firstLine="0"/>
      </w:pPr>
      <w:r>
        <w:rPr>
          <w:rtl w:val="0"/>
          <w:lang w:val="en-US"/>
        </w:rPr>
        <w:t>package service;</w:t>
      </w:r>
    </w:p>
    <w:p>
      <w:pPr>
        <w:pStyle w:val="正文 A"/>
        <w:ind w:left="1140" w:firstLine="0"/>
      </w:pPr>
      <w:r>
        <w:rPr>
          <w:rtl w:val="0"/>
          <w:lang w:val="en-US"/>
        </w:rPr>
        <w:t>public interface BaseService</w:t>
      </w:r>
    </w:p>
    <w:p>
      <w:pPr>
        <w:pStyle w:val="正文 A"/>
        <w:ind w:left="1140" w:firstLine="0"/>
      </w:pPr>
      <w:r>
        <w:rPr>
          <w:rtl w:val="0"/>
          <w:lang w:val="en-US"/>
        </w:rPr>
        <w:t>public interface AdminService extends BaseService</w:t>
      </w:r>
    </w:p>
    <w:p>
      <w:pPr>
        <w:pStyle w:val="正文 A"/>
        <w:ind w:left="1140" w:firstLine="0"/>
      </w:pPr>
      <w:r>
        <w:rPr>
          <w:rtl w:val="0"/>
          <w:lang w:val="en-US"/>
        </w:rPr>
        <w:t>public interface UserService extends BaseService</w:t>
      </w:r>
    </w:p>
    <w:p>
      <w:pPr>
        <w:pStyle w:val="正文 A"/>
        <w:ind w:left="1140" w:firstLine="0"/>
      </w:pPr>
      <w:r>
        <w:rPr>
          <w:rtl w:val="0"/>
          <w:lang w:val="en-US"/>
        </w:rPr>
        <w:t>public interface MerchantService extends BaseService</w:t>
      </w:r>
    </w:p>
    <w:p>
      <w:pPr>
        <w:pStyle w:val="标题 2"/>
        <w:numPr>
          <w:ilvl w:val="1"/>
          <w:numId w:val="28"/>
        </w:numPr>
      </w:pPr>
      <w:bookmarkStart w:name="_Toc24" w:id="24"/>
      <w:r>
        <w:rPr>
          <w:rStyle w:val="页码"/>
          <w:rtl w:val="0"/>
          <w:lang w:val="en-US"/>
        </w:rPr>
        <w:t>UML</w:t>
      </w:r>
      <w:r>
        <w:rPr>
          <w:rStyle w:val="页码"/>
          <w:rFonts w:ascii="SimHei" w:cs="SimHei" w:hAnsi="SimHei" w:eastAsia="SimHei"/>
          <w:rtl w:val="0"/>
          <w:lang w:val="zh-TW" w:eastAsia="zh-TW"/>
        </w:rPr>
        <w:t>类图</w:t>
      </w:r>
      <w:bookmarkEnd w:id="24"/>
    </w:p>
    <w:p>
      <w:pPr>
        <w:pStyle w:val="正文 A"/>
        <w:ind w:left="420" w:firstLine="0"/>
      </w:pPr>
      <w:r>
        <w:drawing>
          <wp:inline distT="0" distB="0" distL="0" distR="0">
            <wp:extent cx="5274311" cy="4292896"/>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1.jpg"/>
                    <pic:cNvPicPr>
                      <a:picLocks noChangeAspect="1"/>
                    </pic:cNvPicPr>
                  </pic:nvPicPr>
                  <pic:blipFill>
                    <a:blip r:embed="rId17">
                      <a:extLst/>
                    </a:blip>
                    <a:stretch>
                      <a:fillRect/>
                    </a:stretch>
                  </pic:blipFill>
                  <pic:spPr>
                    <a:xfrm>
                      <a:off x="0" y="0"/>
                      <a:ext cx="5274311" cy="4292896"/>
                    </a:xfrm>
                    <a:prstGeom prst="rect">
                      <a:avLst/>
                    </a:prstGeom>
                    <a:ln w="12700" cap="flat">
                      <a:noFill/>
                      <a:miter lim="400000"/>
                    </a:ln>
                    <a:effectLst/>
                  </pic:spPr>
                </pic:pic>
              </a:graphicData>
            </a:graphic>
          </wp:inline>
        </w:drawing>
      </w:r>
      <w:r>
        <w:drawing>
          <wp:inline distT="0" distB="0" distL="0" distR="0">
            <wp:extent cx="5274311" cy="503421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2.jpg"/>
                    <pic:cNvPicPr>
                      <a:picLocks noChangeAspect="1"/>
                    </pic:cNvPicPr>
                  </pic:nvPicPr>
                  <pic:blipFill>
                    <a:blip r:embed="rId18">
                      <a:extLst/>
                    </a:blip>
                    <a:stretch>
                      <a:fillRect/>
                    </a:stretch>
                  </pic:blipFill>
                  <pic:spPr>
                    <a:xfrm>
                      <a:off x="0" y="0"/>
                      <a:ext cx="5274311" cy="5034210"/>
                    </a:xfrm>
                    <a:prstGeom prst="rect">
                      <a:avLst/>
                    </a:prstGeom>
                    <a:ln w="12700" cap="flat">
                      <a:noFill/>
                      <a:miter lim="400000"/>
                    </a:ln>
                    <a:effectLst/>
                  </pic:spPr>
                </pic:pic>
              </a:graphicData>
            </a:graphic>
          </wp:inline>
        </w:drawing>
      </w:r>
    </w:p>
    <w:p>
      <w:pPr>
        <w:pStyle w:val="正文 A"/>
        <w:ind w:left="420" w:firstLine="0"/>
      </w:pPr>
      <w:r>
        <w:drawing>
          <wp:inline distT="0" distB="0" distL="0" distR="0">
            <wp:extent cx="5267706" cy="4263772"/>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3.jpg"/>
                    <pic:cNvPicPr>
                      <a:picLocks noChangeAspect="1"/>
                    </pic:cNvPicPr>
                  </pic:nvPicPr>
                  <pic:blipFill>
                    <a:blip r:embed="rId19">
                      <a:extLst/>
                    </a:blip>
                    <a:stretch>
                      <a:fillRect/>
                    </a:stretch>
                  </pic:blipFill>
                  <pic:spPr>
                    <a:xfrm>
                      <a:off x="0" y="0"/>
                      <a:ext cx="5267706" cy="4263772"/>
                    </a:xfrm>
                    <a:prstGeom prst="rect">
                      <a:avLst/>
                    </a:prstGeom>
                    <a:ln w="12700" cap="flat">
                      <a:noFill/>
                      <a:miter lim="400000"/>
                    </a:ln>
                    <a:effectLst/>
                  </pic:spPr>
                </pic:pic>
              </a:graphicData>
            </a:graphic>
          </wp:inline>
        </w:drawing>
      </w:r>
    </w:p>
    <w:p>
      <w:pPr>
        <w:pStyle w:val="正文 A"/>
        <w:ind w:left="420" w:firstLine="0"/>
      </w:pPr>
      <w:r>
        <w:drawing>
          <wp:inline distT="0" distB="0" distL="0" distR="0">
            <wp:extent cx="5273117" cy="3527248"/>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4.jpg"/>
                    <pic:cNvPicPr>
                      <a:picLocks noChangeAspect="1"/>
                    </pic:cNvPicPr>
                  </pic:nvPicPr>
                  <pic:blipFill>
                    <a:blip r:embed="rId20">
                      <a:extLst/>
                    </a:blip>
                    <a:stretch>
                      <a:fillRect/>
                    </a:stretch>
                  </pic:blipFill>
                  <pic:spPr>
                    <a:xfrm>
                      <a:off x="0" y="0"/>
                      <a:ext cx="5273117" cy="3527248"/>
                    </a:xfrm>
                    <a:prstGeom prst="rect">
                      <a:avLst/>
                    </a:prstGeom>
                    <a:ln w="12700" cap="flat">
                      <a:noFill/>
                      <a:miter lim="400000"/>
                    </a:ln>
                    <a:effectLst/>
                  </pic:spPr>
                </pic:pic>
              </a:graphicData>
            </a:graphic>
          </wp:inline>
        </w:drawing>
      </w:r>
    </w:p>
    <w:sectPr>
      <w:headerReference w:type="default" r:id="rId21"/>
      <w:footerReference w:type="default" r:id="rId22"/>
      <w:pgSz w:w="11900" w:h="16840" w:orient="portrait"/>
      <w:pgMar w:top="1440" w:right="1797" w:bottom="1440" w:left="1797" w:header="851" w:footer="992"/>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SimHei">
    <w:charset w:val="00"/>
    <w:family w:val="roman"/>
    <w:pitch w:val="default"/>
  </w:font>
  <w:font w:name="SimSun">
    <w:charset w:val="00"/>
    <w:family w:val="roman"/>
    <w:pitch w:val="default"/>
  </w:font>
  <w:font w:name="Cambria">
    <w:charset w:val="00"/>
    <w:family w:val="roman"/>
    <w:pitch w:val="default"/>
  </w:font>
  <w:font w:name="KaiTi_GB2312">
    <w:charset w:val="00"/>
    <w:family w:val="roman"/>
    <w:pitch w:val="default"/>
  </w:font>
  <w:font w:name="Calibri Light">
    <w:charset w:val="00"/>
    <w:family w:val="roman"/>
    <w:pitch w:val="default"/>
  </w:font>
  <w:font w:name="DengXian Ligh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bidi w:val="0"/>
    </w:pPr>
    <w:r/>
  </w:p>
</w:ftr>
</file>

<file path=word/footer2.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bidi w:val="0"/>
    </w:pPr>
    <w:r/>
  </w:p>
</w:ftr>
</file>

<file path=word/footer3.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脚"/>
      <w:tabs>
        <w:tab w:val="right" w:pos="8286"/>
        <w:tab w:val="clear" w:pos="8306"/>
      </w:tabs>
      <w:jc w:val="center"/>
    </w:pPr>
    <w:r>
      <w:rPr/>
      <w:fldChar w:fldCharType="begin" w:fldLock="0"/>
    </w:r>
    <w:r>
      <w:instrText xml:space="preserve"> PAGE </w:instrText>
    </w:r>
    <w:r>
      <w:rPr/>
      <w:fldChar w:fldCharType="separate" w:fldLock="0"/>
    </w:r>
    <w:r>
      <w:t>II</w:t>
    </w:r>
    <w:r>
      <w:rPr/>
      <w:fldChar w:fldCharType="end" w:fldLock="0"/>
    </w:r>
    <w:r/>
  </w:p>
</w:ftr>
</file>

<file path=word/footer4.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脚"/>
      <w:tabs>
        <w:tab w:val="right" w:pos="8286"/>
        <w:tab w:val="clear" w:pos="8306"/>
      </w:tabs>
      <w:jc w:val="center"/>
    </w:pPr>
    <w:r>
      <w:rPr/>
      <w:fldChar w:fldCharType="begin" w:fldLock="0"/>
    </w:r>
    <w:r>
      <w:instrText xml:space="preserve"> PAGE </w:instrText>
    </w:r>
    <w:r>
      <w:rPr/>
      <w:fldChar w:fldCharType="separate" w:fldLock="0"/>
    </w:r>
    <w:r>
      <w:t>21</w:t>
    </w:r>
    <w:r>
      <w:rPr/>
      <w:fldChar w:fldCharType="end" w:fldLock="0"/>
    </w: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bidi w:val="0"/>
    </w:pPr>
    <w:r/>
  </w:p>
</w:hdr>
</file>

<file path=word/header2.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bidi w:val="0"/>
    </w:pPr>
    <w:r/>
  </w:p>
</w:hdr>
</file>

<file path=word/header3.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与页脚"/>
      <w:bidi w:val="0"/>
    </w:pPr>
    <w:r/>
  </w:p>
</w:hdr>
</file>

<file path=word/header4.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页眉"/>
      <w:tabs>
        <w:tab w:val="right" w:pos="8286"/>
        <w:tab w:val="clear" w:pos="8306"/>
      </w:tabs>
    </w:pPr>
    <w:r>
      <w:rPr>
        <w:rStyle w:val="页码"/>
        <w:rtl w:val="0"/>
        <w:lang w:val="en-US"/>
      </w:rPr>
      <w:t>&lt;&lt;</w:t>
    </w:r>
    <w:r>
      <w:rPr>
        <w:rStyle w:val="页码"/>
        <w:rFonts w:ascii="SimSun" w:cs="SimSun" w:hAnsi="SimSun" w:eastAsia="SimSun"/>
        <w:rtl w:val="0"/>
        <w:lang w:val="zh-TW" w:eastAsia="zh-TW"/>
      </w:rPr>
      <w:t>网站购物系统</w:t>
    </w:r>
    <w:r>
      <w:rPr>
        <w:rStyle w:val="页码"/>
        <w:rtl w:val="0"/>
        <w:lang w:val="en-US"/>
      </w:rPr>
      <w:t>&gt;&gt;</w:t>
      <w:tab/>
      <w:tab/>
    </w:r>
    <w:r>
      <w:rPr>
        <w:rStyle w:val="页码"/>
        <w:rFonts w:ascii="SimSun" w:cs="SimSun" w:hAnsi="SimSun" w:eastAsia="SimSun"/>
        <w:rtl w:val="0"/>
        <w:lang w:val="zh-TW" w:eastAsia="zh-TW"/>
      </w:rPr>
      <w:t>设计说明书</w:t>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288" w:hanging="28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tabs>
          <w:tab w:val="clear" w:pos="924"/>
        </w:tabs>
        <w:ind w:left="974" w:hanging="494"/>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ind w:left="2130" w:hanging="720"/>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1.%2.%3.%4."/>
      <w:lvlJc w:val="left"/>
      <w:pPr>
        <w:tabs>
          <w:tab w:val="clear" w:pos="1320"/>
        </w:tabs>
        <w:ind w:left="1824" w:hanging="864"/>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1.%2.%3.%4.%5."/>
      <w:lvlJc w:val="left"/>
      <w:pPr>
        <w:tabs>
          <w:tab w:val="clear" w:pos="1320"/>
        </w:tabs>
        <w:ind w:left="1968" w:hanging="100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1.%2.%3.%4.%5.%6."/>
      <w:lvlJc w:val="left"/>
      <w:pPr>
        <w:tabs>
          <w:tab w:val="clear" w:pos="1320"/>
        </w:tabs>
        <w:ind w:left="2112" w:hanging="115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1.%2.%3.%4.%5.%6.%7."/>
      <w:lvlJc w:val="left"/>
      <w:pPr>
        <w:tabs>
          <w:tab w:val="clear" w:pos="1320"/>
        </w:tabs>
        <w:ind w:left="2256" w:hanging="1296"/>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1.%2.%3.%4.%5.%6.%7.%8."/>
      <w:lvlJc w:val="left"/>
      <w:pPr>
        <w:tabs>
          <w:tab w:val="clear" w:pos="1320"/>
        </w:tabs>
        <w:ind w:left="2400" w:hanging="144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1.%2.%3.%4.%5.%6.%7.%8.%9."/>
      <w:lvlJc w:val="left"/>
      <w:pPr>
        <w:tabs>
          <w:tab w:val="clear" w:pos="1320"/>
        </w:tabs>
        <w:ind w:left="2544" w:hanging="158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lvl w:ilvl="0">
      <w:start w:val="1"/>
      <w:numFmt w:val="decimal"/>
      <w:suff w:val="tab"/>
      <w:lvlText w:val="%1."/>
      <w:lvlJc w:val="left"/>
      <w:pPr>
        <w:tabs>
          <w:tab w:val="clear" w:pos="1320"/>
        </w:tabs>
        <w:ind w:left="1770" w:hanging="81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2220" w:hanging="1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3060" w:hanging="22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38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4320" w:hanging="1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5160" w:hanging="16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600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67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nothing"/>
      <w:lvlText w:val="%9."/>
      <w:lvlJc w:val="left"/>
      <w:pPr>
        <w:ind w:left="7260" w:hanging="10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已导入的样式“1”"/>
  </w:abstractNum>
  <w:abstractNum w:abstractNumId="3">
    <w:multiLevelType w:val="hybridMultilevel"/>
    <w:styleLink w:val="已导入的样式“1”"/>
    <w:lvl w:ilvl="0">
      <w:start w:val="1"/>
      <w:numFmt w:val="decimal"/>
      <w:suff w:val="tab"/>
      <w:lvlText w:val="%1."/>
      <w:lvlJc w:val="left"/>
      <w:pPr>
        <w:tabs>
          <w:tab w:val="clear" w:pos="432"/>
        </w:tabs>
        <w:ind w:left="432" w:hanging="43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1.%2."/>
      <w:lvlJc w:val="left"/>
      <w:pPr>
        <w:tabs>
          <w:tab w:val="clear" w:pos="576"/>
        </w:tabs>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1.%2.%3."/>
      <w:lvlJc w:val="left"/>
      <w:pPr>
        <w:tabs>
          <w:tab w:val="clear" w:pos="1170"/>
        </w:tabs>
        <w:ind w:left="1170" w:hanging="72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1.%2.%3.%4."/>
      <w:lvlJc w:val="left"/>
      <w:pPr>
        <w:ind w:left="864" w:hanging="86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1.%2.%3.%4.%5."/>
      <w:lvlJc w:val="left"/>
      <w:pPr>
        <w:ind w:left="1008" w:hanging="100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1.%2.%3.%4.%5.%6."/>
      <w:lvlJc w:val="left"/>
      <w:pPr>
        <w:ind w:left="1152" w:hanging="115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1.%2.%3.%4.%5.%6.%7."/>
      <w:lvlJc w:val="left"/>
      <w:pPr>
        <w:tabs>
          <w:tab w:val="clear" w:pos="1170"/>
        </w:tabs>
        <w:ind w:left="1296" w:hanging="129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1.%2.%3.%4.%5.%6.%7.%8."/>
      <w:lvlJc w:val="left"/>
      <w:pPr>
        <w:tabs>
          <w:tab w:val="clear" w:pos="1170"/>
        </w:tabs>
        <w:ind w:left="1440" w:hanging="14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1.%2.%3.%4.%5.%6.%7.%8.%9."/>
      <w:lvlJc w:val="left"/>
      <w:pPr>
        <w:tabs>
          <w:tab w:val="clear" w:pos="1170"/>
        </w:tabs>
        <w:ind w:left="1584" w:hanging="1584"/>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已导入的样式“2”"/>
  </w:abstractNum>
  <w:abstractNum w:abstractNumId="5">
    <w:multiLevelType w:val="hybridMultilevel"/>
    <w:styleLink w:val="已导入的样式“2”"/>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260" w:hanging="18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00" w:hanging="22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360" w:hanging="1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200" w:hanging="16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nothing"/>
      <w:lvlText w:val="%9."/>
      <w:lvlJc w:val="left"/>
      <w:pPr>
        <w:ind w:left="6300" w:hanging="10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已导入的样式“3”"/>
  </w:abstractNum>
  <w:abstractNum w:abstractNumId="7">
    <w:multiLevelType w:val="hybridMultilevel"/>
    <w:styleLink w:val="已导入的样式“3”"/>
    <w:lvl w:ilvl="0">
      <w:start w:val="1"/>
      <w:numFmt w:val="decimal"/>
      <w:suff w:val="tab"/>
      <w:lvlText w:val="%1."/>
      <w:lvlJc w:val="left"/>
      <w:pPr>
        <w:tabs>
          <w:tab w:val="left" w:pos="432"/>
          <w:tab w:val="clear" w:pos="1170"/>
        </w:tabs>
        <w:ind w:left="810" w:hanging="45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432"/>
          <w:tab w:val="left" w:pos="1170"/>
          <w:tab w:val="num" w:pos="1620"/>
        </w:tabs>
        <w:ind w:left="1260" w:firstLine="18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432"/>
          <w:tab w:val="left" w:pos="1170"/>
          <w:tab w:val="num" w:pos="2460"/>
        </w:tabs>
        <w:ind w:left="2100" w:firstLine="13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432"/>
          <w:tab w:val="left" w:pos="1170"/>
          <w:tab w:val="num" w:pos="3240"/>
        </w:tabs>
        <w:ind w:left="288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432"/>
          <w:tab w:val="left" w:pos="1170"/>
          <w:tab w:val="num" w:pos="3720"/>
        </w:tabs>
        <w:ind w:left="3360" w:firstLine="2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432"/>
          <w:tab w:val="left" w:pos="1170"/>
          <w:tab w:val="num" w:pos="4560"/>
        </w:tabs>
        <w:ind w:left="4200" w:firstLine="19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432"/>
          <w:tab w:val="left" w:pos="1170"/>
          <w:tab w:val="num" w:pos="5400"/>
        </w:tabs>
        <w:ind w:left="504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432"/>
          <w:tab w:val="left" w:pos="1170"/>
          <w:tab w:val="num" w:pos="6120"/>
        </w:tabs>
        <w:ind w:left="5760" w:firstLine="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lowerRoman"/>
      <w:suff w:val="nothing"/>
      <w:lvlText w:val="%9."/>
      <w:lvlJc w:val="left"/>
      <w:pPr>
        <w:tabs>
          <w:tab w:val="left" w:pos="432"/>
          <w:tab w:val="left" w:pos="1170"/>
        </w:tabs>
        <w:ind w:left="6300" w:firstLine="258"/>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已导入的样式“4”"/>
  </w:abstractNum>
  <w:abstractNum w:abstractNumId="9">
    <w:multiLevelType w:val="hybridMultilevel"/>
    <w:styleLink w:val="已导入的样式“4”"/>
    <w:lvl w:ilvl="0">
      <w:start w:val="1"/>
      <w:numFmt w:val="decimal"/>
      <w:suff w:val="tab"/>
      <w:lvlText w:val="%1."/>
      <w:lvlJc w:val="left"/>
      <w:pPr>
        <w:ind w:left="78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260" w:hanging="1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00" w:hanging="16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94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6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nothing"/>
      <w:lvlText w:val="%6."/>
      <w:lvlJc w:val="left"/>
      <w:pPr>
        <w:ind w:left="4200" w:hanging="10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40" w:hanging="30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82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540" w:hanging="28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已导入的样式“5”"/>
  </w:abstractNum>
  <w:abstractNum w:abstractNumId="11">
    <w:multiLevelType w:val="hybridMultilevel"/>
    <w:styleLink w:val="已导入的样式“5”"/>
    <w:lvl w:ilvl="0">
      <w:start w:val="1"/>
      <w:numFmt w:val="decimal"/>
      <w:suff w:val="tab"/>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nothing"/>
      <w:lvlText w:val="%3."/>
      <w:lvlJc w:val="left"/>
      <w:pPr>
        <w:ind w:left="840" w:hanging="10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nothing"/>
      <w:lvlText w:val="%6."/>
      <w:lvlJc w:val="left"/>
      <w:pPr>
        <w:ind w:left="2100" w:hanging="10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nothing"/>
      <w:lvlText w:val="%9."/>
      <w:lvlJc w:val="left"/>
      <w:pPr>
        <w:ind w:left="3360" w:hanging="10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已导入的样式“6”"/>
  </w:abstractNum>
  <w:abstractNum w:abstractNumId="13">
    <w:multiLevelType w:val="hybridMultilevel"/>
    <w:styleLink w:val="已导入的样式“6”"/>
    <w:lvl w:ilvl="0">
      <w:start w:val="1"/>
      <w:numFmt w:val="bullet"/>
      <w:suff w:val="tab"/>
      <w:lvlText w:val="•"/>
      <w:lvlJc w:val="left"/>
      <w:pPr>
        <w:ind w:left="11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680" w:hanging="1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520" w:hanging="30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33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nothing"/>
      <w:lvlText w:val="o"/>
      <w:lvlJc w:val="left"/>
      <w:pPr>
        <w:ind w:left="3780" w:hanging="12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620" w:hanging="24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46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61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720" w:hanging="1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startOverride w:val="4"/>
    </w:lvlOverride>
  </w:num>
  <w:num w:numId="3">
    <w:abstractNumId w:val="1"/>
  </w:num>
  <w:num w:numId="4">
    <w:abstractNumId w:val="0"/>
    <w:lvlOverride w:ilvl="1">
      <w:startOverride w:val="2"/>
    </w:lvlOverride>
  </w:num>
  <w:num w:numId="5">
    <w:abstractNumId w:val="0"/>
    <w:lvlOverride w:ilvl="0">
      <w:startOverride w:val="5"/>
    </w:lvlOverride>
  </w:num>
  <w:num w:numId="6">
    <w:abstractNumId w:val="0"/>
    <w:lvlOverride w:ilvl="0">
      <w:startOverride w:val="6"/>
    </w:lvlOverride>
  </w:num>
  <w:num w:numId="7">
    <w:abstractNumId w:val="0"/>
    <w:lvlOverride w:ilvl="1">
      <w:startOverride w:val="2"/>
    </w:lvlOverride>
  </w:num>
  <w:num w:numId="8">
    <w:abstractNumId w:val="0"/>
    <w:lvlOverride w:ilvl="0">
      <w:startOverride w:val="7"/>
    </w:lvlOverride>
  </w:num>
  <w:num w:numId="9">
    <w:abstractNumId w:val="0"/>
    <w:lvlOverride w:ilvl="1">
      <w:startOverride w:val="2"/>
    </w:lvlOverride>
  </w:num>
  <w:num w:numId="10">
    <w:abstractNumId w:val="3"/>
  </w:num>
  <w:num w:numId="11">
    <w:abstractNumId w:val="2"/>
  </w:num>
  <w:num w:numId="12">
    <w:abstractNumId w:val="5"/>
  </w:num>
  <w:num w:numId="13">
    <w:abstractNumId w:val="4"/>
  </w:num>
  <w:num w:numId="14">
    <w:abstractNumId w:val="2"/>
    <w:lvlOverride w:ilvl="0">
      <w:startOverride w:val="4"/>
    </w:lvlOverride>
  </w:num>
  <w:num w:numId="15">
    <w:abstractNumId w:val="7"/>
  </w:num>
  <w:num w:numId="16">
    <w:abstractNumId w:val="6"/>
  </w:num>
  <w:num w:numId="17">
    <w:abstractNumId w:val="2"/>
    <w:lvlOverride w:ilvl="1">
      <w:startOverride w:val="2"/>
    </w:lvlOverride>
  </w:num>
  <w:num w:numId="18">
    <w:abstractNumId w:val="2"/>
    <w:lvlOverride w:ilvl="0">
      <w:startOverride w:val="5"/>
    </w:lvlOverride>
  </w:num>
  <w:num w:numId="19">
    <w:abstractNumId w:val="9"/>
  </w:num>
  <w:num w:numId="20">
    <w:abstractNumId w:val="8"/>
  </w:num>
  <w:num w:numId="21">
    <w:abstractNumId w:val="2"/>
    <w:lvlOverride w:ilvl="0">
      <w:startOverride w:val="6"/>
    </w:lvlOverride>
  </w:num>
  <w:num w:numId="22">
    <w:abstractNumId w:val="11"/>
  </w:num>
  <w:num w:numId="23">
    <w:abstractNumId w:val="10"/>
  </w:num>
  <w:num w:numId="24">
    <w:abstractNumId w:val="2"/>
    <w:lvlOverride w:ilvl="1">
      <w:startOverride w:val="2"/>
    </w:lvlOverride>
  </w:num>
  <w:num w:numId="25">
    <w:abstractNumId w:val="2"/>
    <w:lvlOverride w:ilvl="0">
      <w:startOverride w:val="7"/>
    </w:lvlOverride>
  </w:num>
  <w:num w:numId="26">
    <w:abstractNumId w:val="13"/>
  </w:num>
  <w:num w:numId="27">
    <w:abstractNumId w:val="12"/>
  </w:num>
  <w:num w:numId="28">
    <w:abstractNumId w:val="2"/>
    <w:lvlOverride w:ilvl="1">
      <w:startOverride w:val="2"/>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4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页眉与页脚">
    <w:name w:val="页眉与页脚"/>
    <w:next w:val="页眉与页脚"/>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正文 A">
    <w:name w:val="正文 A"/>
    <w:next w:val="正文 A"/>
    <w:pPr>
      <w:keepNext w:val="0"/>
      <w:keepLines w:val="0"/>
      <w:pageBreakBefore w:val="0"/>
      <w:widowControl w:val="0"/>
      <w:shd w:val="clear" w:color="auto" w:fill="auto"/>
      <w:suppressAutoHyphens w:val="0"/>
      <w:bidi w:val="0"/>
      <w:spacing w:before="0" w:after="0" w:line="360"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2"/>
      <w:position w:val="0"/>
      <w:sz w:val="24"/>
      <w:szCs w:val="24"/>
      <w:u w:val="none" w:color="000000"/>
      <w:vertAlign w:val="baseline"/>
      <w:lang w:val="en-US"/>
    </w:rPr>
  </w:style>
  <w:style w:type="character" w:styleId="页码">
    <w:name w:val="页码"/>
  </w:style>
  <w:style w:type="paragraph" w:styleId="页脚">
    <w:name w:val="页脚"/>
    <w:next w:val="页脚"/>
    <w:pPr>
      <w:keepNext w:val="0"/>
      <w:keepLines w:val="0"/>
      <w:pageBreakBefore w:val="0"/>
      <w:widowControl w:val="0"/>
      <w:shd w:val="clear" w:color="auto" w:fill="auto"/>
      <w:tabs>
        <w:tab w:val="center" w:pos="4153"/>
        <w:tab w:val="right" w:pos="8306"/>
      </w:tabs>
      <w:suppressAutoHyphens w:val="0"/>
      <w:bidi w:val="0"/>
      <w:spacing w:before="0" w:after="0" w:line="36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18"/>
      <w:szCs w:val="18"/>
      <w:u w:val="none" w:color="000000"/>
      <w:vertAlign w:val="baseline"/>
      <w:lang w:val="en-US"/>
    </w:rPr>
  </w:style>
  <w:style w:type="paragraph" w:styleId="TOC 标题">
    <w:name w:val="TOC 标题"/>
    <w:next w:val="正文 A"/>
    <w:pPr>
      <w:keepNext w:val="1"/>
      <w:keepLines w:val="1"/>
      <w:pageBreakBefore w:val="0"/>
      <w:widowControl w:val="1"/>
      <w:shd w:val="clear" w:color="auto" w:fill="auto"/>
      <w:tabs>
        <w:tab w:val="left" w:pos="432"/>
      </w:tabs>
      <w:suppressAutoHyphens w:val="0"/>
      <w:bidi w:val="0"/>
      <w:spacing w:before="240" w:after="0" w:line="259" w:lineRule="auto"/>
      <w:ind w:left="0" w:right="0" w:firstLine="0"/>
      <w:jc w:val="left"/>
      <w:outlineLvl w:val="9"/>
    </w:pPr>
    <w:rPr>
      <w:rFonts w:ascii="Calibri Light" w:cs="Calibri Light" w:hAnsi="Calibri Light" w:eastAsia="Calibri Light"/>
      <w:b w:val="0"/>
      <w:bCs w:val="0"/>
      <w:i w:val="0"/>
      <w:iCs w:val="0"/>
      <w:caps w:val="0"/>
      <w:smallCaps w:val="0"/>
      <w:strike w:val="0"/>
      <w:dstrike w:val="0"/>
      <w:outline w:val="0"/>
      <w:color w:val="2e74b5"/>
      <w:spacing w:val="0"/>
      <w:kern w:val="0"/>
      <w:position w:val="0"/>
      <w:sz w:val="32"/>
      <w:szCs w:val="32"/>
      <w:u w:val="none" w:color="2e74b5"/>
      <w:vertAlign w:val="baseline"/>
      <w:lang w:val="en-US"/>
    </w:rPr>
  </w:style>
  <w:style w:type="paragraph" w:styleId="TOC 1">
    <w:name w:val="TOC 1"/>
    <w:next w:val="TOC 1"/>
    <w:pPr>
      <w:keepNext w:val="0"/>
      <w:keepLines w:val="0"/>
      <w:pageBreakBefore w:val="0"/>
      <w:widowControl w:val="0"/>
      <w:shd w:val="clear" w:color="auto" w:fill="auto"/>
      <w:tabs>
        <w:tab w:val="left" w:pos="360"/>
        <w:tab w:val="left" w:pos="720"/>
        <w:tab w:val="right" w:pos="8286" w:leader="dot"/>
      </w:tabs>
      <w:suppressAutoHyphens w:val="0"/>
      <w:bidi w:val="0"/>
      <w:spacing w:before="0" w:after="0" w:line="360" w:lineRule="auto"/>
      <w:ind w:left="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4"/>
      <w:szCs w:val="24"/>
      <w:u w:val="none" w:color="000000"/>
      <w:vertAlign w:val="baseline"/>
      <w:lang w:val="en-US"/>
    </w:rPr>
  </w:style>
  <w:style w:type="paragraph" w:styleId="标题 1">
    <w:name w:val="标题 1"/>
    <w:next w:val="正文 A"/>
    <w:pPr>
      <w:keepNext w:val="1"/>
      <w:keepLines w:val="1"/>
      <w:pageBreakBefore w:val="0"/>
      <w:widowControl w:val="0"/>
      <w:shd w:val="clear" w:color="auto" w:fill="auto"/>
      <w:tabs>
        <w:tab w:val="left" w:pos="432"/>
      </w:tabs>
      <w:suppressAutoHyphens w:val="0"/>
      <w:bidi w:val="0"/>
      <w:spacing w:before="340" w:after="330" w:line="578" w:lineRule="auto"/>
      <w:ind w:left="0" w:right="0" w:firstLine="0"/>
      <w:jc w:val="left"/>
      <w:outlineLvl w:val="0"/>
    </w:pPr>
    <w:rPr>
      <w:rFonts w:ascii="Times New Roman" w:cs="Times New Roman" w:hAnsi="Times New Roman" w:eastAsia="Times New Roman"/>
      <w:b w:val="1"/>
      <w:bCs w:val="1"/>
      <w:i w:val="0"/>
      <w:iCs w:val="0"/>
      <w:caps w:val="0"/>
      <w:smallCaps w:val="0"/>
      <w:strike w:val="0"/>
      <w:dstrike w:val="0"/>
      <w:outline w:val="0"/>
      <w:color w:val="000000"/>
      <w:spacing w:val="0"/>
      <w:kern w:val="44"/>
      <w:position w:val="0"/>
      <w:sz w:val="36"/>
      <w:szCs w:val="36"/>
      <w:u w:val="none" w:color="000000"/>
      <w:vertAlign w:val="baseline"/>
      <w:lang w:val="en-US"/>
    </w:rPr>
  </w:style>
  <w:style w:type="paragraph" w:styleId="TOC 2">
    <w:name w:val="TOC 2"/>
    <w:next w:val="TOC 2"/>
    <w:pPr>
      <w:keepNext w:val="0"/>
      <w:keepLines w:val="0"/>
      <w:pageBreakBefore w:val="0"/>
      <w:widowControl w:val="0"/>
      <w:shd w:val="clear" w:color="auto" w:fill="auto"/>
      <w:tabs>
        <w:tab w:val="left" w:pos="924"/>
        <w:tab w:val="right" w:pos="8286" w:leader="dot"/>
      </w:tabs>
      <w:suppressAutoHyphens w:val="0"/>
      <w:bidi w:val="0"/>
      <w:spacing w:before="0" w:after="0" w:line="360" w:lineRule="auto"/>
      <w:ind w:left="48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4"/>
      <w:szCs w:val="24"/>
      <w:u w:val="none" w:color="000000"/>
      <w:vertAlign w:val="baseline"/>
      <w:lang w:val="en-US"/>
    </w:rPr>
  </w:style>
  <w:style w:type="paragraph" w:styleId="标题 2">
    <w:name w:val="标题 2"/>
    <w:next w:val="正文 A"/>
    <w:pPr>
      <w:keepNext w:val="1"/>
      <w:keepLines w:val="1"/>
      <w:pageBreakBefore w:val="0"/>
      <w:widowControl w:val="0"/>
      <w:shd w:val="clear" w:color="auto" w:fill="auto"/>
      <w:tabs>
        <w:tab w:val="left" w:pos="576"/>
      </w:tabs>
      <w:suppressAutoHyphens w:val="0"/>
      <w:bidi w:val="0"/>
      <w:spacing w:before="260" w:after="260" w:line="416" w:lineRule="auto"/>
      <w:ind w:left="0" w:right="0" w:firstLine="0"/>
      <w:jc w:val="both"/>
      <w:outlineLvl w:val="1"/>
    </w:pPr>
    <w:rPr>
      <w:rFonts w:ascii="Arial" w:cs="Arial" w:hAnsi="Arial" w:eastAsia="Arial"/>
      <w:b w:val="1"/>
      <w:bCs w:val="1"/>
      <w:i w:val="0"/>
      <w:iCs w:val="0"/>
      <w:caps w:val="0"/>
      <w:smallCaps w:val="0"/>
      <w:strike w:val="0"/>
      <w:dstrike w:val="0"/>
      <w:outline w:val="0"/>
      <w:color w:val="000000"/>
      <w:spacing w:val="0"/>
      <w:kern w:val="2"/>
      <w:position w:val="0"/>
      <w:sz w:val="28"/>
      <w:szCs w:val="28"/>
      <w:u w:val="none" w:color="000000"/>
      <w:vertAlign w:val="baseline"/>
      <w:lang w:val="en-US"/>
    </w:rPr>
  </w:style>
  <w:style w:type="paragraph" w:styleId="TOC 3">
    <w:name w:val="TOC 3"/>
    <w:next w:val="TOC 3"/>
    <w:pPr>
      <w:keepNext w:val="0"/>
      <w:keepLines w:val="0"/>
      <w:pageBreakBefore w:val="0"/>
      <w:widowControl w:val="0"/>
      <w:shd w:val="clear" w:color="auto" w:fill="auto"/>
      <w:tabs>
        <w:tab w:val="left" w:pos="1320"/>
        <w:tab w:val="right" w:pos="8286" w:leader="dot"/>
      </w:tabs>
      <w:suppressAutoHyphens w:val="0"/>
      <w:bidi w:val="0"/>
      <w:spacing w:before="0" w:after="0" w:line="360" w:lineRule="auto"/>
      <w:ind w:left="960" w:right="0" w:firstLine="0"/>
      <w:jc w:val="both"/>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2"/>
      <w:position w:val="0"/>
      <w:sz w:val="24"/>
      <w:szCs w:val="24"/>
      <w:u w:val="none" w:color="000000"/>
      <w:vertAlign w:val="baseline"/>
      <w:lang w:val="en-US"/>
    </w:rPr>
  </w:style>
  <w:style w:type="paragraph" w:styleId="标题 3">
    <w:name w:val="标题 3"/>
    <w:next w:val="正文 A"/>
    <w:pPr>
      <w:keepNext w:val="1"/>
      <w:keepLines w:val="1"/>
      <w:pageBreakBefore w:val="0"/>
      <w:widowControl w:val="0"/>
      <w:shd w:val="clear" w:color="auto" w:fill="auto"/>
      <w:tabs>
        <w:tab w:val="left" w:pos="1170"/>
      </w:tabs>
      <w:suppressAutoHyphens w:val="0"/>
      <w:bidi w:val="0"/>
      <w:spacing w:before="260" w:after="260" w:line="416" w:lineRule="auto"/>
      <w:ind w:left="0" w:right="0" w:firstLine="0"/>
      <w:jc w:val="both"/>
      <w:outlineLvl w:val="2"/>
    </w:pPr>
    <w:rPr>
      <w:rFonts w:ascii="Times New Roman" w:cs="Times New Roman" w:hAnsi="Times New Roman" w:eastAsia="Times New Roman"/>
      <w:b w:val="1"/>
      <w:bCs w:val="1"/>
      <w:i w:val="0"/>
      <w:iCs w:val="0"/>
      <w:caps w:val="0"/>
      <w:smallCaps w:val="0"/>
      <w:strike w:val="0"/>
      <w:dstrike w:val="0"/>
      <w:outline w:val="0"/>
      <w:color w:val="000000"/>
      <w:spacing w:val="0"/>
      <w:kern w:val="2"/>
      <w:position w:val="0"/>
      <w:sz w:val="24"/>
      <w:szCs w:val="24"/>
      <w:u w:val="none" w:color="000000"/>
      <w:vertAlign w:val="baseline"/>
      <w:lang w:val="en-US"/>
    </w:rPr>
  </w:style>
  <w:style w:type="paragraph" w:styleId="页眉">
    <w:name w:val="页眉"/>
    <w:next w:val="页眉"/>
    <w:pPr>
      <w:keepNext w:val="0"/>
      <w:keepLines w:val="0"/>
      <w:pageBreakBefore w:val="0"/>
      <w:widowControl w:val="0"/>
      <w:pBdr>
        <w:top w:val="nil"/>
        <w:left w:val="nil"/>
        <w:bottom w:val="single" w:color="000000" w:sz="6" w:space="0" w:shadow="0" w:frame="0"/>
        <w:right w:val="nil"/>
      </w:pBdr>
      <w:shd w:val="clear" w:color="auto" w:fill="auto"/>
      <w:tabs>
        <w:tab w:val="center" w:pos="4153"/>
        <w:tab w:val="right" w:pos="8306"/>
      </w:tabs>
      <w:suppressAutoHyphens w:val="0"/>
      <w:bidi w:val="0"/>
      <w:spacing w:before="0" w:after="0" w:line="360" w:lineRule="auto"/>
      <w:ind w:left="0" w:right="0" w:firstLine="0"/>
      <w:jc w:val="center"/>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2"/>
      <w:position w:val="0"/>
      <w:sz w:val="18"/>
      <w:szCs w:val="18"/>
      <w:u w:val="none" w:color="000000"/>
      <w:vertAlign w:val="baseline"/>
      <w:lang w:val="en-US"/>
    </w:rPr>
  </w:style>
  <w:style w:type="numbering" w:styleId="已导入的样式“1”">
    <w:name w:val="已导入的样式“1”"/>
    <w:pPr>
      <w:numPr>
        <w:numId w:val="10"/>
      </w:numPr>
    </w:pPr>
  </w:style>
  <w:style w:type="character" w:styleId="不明显参考">
    <w:name w:val="不明显参考"/>
    <w:basedOn w:val="页码"/>
    <w:rPr>
      <w:smallCaps w:val="1"/>
      <w:color w:val="5a5a5a"/>
      <w:u w:color="5a5a5a"/>
    </w:rPr>
  </w:style>
  <w:style w:type="numbering" w:styleId="已导入的样式“2”">
    <w:name w:val="已导入的样式“2”"/>
    <w:pPr>
      <w:numPr>
        <w:numId w:val="12"/>
      </w:numPr>
    </w:pPr>
  </w:style>
  <w:style w:type="numbering" w:styleId="已导入的样式“3”">
    <w:name w:val="已导入的样式“3”"/>
    <w:pPr>
      <w:numPr>
        <w:numId w:val="15"/>
      </w:numPr>
    </w:pPr>
  </w:style>
  <w:style w:type="paragraph" w:styleId="题注">
    <w:name w:val="题注"/>
    <w:next w:val="正文 A"/>
    <w:pPr>
      <w:keepNext w:val="0"/>
      <w:keepLines w:val="0"/>
      <w:pageBreakBefore w:val="0"/>
      <w:widowControl w:val="0"/>
      <w:shd w:val="clear" w:color="auto" w:fill="auto"/>
      <w:suppressAutoHyphens w:val="0"/>
      <w:bidi w:val="0"/>
      <w:spacing w:before="0" w:after="0" w:line="360" w:lineRule="auto"/>
      <w:ind w:left="0" w:right="0" w:firstLine="0"/>
      <w:jc w:val="both"/>
      <w:outlineLvl w:val="9"/>
    </w:pPr>
    <w:rPr>
      <w:rFonts w:ascii="DengXian Light" w:cs="DengXian Light" w:hAnsi="DengXian Light" w:eastAsia="DengXian Light"/>
      <w:b w:val="0"/>
      <w:bCs w:val="0"/>
      <w:i w:val="0"/>
      <w:iCs w:val="0"/>
      <w:caps w:val="0"/>
      <w:smallCaps w:val="0"/>
      <w:strike w:val="0"/>
      <w:dstrike w:val="0"/>
      <w:outline w:val="0"/>
      <w:color w:val="000000"/>
      <w:spacing w:val="0"/>
      <w:kern w:val="2"/>
      <w:position w:val="0"/>
      <w:sz w:val="20"/>
      <w:szCs w:val="20"/>
      <w:u w:val="none" w:color="000000"/>
      <w:vertAlign w:val="baseline"/>
      <w:lang w:val="en-US"/>
    </w:rPr>
  </w:style>
  <w:style w:type="numbering" w:styleId="已导入的样式“4”">
    <w:name w:val="已导入的样式“4”"/>
    <w:pPr>
      <w:numPr>
        <w:numId w:val="19"/>
      </w:numPr>
    </w:pPr>
  </w:style>
  <w:style w:type="numbering" w:styleId="已导入的样式“5”">
    <w:name w:val="已导入的样式“5”"/>
    <w:pPr>
      <w:numPr>
        <w:numId w:val="22"/>
      </w:numPr>
    </w:pPr>
  </w:style>
  <w:style w:type="numbering" w:styleId="已导入的样式“6”">
    <w:name w:val="已导入的样式“6”"/>
    <w:pPr>
      <w:numPr>
        <w:numId w:val="26"/>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bmp"/><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footer" Target="footer2.xml"/><Relationship Id="rId10" Type="http://schemas.openxmlformats.org/officeDocument/2006/relationships/header" Target="header3.xml"/><Relationship Id="rId11" Type="http://schemas.openxmlformats.org/officeDocument/2006/relationships/footer" Target="footer3.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1.jpeg"/><Relationship Id="rId18" Type="http://schemas.openxmlformats.org/officeDocument/2006/relationships/image" Target="media/image2.jpeg"/><Relationship Id="rId19" Type="http://schemas.openxmlformats.org/officeDocument/2006/relationships/image" Target="media/image3.jpeg"/><Relationship Id="rId20" Type="http://schemas.openxmlformats.org/officeDocument/2006/relationships/image" Target="media/image4.jpeg"/><Relationship Id="rId21" Type="http://schemas.openxmlformats.org/officeDocument/2006/relationships/header" Target="header4.xml"/><Relationship Id="rId22" Type="http://schemas.openxmlformats.org/officeDocument/2006/relationships/footer" Target="footer4.xml"/><Relationship Id="rId23" Type="http://schemas.openxmlformats.org/officeDocument/2006/relationships/numbering" Target="numbering.xml"/><Relationship Id="rId2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sx="100000" sy="100000" kx="0" ky="0" algn="b" rotWithShape="0" blurRad="38100" dist="20000" dir="540000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outerShdw sx="100000" sy="100000" kx="0" ky="0" algn="b" rotWithShape="0" blurRad="38100" dist="20000" dir="5400000">
            <a:srgbClr val="000000">
              <a:alpha val="38000"/>
            </a:srgbClr>
          </a:outerShdw>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0" tIns="0" rIns="0" bIns="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