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page" w:tblpX="1986" w:tblpY="1505"/>
        <w:tblOverlap w:val="never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5"/>
        <w:gridCol w:w="1134"/>
        <w:gridCol w:w="3784"/>
        <w:gridCol w:w="2532"/>
      </w:tblGrid>
      <w:tr w:rsidR="00A2632C" w:rsidTr="00A2632C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A2632C" w:rsidRDefault="00A2632C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A2632C" w:rsidTr="00A263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A2632C" w:rsidTr="00A263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文档要点是否完整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文档编号，命名无误</w:t>
            </w:r>
          </w:p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包含组员信息</w:t>
            </w:r>
          </w:p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应该包含了所有要点。</w:t>
            </w:r>
          </w:p>
        </w:tc>
      </w:tr>
      <w:tr w:rsidR="00A2632C" w:rsidTr="00A263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需求分析是否完整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是否包括了功能性需求非功能性需求</w:t>
            </w:r>
          </w:p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需求应该覆盖所有的用户</w:t>
            </w:r>
          </w:p>
        </w:tc>
      </w:tr>
      <w:tr w:rsidR="00A2632C" w:rsidTr="00A263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详细开发计划是否完整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开发计划是否覆盖了所有的开发项</w:t>
            </w:r>
          </w:p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时间安排是否覆盖了所有的开发模块</w:t>
            </w:r>
          </w:p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开发过程中人员分配</w:t>
            </w:r>
          </w:p>
        </w:tc>
      </w:tr>
      <w:tr w:rsidR="00A2632C" w:rsidTr="00A263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测试计划是否完整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测试是否覆盖了目前的所有分支</w:t>
            </w:r>
          </w:p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测试人员分配</w:t>
            </w:r>
          </w:p>
        </w:tc>
      </w:tr>
      <w:tr w:rsidR="00A2632C" w:rsidTr="00A263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准确性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术语使用准确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对术语的使用是否准确</w:t>
            </w:r>
          </w:p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对术语的使用是否会产生二义性</w:t>
            </w:r>
          </w:p>
        </w:tc>
      </w:tr>
      <w:tr w:rsidR="00A2632C" w:rsidTr="00A263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准确性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各图表是否准确的描述了功能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图标应当将需要表述的内容完整的表示出来</w:t>
            </w:r>
          </w:p>
        </w:tc>
      </w:tr>
      <w:tr w:rsidR="00A2632C" w:rsidTr="00A263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规范性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章节符合规范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文档中的各章节是否符合软件开发计划书的规范</w:t>
            </w:r>
          </w:p>
        </w:tc>
      </w:tr>
      <w:tr w:rsidR="00A2632C" w:rsidTr="00A263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规范性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图表符合规范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对于文档中出现的图表，是否符合相应图表的制图规范</w:t>
            </w:r>
          </w:p>
        </w:tc>
      </w:tr>
      <w:tr w:rsidR="00A2632C" w:rsidTr="00A263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规范性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命名符合规范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文档中对各个图表和章节的命名是否符合命名规范</w:t>
            </w:r>
          </w:p>
        </w:tc>
      </w:tr>
      <w:tr w:rsidR="00A2632C" w:rsidTr="00A263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一致性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文档前后内容上的一致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需求分析中的各需求是否与设计时各模块的功能实现一致</w:t>
            </w:r>
          </w:p>
        </w:tc>
      </w:tr>
      <w:tr w:rsidR="00A2632C" w:rsidTr="00A263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一致性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概念和术语的使用保持一致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文档中出现的的概念和术语在前后有多次出现时意义应当保持一致</w:t>
            </w:r>
          </w:p>
        </w:tc>
      </w:tr>
      <w:tr w:rsidR="00A2632C" w:rsidTr="00A2632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易理解性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>
            <w:pPr>
              <w:rPr>
                <w:rFonts w:hint="eastAsia"/>
              </w:rPr>
            </w:pPr>
            <w:r>
              <w:rPr>
                <w:rFonts w:hint="eastAsia"/>
              </w:rPr>
              <w:t>文档语言表述得体，易于理解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32C" w:rsidRDefault="00A2632C" w:rsidP="008923F9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文档中是否存在不易</w:t>
            </w:r>
            <w:r>
              <w:rPr>
                <w:rFonts w:hint="eastAsia"/>
              </w:rPr>
              <w:lastRenderedPageBreak/>
              <w:t>于理解的章节或者语句</w:t>
            </w:r>
          </w:p>
        </w:tc>
      </w:tr>
    </w:tbl>
    <w:p w:rsidR="00A2632C" w:rsidRDefault="00A2632C" w:rsidP="00A2632C">
      <w:pPr>
        <w:rPr>
          <w:rFonts w:hint="eastAsia"/>
        </w:rPr>
      </w:pPr>
    </w:p>
    <w:p w:rsidR="00E55D9C" w:rsidRDefault="00E55D9C">
      <w:bookmarkStart w:id="0" w:name="_GoBack"/>
      <w:bookmarkEnd w:id="0"/>
    </w:p>
    <w:sectPr w:rsidR="00E5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C119"/>
    <w:multiLevelType w:val="singleLevel"/>
    <w:tmpl w:val="584FC1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4D"/>
    <w:rsid w:val="008C0A4D"/>
    <w:rsid w:val="00A2632C"/>
    <w:rsid w:val="00E5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F3A09-D485-41BD-8C1F-4DC7E517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A2632C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田辰星</dc:creator>
  <cp:keywords/>
  <dc:description/>
  <cp:lastModifiedBy>田辰星</cp:lastModifiedBy>
  <cp:revision>2</cp:revision>
  <dcterms:created xsi:type="dcterms:W3CDTF">2016-12-15T08:55:00Z</dcterms:created>
  <dcterms:modified xsi:type="dcterms:W3CDTF">2016-12-15T08:55:00Z</dcterms:modified>
</cp:coreProperties>
</file>