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软件问题清单（</w:t>
      </w:r>
      <w:r w:rsidRPr="00E337C2">
        <w:rPr>
          <w:rFonts w:ascii="微软雅黑" w:eastAsia="微软雅黑" w:hAnsi="微软雅黑"/>
          <w:sz w:val="28"/>
          <w:szCs w:val="28"/>
        </w:rPr>
        <w:t>Software Problem List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850"/>
        <w:gridCol w:w="1032"/>
        <w:gridCol w:w="1457"/>
      </w:tblGrid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网上购物系统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Team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/>
                <w:szCs w:val="21"/>
              </w:rPr>
              <w:t>_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系统设计说明_SDD_</w:t>
            </w: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337C2">
              <w:rPr>
                <w:rFonts w:ascii="微软雅黑" w:eastAsia="微软雅黑" w:hAnsi="微软雅黑"/>
                <w:szCs w:val="21"/>
              </w:rPr>
              <w:t>.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2016.1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337C2">
              <w:rPr>
                <w:rFonts w:ascii="微软雅黑" w:eastAsia="微软雅黑" w:hAnsi="微软雅黑"/>
                <w:szCs w:val="21"/>
              </w:rPr>
              <w:t>.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2016.12.0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见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文档概述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只对文档涉及的软件功能进行了概述，不够完整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对软件设计的其他方面进行概述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软件结构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软件结构只画出了图形，没有进行文字说明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建议对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各模块结构进行文字补充说明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公共数据结构设计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没有对全局变量、常量等进行说明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建议对该部分进行补充说明</w:t>
            </w:r>
          </w:p>
        </w:tc>
      </w:tr>
    </w:tbl>
    <w:p w:rsidR="00491418" w:rsidRPr="00E337C2" w:rsidRDefault="00491418">
      <w:pPr>
        <w:rPr>
          <w:rFonts w:ascii="微软雅黑" w:eastAsia="微软雅黑" w:hAnsi="微软雅黑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软件问题报告（</w:t>
      </w:r>
      <w:r w:rsidRPr="00E337C2">
        <w:rPr>
          <w:rFonts w:ascii="微软雅黑" w:eastAsia="微软雅黑" w:hAnsi="微软雅黑"/>
          <w:sz w:val="28"/>
          <w:szCs w:val="28"/>
        </w:rPr>
        <w:t>Software Problem Report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网上购物平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台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 w:rsidRPr="00E337C2">
              <w:rPr>
                <w:rFonts w:ascii="微软雅黑" w:eastAsia="微软雅黑" w:hAnsi="微软雅黑"/>
                <w:szCs w:val="21"/>
              </w:rPr>
              <w:t>/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序名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lastRenderedPageBreak/>
              <w:t>Team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/>
                <w:szCs w:val="21"/>
              </w:rPr>
              <w:t>_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系统设计说明_SDD_</w:t>
            </w: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V1.0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发现日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</w:t>
            </w:r>
            <w:r w:rsidR="007E2BCE">
              <w:rPr>
                <w:rFonts w:ascii="微软雅黑" w:eastAsia="微软雅黑" w:hAnsi="微软雅黑" w:hint="eastAsia"/>
                <w:szCs w:val="21"/>
              </w:rPr>
              <w:t>12.08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 xml:space="preserve">1.3 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文档概述不够完整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一般严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优先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只对文档涉及的软件功能进行了概述，</w:t>
            </w:r>
            <w:r>
              <w:rPr>
                <w:rFonts w:ascii="微软雅黑" w:eastAsia="微软雅黑" w:hAnsi="微软雅黑" w:hint="eastAsia"/>
                <w:szCs w:val="21"/>
              </w:rPr>
              <w:t>而文档涉及的数据库、模块等没有进行说明，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不够完整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问题处理记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录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处理说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处理结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果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在文档概述一节中应该补充对数据库和各个模块设计的简要说明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张然殊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受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</w:tbl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网上购物平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台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 w:rsidRPr="00E337C2">
              <w:rPr>
                <w:rFonts w:ascii="微软雅黑" w:eastAsia="微软雅黑" w:hAnsi="微软雅黑"/>
                <w:szCs w:val="21"/>
              </w:rPr>
              <w:t>/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序名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lastRenderedPageBreak/>
              <w:t>Team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/>
                <w:szCs w:val="21"/>
              </w:rPr>
              <w:t>_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系统设计说明_SDD_</w:t>
            </w: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V1.0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发现日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4.1.1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软件结构</w:t>
            </w:r>
          </w:p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软件结构只画出了图形，没有进行文字说明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一般严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优先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软件结构给出了结构图，但没有文字说明，不易于理解。</w:t>
            </w:r>
          </w:p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问题处理记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录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处理说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处理结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果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对各个结构图进行补充说明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黄智勇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受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</w:tbl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网上购物平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台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 w:rsidRPr="00E337C2">
              <w:rPr>
                <w:rFonts w:ascii="微软雅黑" w:eastAsia="微软雅黑" w:hAnsi="微软雅黑"/>
                <w:szCs w:val="21"/>
              </w:rPr>
              <w:t>/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程序名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lastRenderedPageBreak/>
              <w:t>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lastRenderedPageBreak/>
              <w:t>Team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/>
                <w:szCs w:val="21"/>
              </w:rPr>
              <w:t>_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系统设计说明_SDD_</w:t>
            </w: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V1.0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发现日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</w:t>
            </w:r>
            <w:r>
              <w:rPr>
                <w:rFonts w:ascii="微软雅黑" w:eastAsia="微软雅黑" w:hAnsi="微软雅黑" w:hint="eastAsia"/>
                <w:szCs w:val="21"/>
              </w:rPr>
              <w:t>2.08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公共数据结构设计</w:t>
            </w:r>
          </w:p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内容过于简略，缺少必要说明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一般严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优先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未对全局变量和常量等进行定义</w:t>
            </w:r>
          </w:p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337C2" w:rsidRPr="00E337C2" w:rsidTr="00E337C2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问题处理记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录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处理说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处理结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果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对全局变量和常量进行了补充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受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</w:tbl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软件文档对照检查表（</w:t>
      </w:r>
      <w:r w:rsidRPr="00E337C2">
        <w:rPr>
          <w:rFonts w:ascii="微软雅黑" w:eastAsia="微软雅黑" w:hAnsi="微软雅黑"/>
          <w:sz w:val="28"/>
          <w:szCs w:val="28"/>
        </w:rPr>
        <w:t>Cross Reference List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E337C2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概念及术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语</w:t>
            </w:r>
          </w:p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/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要求或约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定义位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使用位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备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注</w:t>
            </w:r>
          </w:p>
        </w:tc>
      </w:tr>
      <w:tr w:rsidR="00E337C2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 xml:space="preserve">1.4 </w:t>
            </w:r>
            <w:r w:rsidRPr="00E337C2">
              <w:rPr>
                <w:rFonts w:ascii="微软雅黑" w:eastAsia="微软雅黑" w:hAnsi="微软雅黑" w:cs="微软雅黑" w:hint="eastAsia"/>
                <w:sz w:val="28"/>
                <w:szCs w:val="28"/>
              </w:rPr>
              <w:t>术语和缩略</w:t>
            </w: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3.</w:t>
            </w:r>
            <w:r w:rsidR="00E337C2" w:rsidRPr="00E337C2">
              <w:rPr>
                <w:rFonts w:ascii="微软雅黑" w:eastAsia="微软雅黑" w:hAnsi="微软雅黑"/>
                <w:sz w:val="28"/>
                <w:szCs w:val="28"/>
              </w:rPr>
              <w:t xml:space="preserve">2 </w:t>
            </w:r>
            <w:r w:rsidR="00E337C2" w:rsidRPr="00E337C2">
              <w:rPr>
                <w:rFonts w:ascii="微软雅黑" w:eastAsia="微软雅黑" w:hAnsi="微软雅黑" w:cs="微软雅黑" w:hint="eastAsia"/>
                <w:sz w:val="28"/>
                <w:szCs w:val="28"/>
              </w:rPr>
              <w:t>消费者用例模</w:t>
            </w:r>
            <w:r w:rsidR="00E337C2" w:rsidRPr="00E337C2">
              <w:rPr>
                <w:rFonts w:ascii="微软雅黑" w:eastAsia="微软雅黑" w:hAnsi="微软雅黑" w:hint="eastAsia"/>
                <w:sz w:val="28"/>
                <w:szCs w:val="28"/>
              </w:rPr>
              <w:t>型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需求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705418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Pr="00E337C2" w:rsidRDefault="00705418" w:rsidP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Pr="00E337C2" w:rsidRDefault="00705418" w:rsidP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 xml:space="preserve">1.4 </w:t>
            </w:r>
            <w:r w:rsidRPr="00E337C2">
              <w:rPr>
                <w:rFonts w:ascii="微软雅黑" w:eastAsia="微软雅黑" w:hAnsi="微软雅黑" w:cs="微软雅黑" w:hint="eastAsia"/>
                <w:sz w:val="28"/>
                <w:szCs w:val="28"/>
              </w:rPr>
              <w:t>术语和缩略</w:t>
            </w: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5.2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外部接口设计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Pr="00E337C2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705418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Session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Pr="00E337C2" w:rsidRDefault="00705418" w:rsidP="00705418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 xml:space="preserve">1.4 </w:t>
            </w:r>
            <w:r w:rsidRPr="00E337C2">
              <w:rPr>
                <w:rFonts w:ascii="微软雅黑" w:eastAsia="微软雅黑" w:hAnsi="微软雅黑" w:cs="微软雅黑" w:hint="eastAsia"/>
                <w:sz w:val="28"/>
                <w:szCs w:val="28"/>
              </w:rPr>
              <w:t>术语和缩略</w:t>
            </w: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6.1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公共数据结构设计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18" w:rsidRDefault="00705418" w:rsidP="00705418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E337C2" w:rsidRPr="00E337C2" w:rsidRDefault="00E337C2" w:rsidP="00E337C2">
      <w:pPr>
        <w:rPr>
          <w:rFonts w:ascii="微软雅黑" w:eastAsia="微软雅黑" w:hAnsi="微软雅黑"/>
        </w:rPr>
      </w:pPr>
      <w:bookmarkStart w:id="0" w:name="_GoBack"/>
      <w:bookmarkEnd w:id="0"/>
    </w:p>
    <w:p w:rsidR="00E337C2" w:rsidRPr="00E337C2" w:rsidRDefault="00E337C2" w:rsidP="00E337C2">
      <w:pPr>
        <w:rPr>
          <w:rFonts w:ascii="微软雅黑" w:eastAsia="微软雅黑" w:hAnsi="微软雅黑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修改说明表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337C2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</w:rPr>
            </w:pPr>
            <w:r w:rsidRPr="00E337C2">
              <w:rPr>
                <w:rFonts w:ascii="微软雅黑" w:eastAsia="微软雅黑" w:hAnsi="微软雅黑" w:cs="微软雅黑" w:hint="eastAsia"/>
              </w:rPr>
              <w:t>位</w:t>
            </w:r>
            <w:r w:rsidRPr="00E337C2">
              <w:rPr>
                <w:rFonts w:ascii="微软雅黑" w:eastAsia="微软雅黑" w:hAnsi="微软雅黑" w:hint="eastAsia"/>
              </w:rPr>
              <w:t>置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</w:rPr>
            </w:pPr>
            <w:r w:rsidRPr="00E337C2">
              <w:rPr>
                <w:rFonts w:ascii="微软雅黑" w:eastAsia="微软雅黑" w:hAnsi="微软雅黑" w:cs="微软雅黑" w:hint="eastAsia"/>
              </w:rPr>
              <w:t>修改说</w:t>
            </w:r>
            <w:r w:rsidRPr="00E337C2">
              <w:rPr>
                <w:rFonts w:ascii="微软雅黑" w:eastAsia="微软雅黑" w:hAnsi="微软雅黑" w:hint="eastAsia"/>
              </w:rPr>
              <w:t>明</w:t>
            </w:r>
          </w:p>
        </w:tc>
      </w:tr>
      <w:tr w:rsidR="00705418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 xml:space="preserve">1.3 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  <w:p w:rsidR="00705418" w:rsidRPr="00E337C2" w:rsidRDefault="00705418" w:rsidP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在文档概述一节中应该补充对数据库和各个模块设计的简要说明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</w:tr>
      <w:tr w:rsidR="00705418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705418">
              <w:rPr>
                <w:rFonts w:ascii="微软雅黑" w:eastAsia="微软雅黑" w:hAnsi="微软雅黑" w:hint="eastAsia"/>
                <w:szCs w:val="21"/>
              </w:rPr>
              <w:t>4.1.1</w:t>
            </w:r>
            <w:r w:rsidRPr="00705418">
              <w:rPr>
                <w:rFonts w:ascii="微软雅黑" w:eastAsia="微软雅黑" w:hAnsi="微软雅黑"/>
                <w:szCs w:val="21"/>
              </w:rPr>
              <w:t xml:space="preserve"> 软件结构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对各个结构图进行补充说明</w:t>
            </w:r>
          </w:p>
        </w:tc>
      </w:tr>
      <w:tr w:rsidR="00705418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/>
              </w:rPr>
            </w:pPr>
            <w:r w:rsidRPr="00705418">
              <w:rPr>
                <w:rFonts w:ascii="微软雅黑" w:eastAsia="微软雅黑" w:hAnsi="微软雅黑"/>
                <w:szCs w:val="21"/>
              </w:rPr>
              <w:t>6.1 公共数据</w:t>
            </w:r>
            <w:r w:rsidRPr="00705418">
              <w:rPr>
                <w:rFonts w:ascii="微软雅黑" w:eastAsia="微软雅黑" w:hAnsi="微软雅黑" w:hint="eastAsia"/>
                <w:szCs w:val="21"/>
              </w:rPr>
              <w:t>结构设计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05418" w:rsidP="007054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对全局变量和常量进行了补充</w:t>
            </w:r>
          </w:p>
        </w:tc>
      </w:tr>
    </w:tbl>
    <w:p w:rsidR="00E337C2" w:rsidRPr="00E337C2" w:rsidRDefault="00E337C2" w:rsidP="00E337C2">
      <w:pPr>
        <w:rPr>
          <w:rFonts w:ascii="微软雅黑" w:eastAsia="微软雅黑" w:hAnsi="微软雅黑"/>
        </w:rPr>
      </w:pPr>
    </w:p>
    <w:p w:rsidR="00E337C2" w:rsidRPr="00E337C2" w:rsidRDefault="00E337C2">
      <w:pPr>
        <w:rPr>
          <w:rFonts w:ascii="微软雅黑" w:eastAsia="微软雅黑" w:hAnsi="微软雅黑" w:hint="eastAsia"/>
        </w:rPr>
      </w:pPr>
    </w:p>
    <w:sectPr w:rsidR="00E337C2" w:rsidRPr="00E3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F7"/>
    <w:rsid w:val="00491418"/>
    <w:rsid w:val="00705418"/>
    <w:rsid w:val="007E2BCE"/>
    <w:rsid w:val="008839F7"/>
    <w:rsid w:val="00E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EE23"/>
  <w15:chartTrackingRefBased/>
  <w15:docId w15:val="{826204BA-4E46-42DE-A071-B291C0E3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337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7C2"/>
    <w:pPr>
      <w:ind w:firstLineChars="200" w:firstLine="420"/>
    </w:pPr>
  </w:style>
  <w:style w:type="table" w:styleId="a4">
    <w:name w:val="Table Grid"/>
    <w:basedOn w:val="a1"/>
    <w:uiPriority w:val="39"/>
    <w:rsid w:val="00E337C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2016-12-10T04:54:00Z</dcterms:created>
  <dcterms:modified xsi:type="dcterms:W3CDTF">2016-12-10T05:21:00Z</dcterms:modified>
</cp:coreProperties>
</file>