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57" w:rsidRPr="001E4F26" w:rsidRDefault="009F6657" w:rsidP="009F6657">
      <w:pPr>
        <w:jc w:val="center"/>
        <w:rPr>
          <w:sz w:val="22"/>
        </w:rPr>
      </w:pPr>
      <w:r w:rsidRPr="001E4F26">
        <w:rPr>
          <w:rFonts w:hint="eastAsia"/>
          <w:sz w:val="22"/>
        </w:rPr>
        <w:t>软件开发计划书检查单</w:t>
      </w:r>
    </w:p>
    <w:p w:rsidR="009F6657" w:rsidRPr="001E4F26" w:rsidRDefault="009F6657" w:rsidP="009F6657">
      <w:pPr>
        <w:rPr>
          <w:sz w:val="22"/>
        </w:rPr>
      </w:pPr>
    </w:p>
    <w:tbl>
      <w:tblPr>
        <w:tblStyle w:val="a7"/>
        <w:tblpPr w:leftFromText="180" w:rightFromText="180" w:horzAnchor="margin" w:tblpY="876"/>
        <w:tblW w:w="0" w:type="auto"/>
        <w:tblLook w:val="04A0" w:firstRow="1" w:lastRow="0" w:firstColumn="1" w:lastColumn="0" w:noHBand="0" w:noVBand="1"/>
      </w:tblPr>
      <w:tblGrid>
        <w:gridCol w:w="846"/>
        <w:gridCol w:w="1134"/>
        <w:gridCol w:w="4242"/>
        <w:gridCol w:w="2074"/>
      </w:tblGrid>
      <w:tr w:rsidR="009F6657" w:rsidRPr="008B1FA5" w:rsidTr="00727ADF">
        <w:tc>
          <w:tcPr>
            <w:tcW w:w="8296" w:type="dxa"/>
            <w:gridSpan w:val="4"/>
          </w:tcPr>
          <w:p w:rsidR="009F6657" w:rsidRPr="008B1FA5" w:rsidRDefault="009F6657" w:rsidP="00727ADF">
            <w:pPr>
              <w:jc w:val="left"/>
              <w:rPr>
                <w:sz w:val="24"/>
                <w:szCs w:val="24"/>
              </w:rPr>
            </w:pPr>
            <w:r w:rsidRPr="008B1FA5">
              <w:rPr>
                <w:rFonts w:hint="eastAsia"/>
                <w:sz w:val="24"/>
                <w:szCs w:val="24"/>
              </w:rPr>
              <w:t>检查对象类型：</w:t>
            </w:r>
            <w:r w:rsidRPr="008B1FA5">
              <w:rPr>
                <w:rFonts w:asciiTheme="minorEastAsia" w:hAnsiTheme="minorEastAsia" w:hint="eastAsia"/>
                <w:sz w:val="24"/>
                <w:szCs w:val="24"/>
                <w:shd w:val="clear" w:color="auto" w:fill="000000" w:themeFill="text1"/>
              </w:rPr>
              <w:t>□</w:t>
            </w:r>
            <w:r w:rsidRPr="008B1FA5">
              <w:rPr>
                <w:rFonts w:hint="eastAsia"/>
                <w:sz w:val="24"/>
                <w:szCs w:val="24"/>
              </w:rPr>
              <w:t xml:space="preserve">软件开发计划  </w:t>
            </w:r>
            <w:r w:rsidRPr="008B1FA5">
              <w:rPr>
                <w:rFonts w:asciiTheme="minorEastAsia" w:hAnsiTheme="minorEastAsia" w:hint="eastAsia"/>
                <w:sz w:val="24"/>
                <w:szCs w:val="24"/>
              </w:rPr>
              <w:t>□</w:t>
            </w:r>
            <w:r w:rsidRPr="008B1FA5">
              <w:rPr>
                <w:rFonts w:hint="eastAsia"/>
                <w:sz w:val="24"/>
                <w:szCs w:val="24"/>
              </w:rPr>
              <w:t>软件需求规格说明</w:t>
            </w:r>
          </w:p>
          <w:p w:rsidR="009F6657" w:rsidRDefault="009F6657" w:rsidP="00727ADF">
            <w:pPr>
              <w:jc w:val="left"/>
              <w:rPr>
                <w:sz w:val="24"/>
                <w:szCs w:val="24"/>
              </w:rPr>
            </w:pPr>
            <w:r w:rsidRPr="008B1FA5">
              <w:rPr>
                <w:rFonts w:asciiTheme="minorEastAsia" w:hAnsiTheme="minorEastAsia" w:hint="eastAsia"/>
                <w:sz w:val="24"/>
                <w:szCs w:val="24"/>
              </w:rPr>
              <w:t xml:space="preserve">              □</w:t>
            </w:r>
            <w:r w:rsidRPr="008B1FA5">
              <w:rPr>
                <w:rFonts w:hint="eastAsia"/>
                <w:sz w:val="24"/>
                <w:szCs w:val="24"/>
              </w:rPr>
              <w:t xml:space="preserve">软件设计说明  </w:t>
            </w:r>
            <w:r w:rsidRPr="008B1FA5">
              <w:rPr>
                <w:rFonts w:ascii="宋体" w:eastAsia="宋体" w:hAnsi="宋体" w:hint="eastAsia"/>
                <w:sz w:val="24"/>
                <w:szCs w:val="24"/>
              </w:rPr>
              <w:t>□</w:t>
            </w:r>
            <w:r w:rsidRPr="008B1FA5">
              <w:rPr>
                <w:rFonts w:hint="eastAsia"/>
                <w:sz w:val="24"/>
                <w:szCs w:val="24"/>
              </w:rPr>
              <w:t>软件测试计划</w:t>
            </w:r>
          </w:p>
          <w:p w:rsidR="009F6657" w:rsidRPr="008B1FA5" w:rsidRDefault="009F6657" w:rsidP="00727ADF">
            <w:pPr>
              <w:jc w:val="left"/>
              <w:rPr>
                <w:sz w:val="24"/>
                <w:szCs w:val="24"/>
              </w:rPr>
            </w:pPr>
          </w:p>
        </w:tc>
      </w:tr>
      <w:tr w:rsidR="009F6657" w:rsidRPr="008B1FA5" w:rsidTr="00727ADF">
        <w:tc>
          <w:tcPr>
            <w:tcW w:w="846" w:type="dxa"/>
          </w:tcPr>
          <w:p w:rsidR="009F6657" w:rsidRPr="008B1FA5" w:rsidRDefault="009F6657" w:rsidP="00727ADF">
            <w:pPr>
              <w:jc w:val="center"/>
              <w:rPr>
                <w:sz w:val="24"/>
                <w:szCs w:val="24"/>
              </w:rPr>
            </w:pPr>
            <w:r w:rsidRPr="008B1FA5">
              <w:rPr>
                <w:rFonts w:hint="eastAsia"/>
                <w:sz w:val="24"/>
                <w:szCs w:val="24"/>
              </w:rPr>
              <w:t>序号</w:t>
            </w:r>
          </w:p>
        </w:tc>
        <w:tc>
          <w:tcPr>
            <w:tcW w:w="1134" w:type="dxa"/>
          </w:tcPr>
          <w:p w:rsidR="009F6657" w:rsidRPr="008B1FA5" w:rsidRDefault="009F6657" w:rsidP="00727ADF">
            <w:pPr>
              <w:jc w:val="center"/>
              <w:rPr>
                <w:sz w:val="24"/>
                <w:szCs w:val="24"/>
              </w:rPr>
            </w:pPr>
            <w:r w:rsidRPr="008B1FA5">
              <w:rPr>
                <w:rFonts w:hint="eastAsia"/>
                <w:sz w:val="24"/>
                <w:szCs w:val="24"/>
              </w:rPr>
              <w:t>类别</w:t>
            </w:r>
          </w:p>
        </w:tc>
        <w:tc>
          <w:tcPr>
            <w:tcW w:w="4242" w:type="dxa"/>
          </w:tcPr>
          <w:p w:rsidR="009F6657" w:rsidRPr="008B1FA5" w:rsidRDefault="009F6657" w:rsidP="00727ADF">
            <w:pPr>
              <w:jc w:val="center"/>
              <w:rPr>
                <w:sz w:val="24"/>
                <w:szCs w:val="24"/>
              </w:rPr>
            </w:pPr>
            <w:r w:rsidRPr="008B1FA5">
              <w:rPr>
                <w:rFonts w:hint="eastAsia"/>
                <w:sz w:val="24"/>
                <w:szCs w:val="24"/>
              </w:rPr>
              <w:t>检查项说明</w:t>
            </w:r>
          </w:p>
        </w:tc>
        <w:tc>
          <w:tcPr>
            <w:tcW w:w="2074" w:type="dxa"/>
          </w:tcPr>
          <w:p w:rsidR="009F6657" w:rsidRPr="008B1FA5" w:rsidRDefault="009F6657" w:rsidP="00727ADF">
            <w:pPr>
              <w:jc w:val="center"/>
              <w:rPr>
                <w:sz w:val="24"/>
                <w:szCs w:val="24"/>
              </w:rPr>
            </w:pPr>
            <w:r w:rsidRPr="008B1FA5">
              <w:rPr>
                <w:rFonts w:hint="eastAsia"/>
                <w:sz w:val="24"/>
                <w:szCs w:val="24"/>
              </w:rPr>
              <w:t>检查要点</w:t>
            </w:r>
          </w:p>
        </w:tc>
      </w:tr>
      <w:tr w:rsidR="009F6657" w:rsidRPr="008B1FA5" w:rsidTr="00727ADF">
        <w:tc>
          <w:tcPr>
            <w:tcW w:w="846" w:type="dxa"/>
          </w:tcPr>
          <w:p w:rsidR="009F6657" w:rsidRPr="008B1FA5" w:rsidRDefault="009F6657" w:rsidP="00727ADF">
            <w:pPr>
              <w:jc w:val="left"/>
              <w:rPr>
                <w:sz w:val="24"/>
                <w:szCs w:val="24"/>
              </w:rPr>
            </w:pPr>
            <w:r w:rsidRPr="008B1FA5">
              <w:rPr>
                <w:rFonts w:hint="eastAsia"/>
                <w:sz w:val="24"/>
                <w:szCs w:val="24"/>
              </w:rPr>
              <w:t>1</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是否存在对文件引用的说明</w:t>
            </w:r>
          </w:p>
        </w:tc>
        <w:tc>
          <w:tcPr>
            <w:tcW w:w="2074" w:type="dxa"/>
          </w:tcPr>
          <w:p w:rsidR="009F6657" w:rsidRPr="008B1FA5" w:rsidRDefault="009F6657" w:rsidP="00727ADF">
            <w:pPr>
              <w:jc w:val="left"/>
              <w:rPr>
                <w:sz w:val="24"/>
                <w:szCs w:val="24"/>
              </w:rPr>
            </w:pPr>
            <w:r w:rsidRPr="008B1FA5">
              <w:rPr>
                <w:rFonts w:hint="eastAsia"/>
                <w:sz w:val="24"/>
                <w:szCs w:val="24"/>
              </w:rPr>
              <w:t>引用文件介绍</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是否存在对交付产品的说明</w:t>
            </w:r>
          </w:p>
        </w:tc>
        <w:tc>
          <w:tcPr>
            <w:tcW w:w="2074" w:type="dxa"/>
          </w:tcPr>
          <w:p w:rsidR="009F6657" w:rsidRPr="008B1FA5" w:rsidRDefault="009F6657" w:rsidP="00727ADF">
            <w:pPr>
              <w:jc w:val="left"/>
              <w:rPr>
                <w:sz w:val="24"/>
                <w:szCs w:val="24"/>
              </w:rPr>
            </w:pPr>
            <w:r w:rsidRPr="008B1FA5">
              <w:rPr>
                <w:rFonts w:hint="eastAsia"/>
                <w:sz w:val="24"/>
                <w:szCs w:val="24"/>
              </w:rPr>
              <w:t>软件交付的程序、文档、服务说明和非移交产品说明以及验收标准说明</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3</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是否存在对项目概述的说明</w:t>
            </w:r>
          </w:p>
        </w:tc>
        <w:tc>
          <w:tcPr>
            <w:tcW w:w="2074" w:type="dxa"/>
          </w:tcPr>
          <w:p w:rsidR="009F6657" w:rsidRPr="008B1FA5" w:rsidRDefault="009F6657" w:rsidP="00727ADF">
            <w:pPr>
              <w:jc w:val="left"/>
              <w:rPr>
                <w:sz w:val="24"/>
                <w:szCs w:val="24"/>
              </w:rPr>
            </w:pPr>
            <w:r w:rsidRPr="008B1FA5">
              <w:rPr>
                <w:rFonts w:hint="eastAsia"/>
                <w:sz w:val="24"/>
                <w:szCs w:val="24"/>
              </w:rPr>
              <w:t>对项目工作内容和参与人员的说明</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4</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是否存在对软件开发计划的说明</w:t>
            </w:r>
          </w:p>
        </w:tc>
        <w:tc>
          <w:tcPr>
            <w:tcW w:w="2074" w:type="dxa"/>
          </w:tcPr>
          <w:p w:rsidR="009F6657" w:rsidRPr="008B1FA5" w:rsidRDefault="009F6657" w:rsidP="00727ADF">
            <w:pPr>
              <w:jc w:val="left"/>
              <w:rPr>
                <w:sz w:val="24"/>
                <w:szCs w:val="24"/>
              </w:rPr>
            </w:pPr>
            <w:r w:rsidRPr="008B1FA5">
              <w:rPr>
                <w:rFonts w:hint="eastAsia"/>
                <w:sz w:val="24"/>
                <w:szCs w:val="24"/>
              </w:rPr>
              <w:t>开发过程、开放方法、开发进度、处理关键性需求说明</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5</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是否存在对软件开发计划实施的说明</w:t>
            </w:r>
          </w:p>
        </w:tc>
        <w:tc>
          <w:tcPr>
            <w:tcW w:w="2074" w:type="dxa"/>
          </w:tcPr>
          <w:p w:rsidR="009F6657" w:rsidRPr="008B1FA5" w:rsidRDefault="009F6657" w:rsidP="00727ADF">
            <w:pPr>
              <w:jc w:val="left"/>
              <w:rPr>
                <w:sz w:val="24"/>
                <w:szCs w:val="24"/>
              </w:rPr>
            </w:pPr>
            <w:r w:rsidRPr="008B1FA5">
              <w:rPr>
                <w:rFonts w:hint="eastAsia"/>
                <w:sz w:val="24"/>
                <w:szCs w:val="24"/>
              </w:rPr>
              <w:t>项目监督计划，系统需求分析，系统设计</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lastRenderedPageBreak/>
              <w:t>6</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是否有软件开发计划的相关图表</w:t>
            </w:r>
          </w:p>
        </w:tc>
        <w:tc>
          <w:tcPr>
            <w:tcW w:w="2074" w:type="dxa"/>
          </w:tcPr>
          <w:p w:rsidR="009F6657" w:rsidRPr="008B1FA5" w:rsidRDefault="009F6657" w:rsidP="00727ADF">
            <w:pPr>
              <w:jc w:val="left"/>
              <w:rPr>
                <w:sz w:val="24"/>
                <w:szCs w:val="24"/>
              </w:rPr>
            </w:pPr>
            <w:r w:rsidRPr="008B1FA5">
              <w:rPr>
                <w:rFonts w:hint="eastAsia"/>
                <w:sz w:val="24"/>
                <w:szCs w:val="24"/>
              </w:rPr>
              <w:t>甘特图和网络图</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7</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是否有对项目组织的说明</w:t>
            </w:r>
          </w:p>
        </w:tc>
        <w:tc>
          <w:tcPr>
            <w:tcW w:w="2074" w:type="dxa"/>
          </w:tcPr>
          <w:p w:rsidR="009F6657" w:rsidRPr="008B1FA5" w:rsidRDefault="009F6657" w:rsidP="00727ADF">
            <w:pPr>
              <w:jc w:val="left"/>
              <w:rPr>
                <w:sz w:val="24"/>
                <w:szCs w:val="24"/>
              </w:rPr>
            </w:pPr>
            <w:r w:rsidRPr="008B1FA5">
              <w:rPr>
                <w:rFonts w:hint="eastAsia"/>
                <w:sz w:val="24"/>
                <w:szCs w:val="24"/>
              </w:rPr>
              <w:t>详细的项目组织说明</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8</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是否有对项目资源的说明</w:t>
            </w:r>
          </w:p>
        </w:tc>
        <w:tc>
          <w:tcPr>
            <w:tcW w:w="2074" w:type="dxa"/>
          </w:tcPr>
          <w:p w:rsidR="009F6657" w:rsidRPr="008B1FA5" w:rsidRDefault="009F6657" w:rsidP="00727ADF">
            <w:pPr>
              <w:jc w:val="left"/>
              <w:rPr>
                <w:sz w:val="24"/>
                <w:szCs w:val="24"/>
              </w:rPr>
            </w:pPr>
            <w:r w:rsidRPr="008B1FA5">
              <w:rPr>
                <w:rFonts w:hint="eastAsia"/>
                <w:sz w:val="24"/>
                <w:szCs w:val="24"/>
              </w:rPr>
              <w:t>详细的资源说明</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9</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是否有对项目规模的估算</w:t>
            </w:r>
          </w:p>
        </w:tc>
        <w:tc>
          <w:tcPr>
            <w:tcW w:w="2074" w:type="dxa"/>
          </w:tcPr>
          <w:p w:rsidR="009F6657" w:rsidRPr="008B1FA5" w:rsidRDefault="009F6657" w:rsidP="00727ADF">
            <w:pPr>
              <w:jc w:val="left"/>
              <w:rPr>
                <w:sz w:val="24"/>
                <w:szCs w:val="24"/>
              </w:rPr>
            </w:pPr>
            <w:r w:rsidRPr="008B1FA5">
              <w:rPr>
                <w:rFonts w:hint="eastAsia"/>
                <w:sz w:val="24"/>
                <w:szCs w:val="24"/>
              </w:rPr>
              <w:t>项目规模估算结果和项目规模估算方法</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10</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是否有对软件开发项目的风险管理办法说明</w:t>
            </w:r>
          </w:p>
        </w:tc>
        <w:tc>
          <w:tcPr>
            <w:tcW w:w="2074" w:type="dxa"/>
          </w:tcPr>
          <w:p w:rsidR="009F6657" w:rsidRPr="008B1FA5" w:rsidRDefault="009F6657" w:rsidP="00727ADF">
            <w:pPr>
              <w:jc w:val="left"/>
              <w:rPr>
                <w:sz w:val="24"/>
                <w:szCs w:val="24"/>
              </w:rPr>
            </w:pPr>
            <w:r w:rsidRPr="008B1FA5">
              <w:rPr>
                <w:rFonts w:hint="eastAsia"/>
                <w:sz w:val="24"/>
                <w:szCs w:val="24"/>
              </w:rPr>
              <w:t>关于项目文档风险的分析，关于项目组织和管理风险的分析，关于用户交付风险的分析</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11</w:t>
            </w:r>
          </w:p>
        </w:tc>
        <w:tc>
          <w:tcPr>
            <w:tcW w:w="1134" w:type="dxa"/>
          </w:tcPr>
          <w:p w:rsidR="009F6657" w:rsidRPr="008B1FA5" w:rsidRDefault="009F6657" w:rsidP="00727ADF">
            <w:pPr>
              <w:jc w:val="left"/>
              <w:rPr>
                <w:sz w:val="24"/>
                <w:szCs w:val="24"/>
              </w:rPr>
            </w:pPr>
            <w:r w:rsidRPr="008B1FA5">
              <w:rPr>
                <w:rFonts w:hint="eastAsia"/>
                <w:sz w:val="24"/>
                <w:szCs w:val="24"/>
              </w:rPr>
              <w:t>完整性</w:t>
            </w:r>
          </w:p>
        </w:tc>
        <w:tc>
          <w:tcPr>
            <w:tcW w:w="4242" w:type="dxa"/>
          </w:tcPr>
          <w:p w:rsidR="009F6657" w:rsidRPr="008B1FA5" w:rsidRDefault="009F6657" w:rsidP="00727ADF">
            <w:pPr>
              <w:jc w:val="left"/>
              <w:rPr>
                <w:sz w:val="24"/>
                <w:szCs w:val="24"/>
              </w:rPr>
            </w:pPr>
            <w:r w:rsidRPr="008B1FA5">
              <w:rPr>
                <w:rFonts w:hint="eastAsia"/>
                <w:sz w:val="24"/>
                <w:szCs w:val="24"/>
              </w:rPr>
              <w:t>是否有对软件开发环境的说明</w:t>
            </w:r>
          </w:p>
        </w:tc>
        <w:tc>
          <w:tcPr>
            <w:tcW w:w="2074" w:type="dxa"/>
          </w:tcPr>
          <w:p w:rsidR="009F6657" w:rsidRPr="008B1FA5" w:rsidRDefault="009F6657" w:rsidP="00727ADF">
            <w:pPr>
              <w:jc w:val="left"/>
              <w:rPr>
                <w:sz w:val="24"/>
                <w:szCs w:val="24"/>
              </w:rPr>
            </w:pPr>
            <w:r w:rsidRPr="008B1FA5">
              <w:rPr>
                <w:rFonts w:hint="eastAsia"/>
                <w:sz w:val="24"/>
                <w:szCs w:val="24"/>
              </w:rPr>
              <w:t>计算机硬件和软件支持，需要双方承担的工作和提供的条件</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12</w:t>
            </w:r>
          </w:p>
        </w:tc>
        <w:tc>
          <w:tcPr>
            <w:tcW w:w="1134" w:type="dxa"/>
          </w:tcPr>
          <w:p w:rsidR="009F6657" w:rsidRPr="008B1FA5" w:rsidRDefault="009F6657" w:rsidP="00727ADF">
            <w:pPr>
              <w:jc w:val="left"/>
              <w:rPr>
                <w:sz w:val="24"/>
                <w:szCs w:val="24"/>
              </w:rPr>
            </w:pPr>
            <w:r w:rsidRPr="008B1FA5">
              <w:rPr>
                <w:rFonts w:hint="eastAsia"/>
                <w:sz w:val="24"/>
                <w:szCs w:val="24"/>
              </w:rPr>
              <w:t>一致性</w:t>
            </w:r>
          </w:p>
        </w:tc>
        <w:tc>
          <w:tcPr>
            <w:tcW w:w="4242" w:type="dxa"/>
          </w:tcPr>
          <w:p w:rsidR="009F6657" w:rsidRPr="008B1FA5" w:rsidRDefault="009F6657" w:rsidP="00727ADF">
            <w:pPr>
              <w:jc w:val="left"/>
              <w:rPr>
                <w:sz w:val="24"/>
                <w:szCs w:val="24"/>
              </w:rPr>
            </w:pPr>
            <w:r>
              <w:rPr>
                <w:rFonts w:hint="eastAsia"/>
                <w:sz w:val="24"/>
                <w:szCs w:val="24"/>
              </w:rPr>
              <w:t>概念和术语定义和使用一致，统一规范，无歧义。</w:t>
            </w:r>
          </w:p>
        </w:tc>
        <w:tc>
          <w:tcPr>
            <w:tcW w:w="2074" w:type="dxa"/>
          </w:tcPr>
          <w:p w:rsidR="009F6657" w:rsidRPr="008B1FA5" w:rsidRDefault="009F6657" w:rsidP="00727ADF">
            <w:pPr>
              <w:jc w:val="left"/>
              <w:rPr>
                <w:sz w:val="24"/>
                <w:szCs w:val="24"/>
              </w:rPr>
            </w:pPr>
            <w:r>
              <w:rPr>
                <w:rFonts w:hint="eastAsia"/>
                <w:sz w:val="24"/>
                <w:szCs w:val="24"/>
              </w:rPr>
              <w:t>各个文档的详细说明部分，跨文档的相关说明部分</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13</w:t>
            </w:r>
          </w:p>
        </w:tc>
        <w:tc>
          <w:tcPr>
            <w:tcW w:w="1134" w:type="dxa"/>
          </w:tcPr>
          <w:p w:rsidR="009F6657" w:rsidRPr="008B1FA5" w:rsidRDefault="009F6657" w:rsidP="00727ADF">
            <w:pPr>
              <w:jc w:val="left"/>
              <w:rPr>
                <w:sz w:val="24"/>
                <w:szCs w:val="24"/>
              </w:rPr>
            </w:pPr>
            <w:r>
              <w:rPr>
                <w:rFonts w:hint="eastAsia"/>
                <w:sz w:val="24"/>
                <w:szCs w:val="24"/>
              </w:rPr>
              <w:t>一致性</w:t>
            </w:r>
          </w:p>
        </w:tc>
        <w:tc>
          <w:tcPr>
            <w:tcW w:w="4242" w:type="dxa"/>
          </w:tcPr>
          <w:p w:rsidR="009F6657" w:rsidRDefault="009F6657" w:rsidP="00727ADF">
            <w:pPr>
              <w:jc w:val="left"/>
              <w:rPr>
                <w:sz w:val="24"/>
                <w:szCs w:val="24"/>
              </w:rPr>
            </w:pPr>
            <w:r>
              <w:rPr>
                <w:rFonts w:hint="eastAsia"/>
                <w:sz w:val="24"/>
                <w:szCs w:val="24"/>
              </w:rPr>
              <w:t>开发计划时间和开发进度时间是否一</w:t>
            </w:r>
            <w:r>
              <w:rPr>
                <w:rFonts w:hint="eastAsia"/>
                <w:sz w:val="24"/>
                <w:szCs w:val="24"/>
              </w:rPr>
              <w:lastRenderedPageBreak/>
              <w:t>致</w:t>
            </w:r>
          </w:p>
        </w:tc>
        <w:tc>
          <w:tcPr>
            <w:tcW w:w="2074" w:type="dxa"/>
          </w:tcPr>
          <w:p w:rsidR="009F6657" w:rsidRDefault="009F6657" w:rsidP="00727ADF">
            <w:pPr>
              <w:jc w:val="left"/>
              <w:rPr>
                <w:sz w:val="24"/>
                <w:szCs w:val="24"/>
              </w:rPr>
            </w:pPr>
            <w:r>
              <w:rPr>
                <w:rFonts w:hint="eastAsia"/>
                <w:sz w:val="24"/>
                <w:szCs w:val="24"/>
              </w:rPr>
              <w:lastRenderedPageBreak/>
              <w:t>项目开发计划和</w:t>
            </w:r>
            <w:r>
              <w:rPr>
                <w:rFonts w:hint="eastAsia"/>
                <w:sz w:val="24"/>
                <w:szCs w:val="24"/>
              </w:rPr>
              <w:lastRenderedPageBreak/>
              <w:t>开发详细开发计划部分</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lastRenderedPageBreak/>
              <w:t>14</w:t>
            </w:r>
          </w:p>
        </w:tc>
        <w:tc>
          <w:tcPr>
            <w:tcW w:w="1134" w:type="dxa"/>
          </w:tcPr>
          <w:p w:rsidR="009F6657" w:rsidRPr="008B1FA5" w:rsidRDefault="009F6657" w:rsidP="00727ADF">
            <w:pPr>
              <w:jc w:val="left"/>
              <w:rPr>
                <w:sz w:val="24"/>
                <w:szCs w:val="24"/>
              </w:rPr>
            </w:pPr>
            <w:r>
              <w:rPr>
                <w:rFonts w:hint="eastAsia"/>
                <w:sz w:val="24"/>
                <w:szCs w:val="24"/>
              </w:rPr>
              <w:t>准确性</w:t>
            </w:r>
          </w:p>
        </w:tc>
        <w:tc>
          <w:tcPr>
            <w:tcW w:w="4242" w:type="dxa"/>
          </w:tcPr>
          <w:p w:rsidR="009F6657" w:rsidRDefault="009F6657" w:rsidP="00727ADF">
            <w:pPr>
              <w:jc w:val="left"/>
              <w:rPr>
                <w:sz w:val="24"/>
                <w:szCs w:val="24"/>
              </w:rPr>
            </w:pPr>
            <w:r>
              <w:rPr>
                <w:rFonts w:hint="eastAsia"/>
                <w:sz w:val="24"/>
                <w:szCs w:val="24"/>
              </w:rPr>
              <w:t>交付产品的描述是否准确</w:t>
            </w:r>
          </w:p>
        </w:tc>
        <w:tc>
          <w:tcPr>
            <w:tcW w:w="2074" w:type="dxa"/>
          </w:tcPr>
          <w:p w:rsidR="009F6657" w:rsidRDefault="009F6657" w:rsidP="00727ADF">
            <w:pPr>
              <w:jc w:val="left"/>
              <w:rPr>
                <w:sz w:val="24"/>
                <w:szCs w:val="24"/>
              </w:rPr>
            </w:pPr>
            <w:r>
              <w:rPr>
                <w:rFonts w:hint="eastAsia"/>
                <w:sz w:val="24"/>
                <w:szCs w:val="24"/>
              </w:rPr>
              <w:t>交付程序，交付文档，验收标准等</w:t>
            </w:r>
          </w:p>
        </w:tc>
      </w:tr>
      <w:tr w:rsidR="009F6657" w:rsidRPr="008B1FA5" w:rsidTr="00727ADF">
        <w:tc>
          <w:tcPr>
            <w:tcW w:w="846" w:type="dxa"/>
          </w:tcPr>
          <w:p w:rsidR="009F6657" w:rsidRPr="008B1FA5" w:rsidRDefault="009F6657" w:rsidP="00727ADF">
            <w:pPr>
              <w:jc w:val="left"/>
              <w:rPr>
                <w:sz w:val="24"/>
                <w:szCs w:val="24"/>
              </w:rPr>
            </w:pPr>
            <w:r>
              <w:rPr>
                <w:sz w:val="24"/>
                <w:szCs w:val="24"/>
              </w:rPr>
              <w:t>15</w:t>
            </w:r>
          </w:p>
        </w:tc>
        <w:tc>
          <w:tcPr>
            <w:tcW w:w="1134" w:type="dxa"/>
          </w:tcPr>
          <w:p w:rsidR="009F6657" w:rsidRPr="008B1FA5" w:rsidRDefault="009F6657" w:rsidP="00727ADF">
            <w:pPr>
              <w:jc w:val="left"/>
              <w:rPr>
                <w:sz w:val="24"/>
                <w:szCs w:val="24"/>
              </w:rPr>
            </w:pPr>
            <w:r w:rsidRPr="008B1FA5">
              <w:rPr>
                <w:rFonts w:hint="eastAsia"/>
                <w:sz w:val="24"/>
                <w:szCs w:val="24"/>
              </w:rPr>
              <w:t>准确性</w:t>
            </w:r>
          </w:p>
        </w:tc>
        <w:tc>
          <w:tcPr>
            <w:tcW w:w="4242" w:type="dxa"/>
          </w:tcPr>
          <w:p w:rsidR="009F6657" w:rsidRPr="008B1FA5" w:rsidRDefault="009F6657" w:rsidP="00727ADF">
            <w:pPr>
              <w:jc w:val="left"/>
              <w:rPr>
                <w:sz w:val="24"/>
                <w:szCs w:val="24"/>
              </w:rPr>
            </w:pPr>
            <w:r>
              <w:rPr>
                <w:rFonts w:hint="eastAsia"/>
                <w:sz w:val="24"/>
                <w:szCs w:val="24"/>
              </w:rPr>
              <w:t>对于术语的使用是否准确</w:t>
            </w:r>
          </w:p>
        </w:tc>
        <w:tc>
          <w:tcPr>
            <w:tcW w:w="2074" w:type="dxa"/>
          </w:tcPr>
          <w:p w:rsidR="009F6657" w:rsidRPr="008B1FA5" w:rsidRDefault="009F6657" w:rsidP="00727ADF">
            <w:pPr>
              <w:jc w:val="left"/>
              <w:rPr>
                <w:sz w:val="24"/>
                <w:szCs w:val="24"/>
              </w:rPr>
            </w:pPr>
            <w:r>
              <w:rPr>
                <w:rFonts w:hint="eastAsia"/>
                <w:sz w:val="24"/>
                <w:szCs w:val="24"/>
              </w:rPr>
              <w:t>文档整体</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16</w:t>
            </w:r>
          </w:p>
        </w:tc>
        <w:tc>
          <w:tcPr>
            <w:tcW w:w="1134" w:type="dxa"/>
          </w:tcPr>
          <w:p w:rsidR="009F6657" w:rsidRPr="008B1FA5" w:rsidRDefault="009F6657" w:rsidP="00727ADF">
            <w:pPr>
              <w:jc w:val="left"/>
              <w:rPr>
                <w:sz w:val="24"/>
                <w:szCs w:val="24"/>
              </w:rPr>
            </w:pPr>
            <w:r>
              <w:rPr>
                <w:rFonts w:hint="eastAsia"/>
                <w:sz w:val="24"/>
                <w:szCs w:val="24"/>
              </w:rPr>
              <w:t>准确性</w:t>
            </w:r>
          </w:p>
        </w:tc>
        <w:tc>
          <w:tcPr>
            <w:tcW w:w="4242" w:type="dxa"/>
          </w:tcPr>
          <w:p w:rsidR="009F6657" w:rsidRDefault="009F6657" w:rsidP="00727ADF">
            <w:pPr>
              <w:jc w:val="left"/>
              <w:rPr>
                <w:sz w:val="24"/>
                <w:szCs w:val="24"/>
              </w:rPr>
            </w:pPr>
            <w:r>
              <w:rPr>
                <w:rFonts w:hint="eastAsia"/>
                <w:sz w:val="24"/>
                <w:szCs w:val="24"/>
              </w:rPr>
              <w:t>关键性需求的描述是否准确</w:t>
            </w:r>
          </w:p>
        </w:tc>
        <w:tc>
          <w:tcPr>
            <w:tcW w:w="2074" w:type="dxa"/>
          </w:tcPr>
          <w:p w:rsidR="009F6657" w:rsidRDefault="009F6657" w:rsidP="00727ADF">
            <w:pPr>
              <w:jc w:val="left"/>
              <w:rPr>
                <w:sz w:val="24"/>
                <w:szCs w:val="24"/>
              </w:rPr>
            </w:pPr>
            <w:r>
              <w:rPr>
                <w:rFonts w:hint="eastAsia"/>
                <w:sz w:val="24"/>
                <w:szCs w:val="24"/>
              </w:rPr>
              <w:t>关键性需求分析</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17</w:t>
            </w:r>
          </w:p>
        </w:tc>
        <w:tc>
          <w:tcPr>
            <w:tcW w:w="1134" w:type="dxa"/>
          </w:tcPr>
          <w:p w:rsidR="009F6657" w:rsidRDefault="009F6657" w:rsidP="00727ADF">
            <w:pPr>
              <w:jc w:val="left"/>
              <w:rPr>
                <w:sz w:val="24"/>
                <w:szCs w:val="24"/>
              </w:rPr>
            </w:pPr>
            <w:r>
              <w:rPr>
                <w:rFonts w:hint="eastAsia"/>
                <w:sz w:val="24"/>
                <w:szCs w:val="24"/>
              </w:rPr>
              <w:t>准确性</w:t>
            </w:r>
          </w:p>
        </w:tc>
        <w:tc>
          <w:tcPr>
            <w:tcW w:w="4242" w:type="dxa"/>
          </w:tcPr>
          <w:p w:rsidR="009F6657" w:rsidRDefault="009F6657" w:rsidP="00727ADF">
            <w:pPr>
              <w:jc w:val="left"/>
              <w:rPr>
                <w:sz w:val="24"/>
                <w:szCs w:val="24"/>
              </w:rPr>
            </w:pPr>
            <w:r>
              <w:rPr>
                <w:rFonts w:hint="eastAsia"/>
                <w:sz w:val="24"/>
                <w:szCs w:val="24"/>
              </w:rPr>
              <w:t>对于风险分析是否合乎情理</w:t>
            </w:r>
          </w:p>
        </w:tc>
        <w:tc>
          <w:tcPr>
            <w:tcW w:w="2074" w:type="dxa"/>
          </w:tcPr>
          <w:p w:rsidR="009F6657" w:rsidRPr="008B1FA5" w:rsidRDefault="009F6657" w:rsidP="00727ADF">
            <w:pPr>
              <w:jc w:val="left"/>
              <w:rPr>
                <w:sz w:val="24"/>
                <w:szCs w:val="24"/>
              </w:rPr>
            </w:pPr>
            <w:r>
              <w:rPr>
                <w:rFonts w:hint="eastAsia"/>
                <w:sz w:val="24"/>
                <w:szCs w:val="24"/>
              </w:rPr>
              <w:t>风险分析部分</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18</w:t>
            </w:r>
          </w:p>
        </w:tc>
        <w:tc>
          <w:tcPr>
            <w:tcW w:w="1134" w:type="dxa"/>
          </w:tcPr>
          <w:p w:rsidR="009F6657" w:rsidRDefault="009F6657" w:rsidP="00727ADF">
            <w:pPr>
              <w:jc w:val="left"/>
              <w:rPr>
                <w:sz w:val="24"/>
                <w:szCs w:val="24"/>
              </w:rPr>
            </w:pPr>
            <w:r>
              <w:rPr>
                <w:rFonts w:hint="eastAsia"/>
                <w:sz w:val="24"/>
                <w:szCs w:val="24"/>
              </w:rPr>
              <w:t>准确性</w:t>
            </w:r>
          </w:p>
        </w:tc>
        <w:tc>
          <w:tcPr>
            <w:tcW w:w="4242" w:type="dxa"/>
          </w:tcPr>
          <w:p w:rsidR="009F6657" w:rsidRDefault="009F6657" w:rsidP="00727ADF">
            <w:pPr>
              <w:jc w:val="left"/>
              <w:rPr>
                <w:sz w:val="24"/>
                <w:szCs w:val="24"/>
              </w:rPr>
            </w:pPr>
            <w:r>
              <w:rPr>
                <w:rFonts w:hint="eastAsia"/>
                <w:sz w:val="24"/>
                <w:szCs w:val="24"/>
              </w:rPr>
              <w:t>项目估算方案是否能够准确表述整个项目的成本</w:t>
            </w:r>
          </w:p>
        </w:tc>
        <w:tc>
          <w:tcPr>
            <w:tcW w:w="2074" w:type="dxa"/>
          </w:tcPr>
          <w:p w:rsidR="009F6657" w:rsidRDefault="009F6657" w:rsidP="00727ADF">
            <w:pPr>
              <w:jc w:val="left"/>
              <w:rPr>
                <w:sz w:val="24"/>
                <w:szCs w:val="24"/>
              </w:rPr>
            </w:pPr>
            <w:r>
              <w:rPr>
                <w:rFonts w:hint="eastAsia"/>
                <w:sz w:val="24"/>
                <w:szCs w:val="24"/>
              </w:rPr>
              <w:t>项目估算部分</w:t>
            </w:r>
          </w:p>
        </w:tc>
      </w:tr>
      <w:tr w:rsidR="009F6657" w:rsidRPr="008B1FA5" w:rsidTr="00727ADF">
        <w:tc>
          <w:tcPr>
            <w:tcW w:w="846" w:type="dxa"/>
          </w:tcPr>
          <w:p w:rsidR="009F6657" w:rsidRPr="008B1FA5" w:rsidRDefault="009F6657" w:rsidP="00727ADF">
            <w:pPr>
              <w:jc w:val="left"/>
              <w:rPr>
                <w:sz w:val="24"/>
                <w:szCs w:val="24"/>
              </w:rPr>
            </w:pPr>
            <w:r>
              <w:rPr>
                <w:sz w:val="24"/>
                <w:szCs w:val="24"/>
              </w:rPr>
              <w:t>19</w:t>
            </w:r>
          </w:p>
        </w:tc>
        <w:tc>
          <w:tcPr>
            <w:tcW w:w="1134" w:type="dxa"/>
          </w:tcPr>
          <w:p w:rsidR="009F6657" w:rsidRDefault="009F6657" w:rsidP="00727ADF">
            <w:pPr>
              <w:jc w:val="left"/>
              <w:rPr>
                <w:sz w:val="24"/>
                <w:szCs w:val="24"/>
              </w:rPr>
            </w:pPr>
            <w:r>
              <w:rPr>
                <w:rFonts w:hint="eastAsia"/>
                <w:sz w:val="24"/>
                <w:szCs w:val="24"/>
              </w:rPr>
              <w:t>准确性</w:t>
            </w:r>
          </w:p>
        </w:tc>
        <w:tc>
          <w:tcPr>
            <w:tcW w:w="4242" w:type="dxa"/>
          </w:tcPr>
          <w:p w:rsidR="009F6657" w:rsidRDefault="009F6657" w:rsidP="00727ADF">
            <w:pPr>
              <w:jc w:val="left"/>
              <w:rPr>
                <w:sz w:val="24"/>
                <w:szCs w:val="24"/>
              </w:rPr>
            </w:pPr>
            <w:r>
              <w:rPr>
                <w:rFonts w:hint="eastAsia"/>
                <w:sz w:val="24"/>
                <w:szCs w:val="24"/>
              </w:rPr>
              <w:t>对于软件开发环境需求陈述是否准确</w:t>
            </w:r>
          </w:p>
        </w:tc>
        <w:tc>
          <w:tcPr>
            <w:tcW w:w="2074" w:type="dxa"/>
          </w:tcPr>
          <w:p w:rsidR="009F6657" w:rsidRDefault="009F6657" w:rsidP="00727ADF">
            <w:pPr>
              <w:jc w:val="left"/>
              <w:rPr>
                <w:sz w:val="24"/>
                <w:szCs w:val="24"/>
              </w:rPr>
            </w:pPr>
            <w:r>
              <w:rPr>
                <w:rFonts w:hint="eastAsia"/>
                <w:sz w:val="24"/>
                <w:szCs w:val="24"/>
              </w:rPr>
              <w:t>软件环境部分</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20</w:t>
            </w:r>
          </w:p>
        </w:tc>
        <w:tc>
          <w:tcPr>
            <w:tcW w:w="1134" w:type="dxa"/>
          </w:tcPr>
          <w:p w:rsidR="009F6657" w:rsidRPr="008B1FA5" w:rsidRDefault="009F6657" w:rsidP="00727ADF">
            <w:pPr>
              <w:jc w:val="left"/>
              <w:rPr>
                <w:sz w:val="24"/>
                <w:szCs w:val="24"/>
              </w:rPr>
            </w:pPr>
            <w:r w:rsidRPr="008B1FA5">
              <w:rPr>
                <w:rFonts w:hint="eastAsia"/>
                <w:sz w:val="24"/>
                <w:szCs w:val="24"/>
              </w:rPr>
              <w:t>规范性</w:t>
            </w:r>
          </w:p>
        </w:tc>
        <w:tc>
          <w:tcPr>
            <w:tcW w:w="4242" w:type="dxa"/>
          </w:tcPr>
          <w:p w:rsidR="009F6657" w:rsidRPr="008B1FA5" w:rsidRDefault="009F6657" w:rsidP="00727ADF">
            <w:pPr>
              <w:jc w:val="left"/>
              <w:rPr>
                <w:sz w:val="24"/>
                <w:szCs w:val="24"/>
              </w:rPr>
            </w:pPr>
            <w:r>
              <w:rPr>
                <w:rFonts w:hint="eastAsia"/>
                <w:sz w:val="24"/>
                <w:szCs w:val="24"/>
              </w:rPr>
              <w:t>文档的章节是否符合规范</w:t>
            </w:r>
          </w:p>
        </w:tc>
        <w:tc>
          <w:tcPr>
            <w:tcW w:w="2074" w:type="dxa"/>
          </w:tcPr>
          <w:p w:rsidR="009F6657" w:rsidRPr="008B1FA5" w:rsidRDefault="009F6657" w:rsidP="00727ADF">
            <w:pPr>
              <w:jc w:val="left"/>
              <w:rPr>
                <w:sz w:val="24"/>
                <w:szCs w:val="24"/>
              </w:rPr>
            </w:pPr>
            <w:r>
              <w:rPr>
                <w:rFonts w:hint="eastAsia"/>
                <w:sz w:val="24"/>
                <w:szCs w:val="24"/>
              </w:rPr>
              <w:t>整体结构的规范性</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21</w:t>
            </w:r>
          </w:p>
        </w:tc>
        <w:tc>
          <w:tcPr>
            <w:tcW w:w="1134" w:type="dxa"/>
          </w:tcPr>
          <w:p w:rsidR="009F6657" w:rsidRPr="008B1FA5"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引用文档的论述是否符合规范</w:t>
            </w:r>
          </w:p>
        </w:tc>
        <w:tc>
          <w:tcPr>
            <w:tcW w:w="2074" w:type="dxa"/>
          </w:tcPr>
          <w:p w:rsidR="009F6657" w:rsidRDefault="009F6657" w:rsidP="00727ADF">
            <w:pPr>
              <w:jc w:val="left"/>
              <w:rPr>
                <w:sz w:val="24"/>
                <w:szCs w:val="24"/>
              </w:rPr>
            </w:pPr>
            <w:r>
              <w:rPr>
                <w:rFonts w:hint="eastAsia"/>
                <w:sz w:val="24"/>
                <w:szCs w:val="24"/>
              </w:rPr>
              <w:t>引用文档的内容</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22</w:t>
            </w:r>
          </w:p>
        </w:tc>
        <w:tc>
          <w:tcPr>
            <w:tcW w:w="1134" w:type="dxa"/>
          </w:tcPr>
          <w:p w:rsidR="009F6657"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交付产品的论述是否符合规范</w:t>
            </w:r>
          </w:p>
        </w:tc>
        <w:tc>
          <w:tcPr>
            <w:tcW w:w="2074" w:type="dxa"/>
          </w:tcPr>
          <w:p w:rsidR="009F6657" w:rsidRDefault="009F6657" w:rsidP="00727ADF">
            <w:pPr>
              <w:jc w:val="left"/>
              <w:rPr>
                <w:sz w:val="24"/>
                <w:szCs w:val="24"/>
              </w:rPr>
            </w:pPr>
            <w:r>
              <w:rPr>
                <w:rFonts w:hint="eastAsia"/>
                <w:sz w:val="24"/>
                <w:szCs w:val="24"/>
              </w:rPr>
              <w:t>交付产品的论述</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23</w:t>
            </w:r>
          </w:p>
        </w:tc>
        <w:tc>
          <w:tcPr>
            <w:tcW w:w="1134" w:type="dxa"/>
          </w:tcPr>
          <w:p w:rsidR="009F6657"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项目概述的论述是否符合规范</w:t>
            </w:r>
          </w:p>
        </w:tc>
        <w:tc>
          <w:tcPr>
            <w:tcW w:w="2074" w:type="dxa"/>
          </w:tcPr>
          <w:p w:rsidR="009F6657" w:rsidRDefault="009F6657" w:rsidP="00727ADF">
            <w:pPr>
              <w:jc w:val="left"/>
              <w:rPr>
                <w:sz w:val="24"/>
                <w:szCs w:val="24"/>
              </w:rPr>
            </w:pPr>
            <w:r>
              <w:rPr>
                <w:rFonts w:hint="eastAsia"/>
                <w:sz w:val="24"/>
                <w:szCs w:val="24"/>
              </w:rPr>
              <w:t>项目概述内容</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24</w:t>
            </w:r>
          </w:p>
        </w:tc>
        <w:tc>
          <w:tcPr>
            <w:tcW w:w="1134" w:type="dxa"/>
          </w:tcPr>
          <w:p w:rsidR="009F6657"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软件开发活动的计划论述是否符合规范</w:t>
            </w:r>
          </w:p>
        </w:tc>
        <w:tc>
          <w:tcPr>
            <w:tcW w:w="2074" w:type="dxa"/>
          </w:tcPr>
          <w:p w:rsidR="009F6657" w:rsidRDefault="009F6657" w:rsidP="00727ADF">
            <w:pPr>
              <w:jc w:val="left"/>
              <w:rPr>
                <w:sz w:val="24"/>
                <w:szCs w:val="24"/>
              </w:rPr>
            </w:pPr>
            <w:r>
              <w:rPr>
                <w:rFonts w:hint="eastAsia"/>
                <w:sz w:val="24"/>
                <w:szCs w:val="24"/>
              </w:rPr>
              <w:t>软件开发活动的计划论述</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25</w:t>
            </w:r>
          </w:p>
        </w:tc>
        <w:tc>
          <w:tcPr>
            <w:tcW w:w="1134" w:type="dxa"/>
          </w:tcPr>
          <w:p w:rsidR="009F6657"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软件开发详细活动的论述是否符合规范</w:t>
            </w:r>
          </w:p>
        </w:tc>
        <w:tc>
          <w:tcPr>
            <w:tcW w:w="2074" w:type="dxa"/>
          </w:tcPr>
          <w:p w:rsidR="009F6657" w:rsidRDefault="009F6657" w:rsidP="00727ADF">
            <w:pPr>
              <w:jc w:val="left"/>
              <w:rPr>
                <w:sz w:val="24"/>
                <w:szCs w:val="24"/>
              </w:rPr>
            </w:pPr>
            <w:r>
              <w:rPr>
                <w:rFonts w:hint="eastAsia"/>
                <w:sz w:val="24"/>
                <w:szCs w:val="24"/>
              </w:rPr>
              <w:t>详细软件开发活动的论述</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26</w:t>
            </w:r>
          </w:p>
        </w:tc>
        <w:tc>
          <w:tcPr>
            <w:tcW w:w="1134" w:type="dxa"/>
          </w:tcPr>
          <w:p w:rsidR="009F6657"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图表的设计是否符合规范</w:t>
            </w:r>
          </w:p>
        </w:tc>
        <w:tc>
          <w:tcPr>
            <w:tcW w:w="2074" w:type="dxa"/>
          </w:tcPr>
          <w:p w:rsidR="009F6657" w:rsidRDefault="009F6657" w:rsidP="00727ADF">
            <w:pPr>
              <w:jc w:val="left"/>
              <w:rPr>
                <w:sz w:val="24"/>
                <w:szCs w:val="24"/>
              </w:rPr>
            </w:pPr>
            <w:r>
              <w:rPr>
                <w:rFonts w:hint="eastAsia"/>
                <w:sz w:val="24"/>
                <w:szCs w:val="24"/>
              </w:rPr>
              <w:t>图表项和逻辑关系</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lastRenderedPageBreak/>
              <w:t>27</w:t>
            </w:r>
          </w:p>
        </w:tc>
        <w:tc>
          <w:tcPr>
            <w:tcW w:w="1134" w:type="dxa"/>
          </w:tcPr>
          <w:p w:rsidR="009F6657"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项目资源和组织论述是否符合规范</w:t>
            </w:r>
          </w:p>
        </w:tc>
        <w:tc>
          <w:tcPr>
            <w:tcW w:w="2074" w:type="dxa"/>
          </w:tcPr>
          <w:p w:rsidR="009F6657" w:rsidRDefault="009F6657" w:rsidP="00727ADF">
            <w:pPr>
              <w:jc w:val="left"/>
              <w:rPr>
                <w:sz w:val="24"/>
                <w:szCs w:val="24"/>
              </w:rPr>
            </w:pPr>
            <w:r>
              <w:rPr>
                <w:rFonts w:hint="eastAsia"/>
                <w:sz w:val="24"/>
                <w:szCs w:val="24"/>
              </w:rPr>
              <w:t>项目资源分析和组织管理内容</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28</w:t>
            </w:r>
          </w:p>
        </w:tc>
        <w:tc>
          <w:tcPr>
            <w:tcW w:w="1134" w:type="dxa"/>
          </w:tcPr>
          <w:p w:rsidR="009F6657"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项目估算论述是否符合规范</w:t>
            </w:r>
          </w:p>
        </w:tc>
        <w:tc>
          <w:tcPr>
            <w:tcW w:w="2074" w:type="dxa"/>
          </w:tcPr>
          <w:p w:rsidR="009F6657" w:rsidRDefault="009F6657" w:rsidP="00727ADF">
            <w:pPr>
              <w:jc w:val="left"/>
              <w:rPr>
                <w:sz w:val="24"/>
                <w:szCs w:val="24"/>
              </w:rPr>
            </w:pPr>
            <w:r>
              <w:rPr>
                <w:rFonts w:hint="eastAsia"/>
                <w:sz w:val="24"/>
                <w:szCs w:val="24"/>
              </w:rPr>
              <w:t>项目估算的评估方案和算法，项目评估结果</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29</w:t>
            </w:r>
          </w:p>
        </w:tc>
        <w:tc>
          <w:tcPr>
            <w:tcW w:w="1134" w:type="dxa"/>
          </w:tcPr>
          <w:p w:rsidR="009F6657" w:rsidRDefault="009F6657" w:rsidP="00727ADF">
            <w:pPr>
              <w:jc w:val="left"/>
              <w:rPr>
                <w:sz w:val="24"/>
                <w:szCs w:val="24"/>
              </w:rPr>
            </w:pPr>
            <w:r>
              <w:rPr>
                <w:rFonts w:hint="eastAsia"/>
                <w:sz w:val="24"/>
                <w:szCs w:val="24"/>
              </w:rPr>
              <w:t>规范性</w:t>
            </w:r>
          </w:p>
        </w:tc>
        <w:tc>
          <w:tcPr>
            <w:tcW w:w="4242" w:type="dxa"/>
          </w:tcPr>
          <w:p w:rsidR="009F6657" w:rsidRDefault="009F6657" w:rsidP="00727ADF">
            <w:pPr>
              <w:jc w:val="left"/>
              <w:rPr>
                <w:sz w:val="24"/>
                <w:szCs w:val="24"/>
              </w:rPr>
            </w:pPr>
            <w:r>
              <w:rPr>
                <w:rFonts w:hint="eastAsia"/>
                <w:sz w:val="24"/>
                <w:szCs w:val="24"/>
              </w:rPr>
              <w:t>风险分析论述是否符合规范</w:t>
            </w:r>
          </w:p>
        </w:tc>
        <w:tc>
          <w:tcPr>
            <w:tcW w:w="2074" w:type="dxa"/>
          </w:tcPr>
          <w:p w:rsidR="009F6657" w:rsidRDefault="009F6657" w:rsidP="00727ADF">
            <w:pPr>
              <w:jc w:val="left"/>
              <w:rPr>
                <w:sz w:val="24"/>
                <w:szCs w:val="24"/>
              </w:rPr>
            </w:pPr>
            <w:r>
              <w:rPr>
                <w:rFonts w:hint="eastAsia"/>
                <w:sz w:val="24"/>
                <w:szCs w:val="24"/>
              </w:rPr>
              <w:t>风险分析和解决办法</w:t>
            </w:r>
          </w:p>
        </w:tc>
      </w:tr>
      <w:tr w:rsidR="009F6657" w:rsidRPr="008B1FA5" w:rsidTr="00727ADF">
        <w:tc>
          <w:tcPr>
            <w:tcW w:w="846" w:type="dxa"/>
          </w:tcPr>
          <w:p w:rsidR="009F6657" w:rsidRPr="008B1FA5" w:rsidRDefault="009F6657" w:rsidP="00727ADF">
            <w:pPr>
              <w:jc w:val="left"/>
              <w:rPr>
                <w:sz w:val="24"/>
                <w:szCs w:val="24"/>
              </w:rPr>
            </w:pPr>
            <w:r>
              <w:rPr>
                <w:rFonts w:hint="eastAsia"/>
                <w:sz w:val="24"/>
                <w:szCs w:val="24"/>
              </w:rPr>
              <w:t>30</w:t>
            </w:r>
          </w:p>
        </w:tc>
        <w:tc>
          <w:tcPr>
            <w:tcW w:w="1134" w:type="dxa"/>
          </w:tcPr>
          <w:p w:rsidR="009F6657" w:rsidRPr="008B1FA5" w:rsidRDefault="009F6657" w:rsidP="00727ADF">
            <w:pPr>
              <w:jc w:val="left"/>
              <w:rPr>
                <w:sz w:val="24"/>
                <w:szCs w:val="24"/>
              </w:rPr>
            </w:pPr>
            <w:r>
              <w:rPr>
                <w:rFonts w:hint="eastAsia"/>
                <w:sz w:val="24"/>
                <w:szCs w:val="24"/>
              </w:rPr>
              <w:t>可读性</w:t>
            </w:r>
          </w:p>
        </w:tc>
        <w:tc>
          <w:tcPr>
            <w:tcW w:w="4242" w:type="dxa"/>
          </w:tcPr>
          <w:p w:rsidR="009F6657" w:rsidRPr="008B1FA5" w:rsidRDefault="009F6657" w:rsidP="00727ADF">
            <w:pPr>
              <w:jc w:val="left"/>
              <w:rPr>
                <w:sz w:val="24"/>
                <w:szCs w:val="24"/>
              </w:rPr>
            </w:pPr>
            <w:r>
              <w:rPr>
                <w:rFonts w:hint="eastAsia"/>
                <w:sz w:val="24"/>
                <w:szCs w:val="24"/>
              </w:rPr>
              <w:t>整个项目开发计划书是否能够准确规范的描述整个开发计划而不会引起歧义</w:t>
            </w:r>
          </w:p>
        </w:tc>
        <w:tc>
          <w:tcPr>
            <w:tcW w:w="2074" w:type="dxa"/>
          </w:tcPr>
          <w:p w:rsidR="009F6657" w:rsidRPr="00DD640C" w:rsidRDefault="009F6657" w:rsidP="00727ADF">
            <w:pPr>
              <w:jc w:val="left"/>
              <w:rPr>
                <w:sz w:val="24"/>
                <w:szCs w:val="24"/>
              </w:rPr>
            </w:pPr>
            <w:r>
              <w:rPr>
                <w:rFonts w:hint="eastAsia"/>
                <w:sz w:val="24"/>
                <w:szCs w:val="24"/>
              </w:rPr>
              <w:t>整个项目开发计划书</w:t>
            </w:r>
          </w:p>
        </w:tc>
      </w:tr>
      <w:tr w:rsidR="009F6657" w:rsidRPr="008B1FA5" w:rsidTr="00727ADF">
        <w:tc>
          <w:tcPr>
            <w:tcW w:w="846" w:type="dxa"/>
          </w:tcPr>
          <w:p w:rsidR="009F6657" w:rsidRPr="008B1FA5" w:rsidRDefault="009F6657" w:rsidP="00727ADF">
            <w:pPr>
              <w:jc w:val="left"/>
              <w:rPr>
                <w:sz w:val="24"/>
                <w:szCs w:val="24"/>
              </w:rPr>
            </w:pPr>
          </w:p>
        </w:tc>
        <w:tc>
          <w:tcPr>
            <w:tcW w:w="1134" w:type="dxa"/>
          </w:tcPr>
          <w:p w:rsidR="009F6657" w:rsidRPr="008B1FA5" w:rsidRDefault="009F6657" w:rsidP="00727ADF">
            <w:pPr>
              <w:jc w:val="left"/>
              <w:rPr>
                <w:sz w:val="24"/>
                <w:szCs w:val="24"/>
              </w:rPr>
            </w:pPr>
          </w:p>
        </w:tc>
        <w:tc>
          <w:tcPr>
            <w:tcW w:w="4242" w:type="dxa"/>
          </w:tcPr>
          <w:p w:rsidR="009F6657" w:rsidRPr="008B1FA5" w:rsidRDefault="009F6657" w:rsidP="00727ADF">
            <w:pPr>
              <w:jc w:val="left"/>
              <w:rPr>
                <w:sz w:val="24"/>
                <w:szCs w:val="24"/>
              </w:rPr>
            </w:pPr>
          </w:p>
        </w:tc>
        <w:tc>
          <w:tcPr>
            <w:tcW w:w="2074" w:type="dxa"/>
          </w:tcPr>
          <w:p w:rsidR="009F6657" w:rsidRPr="008B1FA5" w:rsidRDefault="009F6657" w:rsidP="00727ADF">
            <w:pPr>
              <w:jc w:val="left"/>
              <w:rPr>
                <w:sz w:val="24"/>
                <w:szCs w:val="24"/>
              </w:rPr>
            </w:pPr>
          </w:p>
        </w:tc>
      </w:tr>
      <w:tr w:rsidR="009F6657" w:rsidRPr="008B1FA5" w:rsidTr="00727ADF">
        <w:tc>
          <w:tcPr>
            <w:tcW w:w="846" w:type="dxa"/>
          </w:tcPr>
          <w:p w:rsidR="009F6657" w:rsidRPr="008B1FA5" w:rsidRDefault="009F6657" w:rsidP="00727ADF">
            <w:pPr>
              <w:jc w:val="left"/>
              <w:rPr>
                <w:sz w:val="24"/>
                <w:szCs w:val="24"/>
              </w:rPr>
            </w:pPr>
          </w:p>
        </w:tc>
        <w:tc>
          <w:tcPr>
            <w:tcW w:w="1134" w:type="dxa"/>
          </w:tcPr>
          <w:p w:rsidR="009F6657" w:rsidRPr="008B1FA5" w:rsidRDefault="009F6657" w:rsidP="00727ADF">
            <w:pPr>
              <w:jc w:val="left"/>
              <w:rPr>
                <w:sz w:val="24"/>
                <w:szCs w:val="24"/>
              </w:rPr>
            </w:pPr>
          </w:p>
        </w:tc>
        <w:tc>
          <w:tcPr>
            <w:tcW w:w="4242" w:type="dxa"/>
          </w:tcPr>
          <w:p w:rsidR="009F6657" w:rsidRPr="008B1FA5" w:rsidRDefault="009F6657" w:rsidP="00727ADF">
            <w:pPr>
              <w:jc w:val="left"/>
              <w:rPr>
                <w:sz w:val="24"/>
                <w:szCs w:val="24"/>
              </w:rPr>
            </w:pPr>
          </w:p>
        </w:tc>
        <w:tc>
          <w:tcPr>
            <w:tcW w:w="2074" w:type="dxa"/>
          </w:tcPr>
          <w:p w:rsidR="009F6657" w:rsidRPr="008B1FA5" w:rsidRDefault="009F6657" w:rsidP="00727ADF">
            <w:pPr>
              <w:jc w:val="left"/>
              <w:rPr>
                <w:sz w:val="24"/>
                <w:szCs w:val="24"/>
              </w:rPr>
            </w:pPr>
          </w:p>
        </w:tc>
      </w:tr>
      <w:tr w:rsidR="009F6657" w:rsidRPr="008B1FA5" w:rsidTr="00727ADF">
        <w:tc>
          <w:tcPr>
            <w:tcW w:w="846" w:type="dxa"/>
          </w:tcPr>
          <w:p w:rsidR="009F6657" w:rsidRPr="008B1FA5" w:rsidRDefault="009F6657" w:rsidP="00727ADF">
            <w:pPr>
              <w:jc w:val="left"/>
              <w:rPr>
                <w:sz w:val="24"/>
                <w:szCs w:val="24"/>
              </w:rPr>
            </w:pPr>
          </w:p>
        </w:tc>
        <w:tc>
          <w:tcPr>
            <w:tcW w:w="1134" w:type="dxa"/>
          </w:tcPr>
          <w:p w:rsidR="009F6657" w:rsidRPr="008B1FA5" w:rsidRDefault="009F6657" w:rsidP="00727ADF">
            <w:pPr>
              <w:jc w:val="left"/>
              <w:rPr>
                <w:sz w:val="24"/>
                <w:szCs w:val="24"/>
              </w:rPr>
            </w:pPr>
          </w:p>
        </w:tc>
        <w:tc>
          <w:tcPr>
            <w:tcW w:w="4242" w:type="dxa"/>
          </w:tcPr>
          <w:p w:rsidR="009F6657" w:rsidRPr="008B1FA5" w:rsidRDefault="009F6657" w:rsidP="00727ADF">
            <w:pPr>
              <w:jc w:val="left"/>
              <w:rPr>
                <w:sz w:val="24"/>
                <w:szCs w:val="24"/>
              </w:rPr>
            </w:pPr>
          </w:p>
        </w:tc>
        <w:tc>
          <w:tcPr>
            <w:tcW w:w="2074" w:type="dxa"/>
          </w:tcPr>
          <w:p w:rsidR="009F6657" w:rsidRPr="008B1FA5" w:rsidRDefault="009F6657" w:rsidP="00727ADF">
            <w:pPr>
              <w:jc w:val="left"/>
              <w:rPr>
                <w:sz w:val="24"/>
                <w:szCs w:val="24"/>
              </w:rPr>
            </w:pPr>
          </w:p>
        </w:tc>
      </w:tr>
      <w:tr w:rsidR="009F6657" w:rsidRPr="008B1FA5" w:rsidTr="00727ADF">
        <w:tc>
          <w:tcPr>
            <w:tcW w:w="846" w:type="dxa"/>
          </w:tcPr>
          <w:p w:rsidR="009F6657" w:rsidRPr="008B1FA5" w:rsidRDefault="009F6657" w:rsidP="00727ADF">
            <w:pPr>
              <w:jc w:val="left"/>
              <w:rPr>
                <w:sz w:val="24"/>
                <w:szCs w:val="24"/>
              </w:rPr>
            </w:pPr>
          </w:p>
        </w:tc>
        <w:tc>
          <w:tcPr>
            <w:tcW w:w="1134" w:type="dxa"/>
          </w:tcPr>
          <w:p w:rsidR="009F6657" w:rsidRPr="008B1FA5" w:rsidRDefault="009F6657" w:rsidP="00727ADF">
            <w:pPr>
              <w:jc w:val="left"/>
              <w:rPr>
                <w:sz w:val="24"/>
                <w:szCs w:val="24"/>
              </w:rPr>
            </w:pPr>
          </w:p>
        </w:tc>
        <w:tc>
          <w:tcPr>
            <w:tcW w:w="4242" w:type="dxa"/>
          </w:tcPr>
          <w:p w:rsidR="009F6657" w:rsidRPr="008B1FA5" w:rsidRDefault="009F6657" w:rsidP="00727ADF">
            <w:pPr>
              <w:jc w:val="left"/>
              <w:rPr>
                <w:sz w:val="24"/>
                <w:szCs w:val="24"/>
              </w:rPr>
            </w:pPr>
          </w:p>
        </w:tc>
        <w:tc>
          <w:tcPr>
            <w:tcW w:w="2074" w:type="dxa"/>
          </w:tcPr>
          <w:p w:rsidR="009F6657" w:rsidRPr="008B1FA5" w:rsidRDefault="009F6657" w:rsidP="00727ADF">
            <w:pPr>
              <w:jc w:val="left"/>
              <w:rPr>
                <w:sz w:val="24"/>
                <w:szCs w:val="24"/>
              </w:rPr>
            </w:pPr>
          </w:p>
        </w:tc>
      </w:tr>
    </w:tbl>
    <w:p w:rsidR="009F6657" w:rsidRPr="008B1FA5" w:rsidRDefault="009F6657" w:rsidP="009F6657">
      <w:pPr>
        <w:jc w:val="center"/>
        <w:rPr>
          <w:sz w:val="24"/>
          <w:szCs w:val="24"/>
        </w:rPr>
      </w:pPr>
    </w:p>
    <w:p w:rsidR="00F11611" w:rsidRDefault="00F11611">
      <w:bookmarkStart w:id="0" w:name="_GoBack"/>
      <w:bookmarkEnd w:id="0"/>
    </w:p>
    <w:sectPr w:rsidR="00F116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A06" w:rsidRDefault="00D07A06" w:rsidP="009F6657">
      <w:r>
        <w:separator/>
      </w:r>
    </w:p>
  </w:endnote>
  <w:endnote w:type="continuationSeparator" w:id="0">
    <w:p w:rsidR="00D07A06" w:rsidRDefault="00D07A06" w:rsidP="009F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A06" w:rsidRDefault="00D07A06" w:rsidP="009F6657">
      <w:r>
        <w:separator/>
      </w:r>
    </w:p>
  </w:footnote>
  <w:footnote w:type="continuationSeparator" w:id="0">
    <w:p w:rsidR="00D07A06" w:rsidRDefault="00D07A06" w:rsidP="009F66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3B"/>
    <w:rsid w:val="00204BDE"/>
    <w:rsid w:val="0070533B"/>
    <w:rsid w:val="009F6657"/>
    <w:rsid w:val="00D07A06"/>
    <w:rsid w:val="00F1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40578D-77A7-4D05-B36E-AA9C63D4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F66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6657"/>
    <w:rPr>
      <w:sz w:val="18"/>
      <w:szCs w:val="18"/>
    </w:rPr>
  </w:style>
  <w:style w:type="paragraph" w:styleId="a5">
    <w:name w:val="footer"/>
    <w:basedOn w:val="a"/>
    <w:link w:val="a6"/>
    <w:uiPriority w:val="99"/>
    <w:unhideWhenUsed/>
    <w:rsid w:val="009F6657"/>
    <w:pPr>
      <w:tabs>
        <w:tab w:val="center" w:pos="4153"/>
        <w:tab w:val="right" w:pos="8306"/>
      </w:tabs>
      <w:snapToGrid w:val="0"/>
      <w:jc w:val="left"/>
    </w:pPr>
    <w:rPr>
      <w:sz w:val="18"/>
      <w:szCs w:val="18"/>
    </w:rPr>
  </w:style>
  <w:style w:type="character" w:customStyle="1" w:styleId="a6">
    <w:name w:val="页脚 字符"/>
    <w:basedOn w:val="a0"/>
    <w:link w:val="a5"/>
    <w:uiPriority w:val="99"/>
    <w:rsid w:val="009F6657"/>
    <w:rPr>
      <w:sz w:val="18"/>
      <w:szCs w:val="18"/>
    </w:rPr>
  </w:style>
  <w:style w:type="table" w:styleId="a7">
    <w:name w:val="Table Grid"/>
    <w:basedOn w:val="a1"/>
    <w:uiPriority w:val="39"/>
    <w:rsid w:val="009F6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王嘉凯</dc:creator>
  <cp:keywords/>
  <dc:description/>
  <cp:lastModifiedBy>王嘉凯</cp:lastModifiedBy>
  <cp:revision>2</cp:revision>
  <dcterms:created xsi:type="dcterms:W3CDTF">2016-12-04T13:37:00Z</dcterms:created>
  <dcterms:modified xsi:type="dcterms:W3CDTF">2016-12-04T13:37:00Z</dcterms:modified>
</cp:coreProperties>
</file>