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4F" w:rsidRPr="001E7E93" w:rsidRDefault="00ED6D4F" w:rsidP="00ED6D4F">
      <w:pPr>
        <w:spacing w:afterLines="100" w:after="240"/>
        <w:jc w:val="center"/>
        <w:rPr>
          <w:sz w:val="32"/>
          <w:szCs w:val="32"/>
          <w:lang w:eastAsia="zh-CN"/>
        </w:rPr>
      </w:pPr>
      <w:bookmarkStart w:id="0" w:name="_GoBack"/>
      <w:bookmarkEnd w:id="0"/>
      <w:r w:rsidRPr="001E7E93">
        <w:rPr>
          <w:rFonts w:hint="eastAsia"/>
          <w:sz w:val="32"/>
          <w:szCs w:val="32"/>
          <w:lang w:eastAsia="zh-CN"/>
        </w:rPr>
        <w:t>软件需求规格说明文档检查单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159"/>
        <w:gridCol w:w="3576"/>
        <w:gridCol w:w="2820"/>
      </w:tblGrid>
      <w:tr w:rsidR="00ED6D4F" w:rsidTr="003D615D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检查对象类型：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软件开发计划</w:t>
            </w:r>
            <w:r>
              <w:rPr>
                <w:lang w:eastAsia="zh-CN"/>
              </w:rPr>
              <w:t xml:space="preserve">  V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软件需求规格说明</w:t>
            </w:r>
          </w:p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 xml:space="preserve">              </w:t>
            </w:r>
            <w:r>
              <w:rPr>
                <w:rFonts w:asciiTheme="minorEastAsia" w:hAnsiTheme="minorEastAsia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软件设计说明</w:t>
            </w:r>
            <w:r>
              <w:rPr>
                <w:lang w:eastAsia="zh-CN"/>
              </w:rPr>
              <w:t xml:space="preserve">  </w:t>
            </w:r>
            <w:r>
              <w:rPr>
                <w:rFonts w:ascii="SimSun" w:eastAsia="SimSun" w:hAnsi="SimSun" w:hint="eastAsia"/>
                <w:lang w:eastAsia="zh-CN"/>
              </w:rPr>
              <w:t>□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软件测试计划</w:t>
            </w: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center"/>
            </w:pPr>
            <w:r>
              <w:rPr>
                <w:rFonts w:ascii="SimSun" w:eastAsia="SimSun" w:hAnsi="SimSun" w:cs="SimSun" w:hint="eastAsia"/>
              </w:rPr>
              <w:t>序</w:t>
            </w:r>
            <w:r>
              <w:rPr>
                <w:rFonts w:ascii="Microsoft YaHei" w:eastAsia="Microsoft YaHei" w:hAnsi="Microsoft YaHei" w:cs="Microsoft YaHei" w:hint="eastAsia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center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类别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center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检查项说明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center"/>
            </w:pPr>
            <w:r>
              <w:rPr>
                <w:rFonts w:ascii="Microsoft YaHei" w:eastAsia="Microsoft YaHei" w:hAnsi="Microsoft YaHei" w:cs="Microsoft YaHei" w:hint="eastAsia"/>
              </w:rPr>
              <w:t>检查要点</w:t>
            </w: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完整性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软件需求规格的描述是否完整，无缺漏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Pr="001E7E93" w:rsidRDefault="00ED6D4F" w:rsidP="00ED6D4F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项目概述中对需求的覆盖率</w:t>
            </w:r>
          </w:p>
          <w:p w:rsidR="00ED6D4F" w:rsidRDefault="00ED6D4F" w:rsidP="00ED6D4F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后续各章节中对需求的描述和相关定义</w:t>
            </w:r>
          </w:p>
          <w:p w:rsidR="00ED6D4F" w:rsidRDefault="00ED6D4F" w:rsidP="00ED6D4F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需求来源和评审依据</w:t>
            </w:r>
            <w:proofErr w:type="spellEnd"/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1E7E93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准确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需求规格描述是否准确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每一项需求的识别和分解清晰合理</w:t>
            </w:r>
          </w:p>
          <w:p w:rsidR="00ED6D4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需求项定义和描述准确</w:t>
            </w: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准确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概念和术语定义、使用准确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  <w:rPr>
                <w:lang w:eastAsia="zh-CN"/>
              </w:rPr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合理性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SimSun" w:eastAsia="SimSun" w:hAnsi="SimSun" w:cs="SimSun" w:hint="eastAsia"/>
              </w:rPr>
              <w:t>非功能性需求描述具体</w:t>
            </w:r>
            <w:proofErr w:type="spellEnd"/>
            <w:r>
              <w:rPr>
                <w:rFonts w:ascii="SimSun" w:eastAsia="SimSun" w:hAnsi="SimSun" w:cs="SimSun" w:hint="eastAsia"/>
              </w:rPr>
              <w:t>、合理、</w:t>
            </w:r>
            <w:proofErr w:type="spellStart"/>
            <w:r>
              <w:rPr>
                <w:rFonts w:ascii="SimSun" w:eastAsia="SimSun" w:hAnsi="SimSun" w:cs="SimSun" w:hint="eastAsia"/>
              </w:rPr>
              <w:t>可</w:t>
            </w:r>
            <w:r>
              <w:rPr>
                <w:rFonts w:ascii="Microsoft YaHei" w:eastAsia="Microsoft YaHei" w:hAnsi="Microsoft YaHei" w:cs="Microsoft YaHei" w:hint="eastAsia"/>
              </w:rPr>
              <w:t>行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一致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上下文中术语的使用</w:t>
            </w:r>
            <w:proofErr w:type="spellEnd"/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一致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模型图之间描述一致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ED6D4F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各种图中出现（或隐含）的对象类，在类图中有定义</w:t>
            </w:r>
          </w:p>
          <w:p w:rsidR="00ED6D4F" w:rsidRDefault="00ED6D4F" w:rsidP="00ED6D4F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用例图中的事件、顺序图中的消息等在对应的类中有相应的操作</w:t>
            </w: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规范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文档章节符合规范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规范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r>
              <w:rPr>
                <w:rFonts w:ascii="Microsoft YaHei" w:eastAsia="Microsoft YaHei" w:hAnsi="Microsoft YaHei" w:cs="Microsoft YaHei" w:hint="eastAsia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图与文字的描述是否相关</w:t>
            </w:r>
          </w:p>
          <w:p w:rsidR="00ED6D4F" w:rsidRDefault="00ED6D4F" w:rsidP="003D615D">
            <w:pPr>
              <w:jc w:val="left"/>
              <w:rPr>
                <w:lang w:eastAsia="zh-CN"/>
              </w:rPr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D4F" w:rsidRDefault="00ED6D4F" w:rsidP="003D615D">
            <w:pPr>
              <w:jc w:val="left"/>
            </w:pPr>
            <w:proofErr w:type="spellStart"/>
            <w:r>
              <w:rPr>
                <w:rFonts w:ascii="SimSun" w:eastAsia="SimSun" w:hAnsi="SimSun" w:cs="SimSun" w:hint="eastAsia"/>
              </w:rPr>
              <w:t>易理解</w:t>
            </w:r>
            <w:r>
              <w:rPr>
                <w:rFonts w:ascii="Microsoft YaHei" w:eastAsia="Microsoft YaHei" w:hAnsi="Microsoft YaHei" w:cs="Microsoft YaHei" w:hint="eastAsia"/>
              </w:rPr>
              <w:t>性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3D615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说明书的语言应该简单易懂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Pr="00DA54C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检查文中语句的通畅性</w:t>
            </w:r>
            <w:proofErr w:type="spellEnd"/>
          </w:p>
          <w:p w:rsidR="00ED6D4F" w:rsidRDefault="00ED6D4F" w:rsidP="00ED6D4F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proofErr w:type="spellStart"/>
            <w:r>
              <w:rPr>
                <w:rFonts w:ascii="Microsoft YaHei" w:eastAsia="Microsoft YaHei" w:hAnsi="Microsoft YaHei" w:cs="Microsoft YaHei"/>
              </w:rPr>
              <w:t>查看文中是否存在歧义</w:t>
            </w:r>
            <w:proofErr w:type="spellEnd"/>
          </w:p>
          <w:p w:rsidR="00ED6D4F" w:rsidRDefault="00ED6D4F" w:rsidP="003D615D">
            <w:pPr>
              <w:jc w:val="left"/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</w:tr>
      <w:tr w:rsidR="00ED6D4F" w:rsidTr="003D61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4F" w:rsidRDefault="00ED6D4F" w:rsidP="003D615D">
            <w:pPr>
              <w:jc w:val="left"/>
            </w:pPr>
          </w:p>
        </w:tc>
      </w:tr>
    </w:tbl>
    <w:p w:rsidR="00ED6D4F" w:rsidRPr="001E7E93" w:rsidRDefault="00ED6D4F" w:rsidP="00ED6D4F">
      <w:pPr>
        <w:widowControl/>
        <w:jc w:val="left"/>
        <w:rPr>
          <w:sz w:val="28"/>
          <w:szCs w:val="28"/>
        </w:rPr>
      </w:pPr>
    </w:p>
    <w:p w:rsidR="004A6519" w:rsidRPr="00ED6D4F" w:rsidRDefault="004A6519" w:rsidP="00ED6D4F"/>
    <w:sectPr w:rsidR="004A6519" w:rsidRPr="00ED6D4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A8" w:rsidRDefault="003748A8">
      <w:r>
        <w:separator/>
      </w:r>
    </w:p>
  </w:endnote>
  <w:endnote w:type="continuationSeparator" w:id="0">
    <w:p w:rsidR="003748A8" w:rsidRDefault="003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芥竟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FD6" w:rsidRDefault="003748A8">
    <w:pPr>
      <w:pStyle w:val="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FD6" w:rsidRDefault="003748A8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A8" w:rsidRDefault="003748A8">
      <w:r>
        <w:separator/>
      </w:r>
    </w:p>
  </w:footnote>
  <w:footnote w:type="continuationSeparator" w:id="0">
    <w:p w:rsidR="003748A8" w:rsidRDefault="00374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FD6" w:rsidRDefault="003748A8">
    <w:pPr>
      <w:pStyle w:val="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FD6" w:rsidRDefault="003748A8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B26"/>
    <w:multiLevelType w:val="hybridMultilevel"/>
    <w:tmpl w:val="A62C7F70"/>
    <w:lvl w:ilvl="0" w:tplc="698EF0A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A457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BAC9B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F2C35A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3A2B6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2266D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72396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3A588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32B98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A179EB"/>
    <w:multiLevelType w:val="hybridMultilevel"/>
    <w:tmpl w:val="F37CA170"/>
    <w:lvl w:ilvl="0" w:tplc="D18EED6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C8E4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22EB8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A20C4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EA728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F6B2F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08CF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FE4C9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0E755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E92346"/>
    <w:multiLevelType w:val="hybridMultilevel"/>
    <w:tmpl w:val="D40446B4"/>
    <w:lvl w:ilvl="0" w:tplc="C6C8989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C8584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8215F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80886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ECF62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72D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4F5D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E4915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B221E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16C7359"/>
    <w:multiLevelType w:val="hybridMultilevel"/>
    <w:tmpl w:val="EC5403D4"/>
    <w:lvl w:ilvl="0" w:tplc="1BB2C31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66899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FAA68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EA000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488D1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0847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483D4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E0D2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BAAC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65D7D99"/>
    <w:multiLevelType w:val="hybridMultilevel"/>
    <w:tmpl w:val="4B985342"/>
    <w:lvl w:ilvl="0" w:tplc="7360A98C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9EAF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CE99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0C73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72817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322BE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FE199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020A5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F2412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7E40F18"/>
    <w:multiLevelType w:val="hybridMultilevel"/>
    <w:tmpl w:val="68B44844"/>
    <w:lvl w:ilvl="0" w:tplc="EF763E0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3A9E2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6496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D66A0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180BE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CAB9A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74751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2A64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7A89C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F115959"/>
    <w:multiLevelType w:val="hybridMultilevel"/>
    <w:tmpl w:val="FC4480B6"/>
    <w:lvl w:ilvl="0" w:tplc="66E25A9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8246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46619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A83B3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8A745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F4DE8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B2356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A1012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66E40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0560077"/>
    <w:multiLevelType w:val="hybridMultilevel"/>
    <w:tmpl w:val="11D4357E"/>
    <w:lvl w:ilvl="0" w:tplc="970C323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62C5C0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AC4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32C86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92304C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6BD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E774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464F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AAF2A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03D2A67"/>
    <w:multiLevelType w:val="hybridMultilevel"/>
    <w:tmpl w:val="CC1A7B2E"/>
    <w:lvl w:ilvl="0" w:tplc="10A02C9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72A430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34446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F8E86A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E06C9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FA8F86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F05A9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AEAD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46DF0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2E9153C"/>
    <w:multiLevelType w:val="hybridMultilevel"/>
    <w:tmpl w:val="B950ADDC"/>
    <w:lvl w:ilvl="0" w:tplc="6CBA75C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66EE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6206E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64737C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24CCD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180976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963B3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4C13B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E016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F3120A"/>
    <w:multiLevelType w:val="hybridMultilevel"/>
    <w:tmpl w:val="5B869152"/>
    <w:lvl w:ilvl="0" w:tplc="71F43A0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722A6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6A8E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2EF28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E80A3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30AF0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FC537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C928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4217C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203571"/>
    <w:multiLevelType w:val="hybridMultilevel"/>
    <w:tmpl w:val="C69C0C4C"/>
    <w:lvl w:ilvl="0" w:tplc="0C82512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B455A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9A077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24E07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665A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05C8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5A81F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986F6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941A5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3A10AC8"/>
    <w:multiLevelType w:val="hybridMultilevel"/>
    <w:tmpl w:val="A82C260C"/>
    <w:lvl w:ilvl="0" w:tplc="ED1CD9F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CEA13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20ABD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0A35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C62AD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96F70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C893B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85E2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24E1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A926D9F"/>
    <w:multiLevelType w:val="hybridMultilevel"/>
    <w:tmpl w:val="5BDA2E74"/>
    <w:lvl w:ilvl="0" w:tplc="8BE8D5F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4047C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7267F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CB9BA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E4D3BC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24FAF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3E198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D88E9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42AA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EF64331"/>
    <w:multiLevelType w:val="hybridMultilevel"/>
    <w:tmpl w:val="D8526528"/>
    <w:lvl w:ilvl="0" w:tplc="1E40C24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9E9A7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0579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48B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AEF43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3AFBA6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46908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BE35F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28CC9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04F570E"/>
    <w:multiLevelType w:val="hybridMultilevel"/>
    <w:tmpl w:val="F6C6A4F2"/>
    <w:lvl w:ilvl="0" w:tplc="48EAA7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3E0E5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589AE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86633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B2879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2E4FDA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2AFA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06ED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D217F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40408F5"/>
    <w:multiLevelType w:val="hybridMultilevel"/>
    <w:tmpl w:val="B1B88794"/>
    <w:lvl w:ilvl="0" w:tplc="B0A65F1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E8182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C99F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2CC65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251B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0827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78F5F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B45732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4AB4B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74716433"/>
    <w:multiLevelType w:val="hybridMultilevel"/>
    <w:tmpl w:val="6B5C3650"/>
    <w:lvl w:ilvl="0" w:tplc="2D22DA0C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CAE80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C2A1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D0814A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0E16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A87C2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BCADF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1A25B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9C488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80F1CC8"/>
    <w:multiLevelType w:val="hybridMultilevel"/>
    <w:tmpl w:val="D67CCACC"/>
    <w:lvl w:ilvl="0" w:tplc="970297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A4D3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7404FC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306D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14F9C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06EB9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54E6C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2CFA7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EC0C8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CBB6D9D"/>
    <w:multiLevelType w:val="hybridMultilevel"/>
    <w:tmpl w:val="DD8E0F2E"/>
    <w:lvl w:ilvl="0" w:tplc="BEA0967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6EB2B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C2BDB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F83E7C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1ADF3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82ADE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8778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85D9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9C59B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9"/>
  </w:num>
  <w:num w:numId="5">
    <w:abstractNumId w:val="5"/>
  </w:num>
  <w:num w:numId="6">
    <w:abstractNumId w:val="17"/>
  </w:num>
  <w:num w:numId="7">
    <w:abstractNumId w:val="9"/>
  </w:num>
  <w:num w:numId="8">
    <w:abstractNumId w:val="4"/>
  </w:num>
  <w:num w:numId="9">
    <w:abstractNumId w:val="21"/>
  </w:num>
  <w:num w:numId="10">
    <w:abstractNumId w:val="7"/>
  </w:num>
  <w:num w:numId="11">
    <w:abstractNumId w:val="10"/>
  </w:num>
  <w:num w:numId="12">
    <w:abstractNumId w:val="12"/>
  </w:num>
  <w:num w:numId="13">
    <w:abstractNumId w:val="22"/>
  </w:num>
  <w:num w:numId="14">
    <w:abstractNumId w:val="20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18"/>
  </w:num>
  <w:num w:numId="20">
    <w:abstractNumId w:val="1"/>
  </w:num>
  <w:num w:numId="21">
    <w:abstractNumId w:val="11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F"/>
    <w:rsid w:val="00326EE7"/>
    <w:rsid w:val="003748A8"/>
    <w:rsid w:val="004A6519"/>
    <w:rsid w:val="00ED6D4F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B2D66-ACE4-47CC-812E-47C2DD78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6D4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页眉与页脚"/>
    <w:rsid w:val="00ED6D4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customStyle="1" w:styleId="a0">
    <w:name w:val="正文"/>
    <w:rsid w:val="00ED6D4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styleId="NoSpacing">
    <w:name w:val="No Spacing"/>
    <w:rsid w:val="00ED6D4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ListParagraph">
    <w:name w:val="List Paragraph"/>
    <w:uiPriority w:val="34"/>
    <w:qFormat/>
    <w:rsid w:val="00ED6D4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420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table" w:styleId="TableGrid">
    <w:name w:val="Table Grid"/>
    <w:basedOn w:val="TableNormal"/>
    <w:uiPriority w:val="39"/>
    <w:rsid w:val="00ED6D4F"/>
    <w:rPr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ED6D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color w:val="auto"/>
      <w:szCs w:val="24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망고스틴</dc:creator>
  <cp:keywords/>
  <dc:description/>
  <cp:lastModifiedBy>망고스틴</cp:lastModifiedBy>
  <cp:revision>2</cp:revision>
  <dcterms:created xsi:type="dcterms:W3CDTF">2016-11-28T05:34:00Z</dcterms:created>
  <dcterms:modified xsi:type="dcterms:W3CDTF">2016-11-28T05:34:00Z</dcterms:modified>
</cp:coreProperties>
</file>