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软件问题清单</w:t>
      </w:r>
      <w:bookmarkStart w:id="0" w:name="_GoBack"/>
      <w:bookmarkEnd w:id="0"/>
    </w:p>
    <w:tbl>
      <w:tblPr>
        <w:tblStyle w:val="4"/>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425"/>
        <w:gridCol w:w="709"/>
        <w:gridCol w:w="2974"/>
        <w:gridCol w:w="996"/>
        <w:gridCol w:w="885"/>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gridSpan w:val="2"/>
          </w:tcPr>
          <w:p>
            <w:pPr>
              <w:jc w:val="left"/>
              <w:rPr>
                <w:rFonts w:hint="eastAsia" w:ascii="宋体" w:hAnsi="宋体" w:eastAsia="宋体" w:cs="宋体"/>
                <w:sz w:val="21"/>
                <w:szCs w:val="21"/>
              </w:rPr>
            </w:pPr>
            <w:r>
              <w:rPr>
                <w:rFonts w:hint="eastAsia" w:ascii="宋体" w:hAnsi="宋体" w:eastAsia="宋体" w:cs="宋体"/>
                <w:sz w:val="21"/>
                <w:szCs w:val="21"/>
              </w:rPr>
              <w:t>项目名称</w:t>
            </w:r>
          </w:p>
        </w:tc>
        <w:tc>
          <w:tcPr>
            <w:tcW w:w="7020" w:type="dxa"/>
            <w:gridSpan w:val="5"/>
          </w:tcPr>
          <w:p>
            <w:pPr>
              <w:jc w:val="left"/>
              <w:rPr>
                <w:rFonts w:hint="eastAsia" w:ascii="宋体" w:hAnsi="宋体" w:eastAsia="宋体" w:cs="宋体"/>
                <w:sz w:val="21"/>
                <w:szCs w:val="21"/>
              </w:rPr>
            </w:pPr>
            <w:r>
              <w:rPr>
                <w:rFonts w:hint="eastAsia" w:ascii="宋体" w:hAnsi="宋体" w:eastAsia="宋体" w:cs="宋体"/>
                <w:sz w:val="21"/>
                <w:szCs w:val="21"/>
              </w:rPr>
              <w:t>淘京东宝网上购物平台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70" w:type="dxa"/>
            <w:gridSpan w:val="2"/>
          </w:tcPr>
          <w:p>
            <w:pPr>
              <w:jc w:val="left"/>
              <w:rPr>
                <w:rFonts w:hint="eastAsia" w:ascii="宋体" w:hAnsi="宋体" w:eastAsia="宋体" w:cs="宋体"/>
                <w:sz w:val="21"/>
                <w:szCs w:val="21"/>
              </w:rPr>
            </w:pPr>
            <w:r>
              <w:rPr>
                <w:rFonts w:hint="eastAsia" w:ascii="宋体" w:hAnsi="宋体" w:eastAsia="宋体" w:cs="宋体"/>
                <w:sz w:val="21"/>
                <w:szCs w:val="21"/>
              </w:rPr>
              <w:t>文档名称</w:t>
            </w:r>
          </w:p>
        </w:tc>
        <w:tc>
          <w:tcPr>
            <w:tcW w:w="3683" w:type="dxa"/>
            <w:gridSpan w:val="2"/>
          </w:tcPr>
          <w:p>
            <w:pPr>
              <w:jc w:val="left"/>
              <w:rPr>
                <w:rFonts w:hint="eastAsia" w:ascii="宋体" w:hAnsi="宋体" w:eastAsia="宋体" w:cs="宋体"/>
                <w:sz w:val="21"/>
                <w:szCs w:val="21"/>
              </w:rPr>
            </w:pPr>
            <w:r>
              <w:rPr>
                <w:rFonts w:hint="eastAsia" w:ascii="宋体" w:hAnsi="宋体" w:eastAsia="宋体" w:cs="宋体"/>
                <w:sz w:val="21"/>
                <w:szCs w:val="21"/>
              </w:rPr>
              <w:t>软件开发计划书</w:t>
            </w:r>
          </w:p>
        </w:tc>
        <w:tc>
          <w:tcPr>
            <w:tcW w:w="996" w:type="dxa"/>
          </w:tcPr>
          <w:p>
            <w:pPr>
              <w:jc w:val="left"/>
              <w:rPr>
                <w:rFonts w:hint="eastAsia" w:ascii="宋体" w:hAnsi="宋体" w:eastAsia="宋体" w:cs="宋体"/>
                <w:sz w:val="21"/>
                <w:szCs w:val="21"/>
              </w:rPr>
            </w:pPr>
            <w:r>
              <w:rPr>
                <w:rFonts w:hint="eastAsia" w:ascii="宋体" w:hAnsi="宋体" w:eastAsia="宋体" w:cs="宋体"/>
                <w:sz w:val="21"/>
                <w:szCs w:val="21"/>
              </w:rPr>
              <w:t>版本号</w:t>
            </w:r>
          </w:p>
        </w:tc>
        <w:tc>
          <w:tcPr>
            <w:tcW w:w="2341" w:type="dxa"/>
            <w:gridSpan w:val="2"/>
          </w:tcPr>
          <w:p>
            <w:pPr>
              <w:jc w:val="left"/>
              <w:rPr>
                <w:rFonts w:hint="eastAsia" w:ascii="宋体" w:hAnsi="宋体" w:eastAsia="宋体" w:cs="宋体"/>
                <w:sz w:val="21"/>
                <w:szCs w:val="21"/>
              </w:rPr>
            </w:pPr>
            <w:r>
              <w:rPr>
                <w:rFonts w:hint="eastAsia" w:ascii="宋体" w:hAnsi="宋体" w:eastAsia="宋体" w:cs="宋体"/>
                <w:sz w:val="21"/>
                <w:szCs w:val="21"/>
              </w:rPr>
              <w:t>V2.1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270" w:type="dxa"/>
            <w:gridSpan w:val="2"/>
          </w:tcPr>
          <w:p>
            <w:pPr>
              <w:jc w:val="left"/>
              <w:rPr>
                <w:rFonts w:hint="eastAsia" w:ascii="宋体" w:hAnsi="宋体" w:eastAsia="宋体" w:cs="宋体"/>
                <w:sz w:val="21"/>
                <w:szCs w:val="21"/>
              </w:rPr>
            </w:pPr>
            <w:r>
              <w:rPr>
                <w:rFonts w:hint="eastAsia" w:ascii="宋体" w:hAnsi="宋体" w:eastAsia="宋体" w:cs="宋体"/>
                <w:sz w:val="21"/>
                <w:szCs w:val="21"/>
              </w:rPr>
              <w:t>提交日期</w:t>
            </w:r>
          </w:p>
        </w:tc>
        <w:tc>
          <w:tcPr>
            <w:tcW w:w="3683" w:type="dxa"/>
            <w:gridSpan w:val="2"/>
          </w:tcPr>
          <w:p>
            <w:pPr>
              <w:jc w:val="left"/>
              <w:rPr>
                <w:rFonts w:hint="eastAsia" w:ascii="宋体" w:hAnsi="宋体" w:eastAsia="宋体" w:cs="宋体"/>
                <w:sz w:val="21"/>
                <w:szCs w:val="21"/>
              </w:rPr>
            </w:pPr>
            <w:r>
              <w:rPr>
                <w:rFonts w:hint="eastAsia" w:ascii="宋体" w:hAnsi="宋体" w:eastAsia="宋体" w:cs="宋体"/>
                <w:sz w:val="21"/>
                <w:szCs w:val="21"/>
              </w:rPr>
              <w:t>2016年10月23号</w:t>
            </w:r>
          </w:p>
        </w:tc>
        <w:tc>
          <w:tcPr>
            <w:tcW w:w="996" w:type="dxa"/>
          </w:tcPr>
          <w:p>
            <w:pPr>
              <w:jc w:val="left"/>
              <w:rPr>
                <w:rFonts w:hint="eastAsia" w:ascii="宋体" w:hAnsi="宋体" w:eastAsia="宋体" w:cs="宋体"/>
                <w:sz w:val="21"/>
                <w:szCs w:val="21"/>
              </w:rPr>
            </w:pPr>
            <w:r>
              <w:rPr>
                <w:rFonts w:hint="eastAsia" w:ascii="宋体" w:hAnsi="宋体" w:eastAsia="宋体" w:cs="宋体"/>
                <w:sz w:val="21"/>
                <w:szCs w:val="21"/>
              </w:rPr>
              <w:t>编制人</w:t>
            </w:r>
          </w:p>
        </w:tc>
        <w:tc>
          <w:tcPr>
            <w:tcW w:w="2341" w:type="dxa"/>
            <w:gridSpan w:val="2"/>
          </w:tcPr>
          <w:p>
            <w:pPr>
              <w:jc w:val="left"/>
              <w:rPr>
                <w:rFonts w:hint="eastAsia" w:ascii="宋体" w:hAnsi="宋体" w:eastAsia="宋体" w:cs="宋体"/>
                <w:sz w:val="21"/>
                <w:szCs w:val="21"/>
              </w:rPr>
            </w:pPr>
            <w:r>
              <w:rPr>
                <w:rFonts w:hint="eastAsia" w:ascii="宋体" w:hAnsi="宋体" w:eastAsia="宋体" w:cs="宋体"/>
                <w:sz w:val="21"/>
                <w:szCs w:val="21"/>
              </w:rPr>
              <w:t>王震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1270" w:type="dxa"/>
            <w:gridSpan w:val="2"/>
          </w:tcPr>
          <w:p>
            <w:pPr>
              <w:jc w:val="left"/>
              <w:rPr>
                <w:rFonts w:hint="eastAsia" w:ascii="宋体" w:hAnsi="宋体" w:eastAsia="宋体" w:cs="宋体"/>
                <w:sz w:val="21"/>
                <w:szCs w:val="21"/>
              </w:rPr>
            </w:pPr>
            <w:r>
              <w:rPr>
                <w:rFonts w:hint="eastAsia" w:ascii="宋体" w:hAnsi="宋体" w:eastAsia="宋体" w:cs="宋体"/>
                <w:sz w:val="21"/>
                <w:szCs w:val="21"/>
              </w:rPr>
              <w:t>评审日期</w:t>
            </w:r>
          </w:p>
        </w:tc>
        <w:tc>
          <w:tcPr>
            <w:tcW w:w="3683" w:type="dxa"/>
            <w:gridSpan w:val="2"/>
          </w:tcPr>
          <w:p>
            <w:pPr>
              <w:jc w:val="left"/>
              <w:rPr>
                <w:rFonts w:hint="eastAsia" w:ascii="宋体" w:hAnsi="宋体" w:eastAsia="宋体" w:cs="宋体"/>
                <w:sz w:val="21"/>
                <w:szCs w:val="21"/>
              </w:rPr>
            </w:pPr>
            <w:r>
              <w:rPr>
                <w:rFonts w:hint="eastAsia" w:ascii="宋体" w:hAnsi="宋体" w:eastAsia="宋体" w:cs="宋体"/>
                <w:sz w:val="21"/>
                <w:szCs w:val="21"/>
              </w:rPr>
              <w:t>2016年</w:t>
            </w:r>
            <w:r>
              <w:rPr>
                <w:rFonts w:hint="eastAsia" w:ascii="宋体" w:hAnsi="宋体" w:eastAsia="宋体" w:cs="宋体"/>
                <w:sz w:val="21"/>
                <w:szCs w:val="21"/>
                <w:lang w:val="en-US" w:eastAsia="zh-CN"/>
              </w:rPr>
              <w:t>12</w:t>
            </w:r>
            <w:r>
              <w:rPr>
                <w:rFonts w:hint="eastAsia" w:ascii="宋体" w:hAnsi="宋体" w:eastAsia="宋体" w:cs="宋体"/>
                <w:sz w:val="21"/>
                <w:szCs w:val="21"/>
              </w:rPr>
              <w:t>月</w:t>
            </w:r>
            <w:r>
              <w:rPr>
                <w:rFonts w:hint="eastAsia" w:ascii="宋体" w:hAnsi="宋体" w:eastAsia="宋体" w:cs="宋体"/>
                <w:sz w:val="21"/>
                <w:szCs w:val="21"/>
                <w:lang w:val="en-US" w:eastAsia="zh-CN"/>
              </w:rPr>
              <w:t>07</w:t>
            </w:r>
            <w:r>
              <w:rPr>
                <w:rFonts w:hint="eastAsia" w:ascii="宋体" w:hAnsi="宋体" w:eastAsia="宋体" w:cs="宋体"/>
                <w:sz w:val="21"/>
                <w:szCs w:val="21"/>
              </w:rPr>
              <w:t>日</w:t>
            </w:r>
          </w:p>
        </w:tc>
        <w:tc>
          <w:tcPr>
            <w:tcW w:w="996" w:type="dxa"/>
          </w:tcPr>
          <w:p>
            <w:pPr>
              <w:jc w:val="left"/>
              <w:rPr>
                <w:rFonts w:hint="eastAsia" w:ascii="宋体" w:hAnsi="宋体" w:eastAsia="宋体" w:cs="宋体"/>
                <w:sz w:val="21"/>
                <w:szCs w:val="21"/>
              </w:rPr>
            </w:pPr>
            <w:r>
              <w:rPr>
                <w:rFonts w:hint="eastAsia" w:ascii="宋体" w:hAnsi="宋体" w:eastAsia="宋体" w:cs="宋体"/>
                <w:sz w:val="21"/>
                <w:szCs w:val="21"/>
              </w:rPr>
              <w:t>评审人</w:t>
            </w:r>
          </w:p>
        </w:tc>
        <w:tc>
          <w:tcPr>
            <w:tcW w:w="2341" w:type="dxa"/>
            <w:gridSpan w:val="2"/>
          </w:tcPr>
          <w:p>
            <w:pPr>
              <w:jc w:val="left"/>
              <w:rPr>
                <w:rFonts w:hint="eastAsia" w:ascii="宋体" w:hAnsi="宋体" w:eastAsia="宋体" w:cs="宋体"/>
                <w:sz w:val="21"/>
                <w:szCs w:val="21"/>
                <w:lang w:eastAsia="zh-CN"/>
              </w:rPr>
            </w:pPr>
            <w:r>
              <w:rPr>
                <w:rFonts w:hint="eastAsia" w:ascii="宋体" w:hAnsi="宋体" w:eastAsia="宋体" w:cs="宋体"/>
                <w:sz w:val="21"/>
                <w:szCs w:val="21"/>
                <w:lang w:val="en-US" w:eastAsia="zh-CN"/>
              </w:rPr>
              <w:t>张东鑫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jc w:val="center"/>
              <w:rPr>
                <w:rFonts w:hint="eastAsia" w:ascii="宋体" w:hAnsi="宋体" w:eastAsia="宋体" w:cs="宋体"/>
                <w:sz w:val="21"/>
                <w:szCs w:val="21"/>
              </w:rPr>
            </w:pPr>
            <w:r>
              <w:rPr>
                <w:rFonts w:hint="eastAsia" w:ascii="宋体" w:hAnsi="宋体" w:eastAsia="宋体" w:cs="宋体"/>
                <w:sz w:val="21"/>
                <w:szCs w:val="21"/>
              </w:rPr>
              <w:t>序号</w:t>
            </w:r>
          </w:p>
        </w:tc>
        <w:tc>
          <w:tcPr>
            <w:tcW w:w="1134" w:type="dxa"/>
            <w:gridSpan w:val="2"/>
          </w:tcPr>
          <w:p>
            <w:pPr>
              <w:jc w:val="center"/>
              <w:rPr>
                <w:rFonts w:hint="eastAsia" w:ascii="宋体" w:hAnsi="宋体" w:eastAsia="宋体" w:cs="宋体"/>
                <w:sz w:val="21"/>
                <w:szCs w:val="21"/>
              </w:rPr>
            </w:pPr>
            <w:r>
              <w:rPr>
                <w:rFonts w:hint="eastAsia" w:ascii="宋体" w:hAnsi="宋体" w:eastAsia="宋体" w:cs="宋体"/>
                <w:sz w:val="21"/>
                <w:szCs w:val="21"/>
              </w:rPr>
              <w:t>问题位置</w:t>
            </w:r>
          </w:p>
        </w:tc>
        <w:tc>
          <w:tcPr>
            <w:tcW w:w="3970" w:type="dxa"/>
            <w:gridSpan w:val="2"/>
          </w:tcPr>
          <w:p>
            <w:pPr>
              <w:jc w:val="center"/>
              <w:rPr>
                <w:rFonts w:hint="eastAsia" w:ascii="宋体" w:hAnsi="宋体" w:eastAsia="宋体" w:cs="宋体"/>
                <w:sz w:val="21"/>
                <w:szCs w:val="21"/>
              </w:rPr>
            </w:pPr>
            <w:r>
              <w:rPr>
                <w:rFonts w:hint="eastAsia" w:ascii="宋体" w:hAnsi="宋体" w:eastAsia="宋体" w:cs="宋体"/>
                <w:sz w:val="21"/>
                <w:szCs w:val="21"/>
              </w:rPr>
              <w:t>问题描述</w:t>
            </w:r>
          </w:p>
        </w:tc>
        <w:tc>
          <w:tcPr>
            <w:tcW w:w="885" w:type="dxa"/>
          </w:tcPr>
          <w:p>
            <w:pPr>
              <w:jc w:val="center"/>
              <w:rPr>
                <w:rFonts w:hint="eastAsia" w:ascii="宋体" w:hAnsi="宋体" w:eastAsia="宋体" w:cs="宋体"/>
                <w:sz w:val="21"/>
                <w:szCs w:val="21"/>
              </w:rPr>
            </w:pPr>
            <w:r>
              <w:rPr>
                <w:rFonts w:hint="eastAsia" w:ascii="宋体" w:hAnsi="宋体" w:eastAsia="宋体" w:cs="宋体"/>
                <w:sz w:val="21"/>
                <w:szCs w:val="21"/>
              </w:rPr>
              <w:t>严重性</w:t>
            </w:r>
          </w:p>
        </w:tc>
        <w:tc>
          <w:tcPr>
            <w:tcW w:w="1456" w:type="dxa"/>
          </w:tcPr>
          <w:p>
            <w:pPr>
              <w:jc w:val="center"/>
              <w:rPr>
                <w:rFonts w:hint="eastAsia" w:ascii="宋体" w:hAnsi="宋体" w:eastAsia="宋体" w:cs="宋体"/>
                <w:sz w:val="21"/>
                <w:szCs w:val="21"/>
              </w:rPr>
            </w:pPr>
            <w:r>
              <w:rPr>
                <w:rFonts w:hint="eastAsia" w:ascii="宋体" w:hAnsi="宋体" w:eastAsia="宋体" w:cs="宋体"/>
                <w:sz w:val="21"/>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c>
          <w:tcPr>
            <w:tcW w:w="1134" w:type="dxa"/>
            <w:gridSpan w:val="2"/>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w:t>
            </w:r>
          </w:p>
        </w:tc>
        <w:tc>
          <w:tcPr>
            <w:tcW w:w="3970" w:type="dxa"/>
            <w:gridSpan w:val="2"/>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第一行王震的擅长领域全栈，不知道是什么，不易于理解</w:t>
            </w:r>
          </w:p>
        </w:tc>
        <w:tc>
          <w:tcPr>
            <w:tcW w:w="885" w:type="dxa"/>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轻微</w:t>
            </w:r>
          </w:p>
        </w:tc>
        <w:tc>
          <w:tcPr>
            <w:tcW w:w="1456" w:type="dxa"/>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建议增加详细描述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p>
        </w:tc>
        <w:tc>
          <w:tcPr>
            <w:tcW w:w="1134" w:type="dxa"/>
            <w:gridSpan w:val="2"/>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2.11</w:t>
            </w:r>
          </w:p>
        </w:tc>
        <w:tc>
          <w:tcPr>
            <w:tcW w:w="3970" w:type="dxa"/>
            <w:gridSpan w:val="2"/>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表格中的合计一栏用途不明。</w:t>
            </w:r>
          </w:p>
        </w:tc>
        <w:tc>
          <w:tcPr>
            <w:tcW w:w="885" w:type="dxa"/>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轻微</w:t>
            </w:r>
          </w:p>
        </w:tc>
        <w:tc>
          <w:tcPr>
            <w:tcW w:w="1456" w:type="dxa"/>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建议删除，或补上合计一栏中未填写的内容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jc w:val="left"/>
              <w:rPr>
                <w:rFonts w:hint="eastAsia" w:ascii="宋体" w:hAnsi="宋体" w:eastAsia="宋体" w:cs="宋体"/>
                <w:sz w:val="21"/>
                <w:szCs w:val="21"/>
                <w:lang w:eastAsia="zh-CN"/>
              </w:rPr>
            </w:pPr>
            <w:r>
              <w:rPr>
                <w:rFonts w:hint="eastAsia" w:ascii="宋体" w:hAnsi="宋体" w:eastAsia="宋体" w:cs="宋体"/>
                <w:sz w:val="21"/>
                <w:szCs w:val="21"/>
                <w:lang w:val="en-US" w:eastAsia="zh-CN"/>
              </w:rPr>
              <w:t>3</w:t>
            </w:r>
          </w:p>
        </w:tc>
        <w:tc>
          <w:tcPr>
            <w:tcW w:w="1134" w:type="dxa"/>
            <w:gridSpan w:val="2"/>
          </w:tcPr>
          <w:p>
            <w:pPr>
              <w:jc w:val="left"/>
              <w:rPr>
                <w:rFonts w:hint="eastAsia" w:ascii="宋体" w:hAnsi="宋体" w:eastAsia="宋体" w:cs="宋体"/>
                <w:sz w:val="21"/>
                <w:szCs w:val="21"/>
              </w:rPr>
            </w:pPr>
            <w:r>
              <w:rPr>
                <w:rFonts w:hint="eastAsia" w:ascii="宋体" w:hAnsi="宋体" w:eastAsia="宋体" w:cs="宋体"/>
                <w:sz w:val="21"/>
                <w:szCs w:val="21"/>
              </w:rPr>
              <w:t>3.风险管理</w:t>
            </w:r>
          </w:p>
        </w:tc>
        <w:tc>
          <w:tcPr>
            <w:tcW w:w="3970" w:type="dxa"/>
            <w:gridSpan w:val="2"/>
          </w:tcPr>
          <w:p>
            <w:pPr>
              <w:jc w:val="left"/>
              <w:rPr>
                <w:rFonts w:hint="eastAsia" w:ascii="宋体" w:hAnsi="宋体" w:eastAsia="宋体" w:cs="宋体"/>
                <w:sz w:val="21"/>
                <w:szCs w:val="21"/>
              </w:rPr>
            </w:pPr>
            <w:r>
              <w:rPr>
                <w:rFonts w:hint="eastAsia" w:ascii="宋体" w:hAnsi="宋体" w:eastAsia="宋体" w:cs="宋体"/>
                <w:sz w:val="21"/>
                <w:szCs w:val="21"/>
              </w:rPr>
              <w:t>没有给出具体的风险管理方案，只是列举了风险管理的种类</w:t>
            </w:r>
          </w:p>
        </w:tc>
        <w:tc>
          <w:tcPr>
            <w:tcW w:w="885" w:type="dxa"/>
          </w:tcPr>
          <w:p>
            <w:pPr>
              <w:jc w:val="left"/>
              <w:rPr>
                <w:rFonts w:hint="eastAsia" w:ascii="宋体" w:hAnsi="宋体" w:eastAsia="宋体" w:cs="宋体"/>
                <w:sz w:val="21"/>
                <w:szCs w:val="21"/>
                <w:lang w:eastAsia="zh-CN"/>
              </w:rPr>
            </w:pPr>
            <w:r>
              <w:rPr>
                <w:rFonts w:hint="eastAsia" w:ascii="宋体" w:hAnsi="宋体" w:eastAsia="宋体" w:cs="宋体"/>
                <w:sz w:val="21"/>
                <w:szCs w:val="21"/>
                <w:lang w:val="en-US" w:eastAsia="zh-CN"/>
              </w:rPr>
              <w:t>一般</w:t>
            </w:r>
          </w:p>
        </w:tc>
        <w:tc>
          <w:tcPr>
            <w:tcW w:w="1456" w:type="dxa"/>
          </w:tcPr>
          <w:p>
            <w:pPr>
              <w:jc w:val="left"/>
              <w:rPr>
                <w:rFonts w:hint="eastAsia" w:ascii="宋体" w:hAnsi="宋体" w:eastAsia="宋体" w:cs="宋体"/>
                <w:sz w:val="21"/>
                <w:szCs w:val="21"/>
              </w:rPr>
            </w:pPr>
            <w:r>
              <w:rPr>
                <w:rFonts w:hint="eastAsia" w:ascii="宋体" w:hAnsi="宋体" w:eastAsia="宋体" w:cs="宋体"/>
                <w:sz w:val="21"/>
                <w:szCs w:val="21"/>
              </w:rPr>
              <w:t>结合具体的工程进行</w:t>
            </w:r>
            <w:r>
              <w:rPr>
                <w:rFonts w:hint="eastAsia" w:ascii="宋体" w:hAnsi="宋体" w:eastAsia="宋体" w:cs="宋体"/>
                <w:sz w:val="21"/>
                <w:szCs w:val="21"/>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jc w:val="left"/>
              <w:rPr>
                <w:rFonts w:hint="eastAsia" w:ascii="宋体" w:hAnsi="宋体" w:eastAsia="宋体" w:cs="宋体"/>
                <w:sz w:val="21"/>
                <w:szCs w:val="21"/>
                <w:lang w:eastAsia="zh-CN"/>
              </w:rPr>
            </w:pPr>
            <w:r>
              <w:rPr>
                <w:rFonts w:hint="eastAsia" w:ascii="宋体" w:hAnsi="宋体" w:eastAsia="宋体" w:cs="宋体"/>
                <w:sz w:val="21"/>
                <w:szCs w:val="21"/>
                <w:lang w:val="en-US" w:eastAsia="zh-CN"/>
              </w:rPr>
              <w:t>4</w:t>
            </w:r>
          </w:p>
        </w:tc>
        <w:tc>
          <w:tcPr>
            <w:tcW w:w="1134" w:type="dxa"/>
            <w:gridSpan w:val="2"/>
          </w:tcPr>
          <w:p>
            <w:pPr>
              <w:jc w:val="left"/>
              <w:rPr>
                <w:rFonts w:hint="eastAsia" w:ascii="宋体" w:hAnsi="宋体" w:eastAsia="宋体" w:cs="宋体"/>
                <w:sz w:val="21"/>
                <w:szCs w:val="21"/>
              </w:rPr>
            </w:pPr>
            <w:r>
              <w:rPr>
                <w:rFonts w:hint="eastAsia" w:ascii="宋体" w:hAnsi="宋体" w:eastAsia="宋体" w:cs="宋体"/>
                <w:sz w:val="21"/>
                <w:szCs w:val="21"/>
              </w:rPr>
              <w:t>进度计划</w:t>
            </w:r>
          </w:p>
        </w:tc>
        <w:tc>
          <w:tcPr>
            <w:tcW w:w="3970" w:type="dxa"/>
            <w:gridSpan w:val="2"/>
          </w:tcPr>
          <w:p>
            <w:pPr>
              <w:jc w:val="left"/>
              <w:rPr>
                <w:rFonts w:hint="eastAsia" w:ascii="宋体" w:hAnsi="宋体" w:eastAsia="宋体" w:cs="宋体"/>
                <w:sz w:val="21"/>
                <w:szCs w:val="21"/>
              </w:rPr>
            </w:pPr>
            <w:r>
              <w:rPr>
                <w:rFonts w:hint="eastAsia" w:ascii="宋体" w:hAnsi="宋体" w:eastAsia="宋体" w:cs="宋体"/>
                <w:sz w:val="21"/>
                <w:szCs w:val="21"/>
              </w:rPr>
              <w:t>进度计划不够具体</w:t>
            </w:r>
          </w:p>
        </w:tc>
        <w:tc>
          <w:tcPr>
            <w:tcW w:w="885" w:type="dxa"/>
          </w:tcPr>
          <w:p>
            <w:pPr>
              <w:jc w:val="left"/>
              <w:rPr>
                <w:rFonts w:hint="eastAsia" w:ascii="宋体" w:hAnsi="宋体" w:eastAsia="宋体" w:cs="宋体"/>
                <w:sz w:val="21"/>
                <w:szCs w:val="21"/>
                <w:lang w:eastAsia="zh-CN"/>
              </w:rPr>
            </w:pPr>
            <w:r>
              <w:rPr>
                <w:rFonts w:hint="eastAsia" w:ascii="宋体" w:hAnsi="宋体" w:eastAsia="宋体" w:cs="宋体"/>
                <w:sz w:val="21"/>
                <w:szCs w:val="21"/>
                <w:lang w:val="en-US" w:eastAsia="zh-CN"/>
              </w:rPr>
              <w:t>一般</w:t>
            </w:r>
          </w:p>
        </w:tc>
        <w:tc>
          <w:tcPr>
            <w:tcW w:w="1456" w:type="dxa"/>
          </w:tcPr>
          <w:p>
            <w:pPr>
              <w:jc w:val="left"/>
              <w:rPr>
                <w:rFonts w:hint="eastAsia" w:ascii="宋体" w:hAnsi="宋体" w:eastAsia="宋体" w:cs="宋体"/>
                <w:sz w:val="21"/>
                <w:szCs w:val="21"/>
              </w:rPr>
            </w:pPr>
            <w:r>
              <w:rPr>
                <w:rFonts w:hint="eastAsia" w:ascii="宋体" w:hAnsi="宋体" w:eastAsia="宋体" w:cs="宋体"/>
                <w:sz w:val="21"/>
                <w:szCs w:val="21"/>
                <w:lang w:val="en-US" w:eastAsia="zh-CN"/>
              </w:rPr>
              <w:t>建议</w:t>
            </w:r>
            <w:r>
              <w:rPr>
                <w:rFonts w:hint="eastAsia" w:ascii="宋体" w:hAnsi="宋体" w:eastAsia="宋体" w:cs="宋体"/>
                <w:sz w:val="21"/>
                <w:szCs w:val="21"/>
              </w:rPr>
              <w:t>给出更加具体的开发安排计划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jc w:val="left"/>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1134" w:type="dxa"/>
            <w:gridSpan w:val="2"/>
          </w:tcPr>
          <w:p>
            <w:pPr>
              <w:jc w:val="left"/>
              <w:rPr>
                <w:rFonts w:hint="eastAsia" w:ascii="宋体" w:hAnsi="宋体" w:eastAsia="宋体" w:cs="宋体"/>
                <w:sz w:val="21"/>
                <w:szCs w:val="21"/>
                <w:lang w:eastAsia="zh-CN"/>
              </w:rPr>
            </w:pPr>
            <w:r>
              <w:rPr>
                <w:rFonts w:hint="eastAsia" w:ascii="宋体" w:hAnsi="宋体" w:eastAsia="宋体" w:cs="宋体"/>
                <w:sz w:val="21"/>
                <w:szCs w:val="21"/>
                <w:lang w:val="en-US" w:eastAsia="zh-CN"/>
              </w:rPr>
              <w:t>3.4.4</w:t>
            </w:r>
          </w:p>
        </w:tc>
        <w:tc>
          <w:tcPr>
            <w:tcW w:w="3970" w:type="dxa"/>
            <w:gridSpan w:val="2"/>
          </w:tcPr>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表格中第三行第三列中的第三条没哟砽配置管理工具对产品的版本进行控制，哟是错别字</w:t>
            </w:r>
          </w:p>
        </w:tc>
        <w:tc>
          <w:tcPr>
            <w:tcW w:w="885" w:type="dxa"/>
          </w:tcPr>
          <w:p>
            <w:pPr>
              <w:jc w:val="left"/>
              <w:rPr>
                <w:rFonts w:hint="eastAsia" w:ascii="宋体" w:hAnsi="宋体" w:eastAsia="宋体" w:cs="宋体"/>
                <w:sz w:val="21"/>
                <w:szCs w:val="21"/>
              </w:rPr>
            </w:pPr>
            <w:r>
              <w:rPr>
                <w:rFonts w:hint="eastAsia" w:ascii="宋体" w:hAnsi="宋体" w:eastAsia="宋体" w:cs="宋体"/>
                <w:sz w:val="21"/>
                <w:szCs w:val="21"/>
                <w:lang w:val="en-US" w:eastAsia="zh-CN"/>
              </w:rPr>
              <w:t>轻微</w:t>
            </w:r>
          </w:p>
        </w:tc>
        <w:tc>
          <w:tcPr>
            <w:tcW w:w="1456" w:type="dxa"/>
          </w:tcPr>
          <w:p>
            <w:pPr>
              <w:jc w:val="left"/>
              <w:rPr>
                <w:rFonts w:hint="eastAsia" w:ascii="宋体" w:hAnsi="宋体" w:eastAsia="宋体" w:cs="宋体"/>
                <w:sz w:val="21"/>
                <w:szCs w:val="21"/>
              </w:rPr>
            </w:pPr>
            <w:r>
              <w:rPr>
                <w:rFonts w:hint="eastAsia" w:ascii="宋体" w:hAnsi="宋体" w:eastAsia="宋体" w:cs="宋体"/>
                <w:sz w:val="21"/>
                <w:szCs w:val="21"/>
              </w:rPr>
              <w:t>及时修改</w:t>
            </w:r>
          </w:p>
        </w:tc>
      </w:tr>
    </w:tbl>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obe 仿宋 Std R">
    <w:panose1 w:val="02020400000000000000"/>
    <w:charset w:val="86"/>
    <w:family w:val="auto"/>
    <w:pitch w:val="default"/>
    <w:sig w:usb0="00000001" w:usb1="0A0F1810" w:usb2="00000016" w:usb3="00000000" w:csb0="00060007" w:csb1="00000000"/>
  </w:font>
  <w:font w:name="Cordia New">
    <w:panose1 w:val="020B0304020202020204"/>
    <w:charset w:val="00"/>
    <w:family w:val="auto"/>
    <w:pitch w:val="default"/>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06"/>
    <w:rsid w:val="00073F06"/>
    <w:rsid w:val="003C062F"/>
    <w:rsid w:val="00995F4F"/>
    <w:rsid w:val="00BB48AF"/>
    <w:rsid w:val="587B39B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Words>
  <Characters>210</Characters>
  <Lines>1</Lines>
  <Paragraphs>1</Paragraphs>
  <TotalTime>0</TotalTime>
  <ScaleCrop>false</ScaleCrop>
  <LinksUpToDate>false</LinksUpToDate>
  <CharactersWithSpaces>245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2016-11-28T11:48:00Z</dcterms:created>
  <dc:creator>Microsoft Office 用户</dc:creator>
  <cp:lastModifiedBy>G50</cp:lastModifiedBy>
  <dcterms:modified xsi:type="dcterms:W3CDTF">2016-12-06T17:43:09Z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