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89" w:rsidRPr="003F5BD7" w:rsidRDefault="00311590" w:rsidP="008D1589">
      <w:pPr>
        <w:jc w:val="center"/>
        <w:rPr>
          <w:b/>
          <w:sz w:val="28"/>
          <w:szCs w:val="21"/>
        </w:rPr>
      </w:pPr>
      <w:bookmarkStart w:id="0" w:name="_GoBack"/>
      <w:r w:rsidRPr="003F5BD7">
        <w:rPr>
          <w:rFonts w:hint="eastAsia"/>
          <w:b/>
          <w:sz w:val="28"/>
          <w:szCs w:val="21"/>
        </w:rPr>
        <w:t>修改报告表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1701"/>
        <w:gridCol w:w="1638"/>
      </w:tblGrid>
      <w:tr w:rsidR="008D1589" w:rsidRPr="00311590" w:rsidTr="00A11303">
        <w:tc>
          <w:tcPr>
            <w:tcW w:w="1271" w:type="dxa"/>
            <w:gridSpan w:val="2"/>
          </w:tcPr>
          <w:bookmarkEnd w:id="0"/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8D1589" w:rsidRPr="00311590" w:rsidRDefault="00311590" w:rsidP="00311590">
            <w:pPr>
              <w:jc w:val="center"/>
              <w:rPr>
                <w:szCs w:val="21"/>
              </w:rPr>
            </w:pPr>
            <w:r w:rsidRPr="0054194F">
              <w:rPr>
                <w:rFonts w:eastAsia="黑体" w:hint="eastAsia"/>
                <w:sz w:val="24"/>
                <w:szCs w:val="24"/>
              </w:rPr>
              <w:t>易物二手交换平台</w:t>
            </w:r>
          </w:p>
        </w:tc>
      </w:tr>
      <w:tr w:rsidR="008D1589" w:rsidRPr="00311590" w:rsidTr="00311590">
        <w:tc>
          <w:tcPr>
            <w:tcW w:w="1271" w:type="dxa"/>
            <w:gridSpan w:val="2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team4-</w:t>
            </w:r>
            <w:r w:rsidRPr="0054194F">
              <w:rPr>
                <w:rFonts w:hint="eastAsia"/>
                <w:sz w:val="24"/>
                <w:szCs w:val="24"/>
              </w:rPr>
              <w:t>系统需求规格说明书</w:t>
            </w:r>
          </w:p>
        </w:tc>
        <w:tc>
          <w:tcPr>
            <w:tcW w:w="1701" w:type="dxa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版本号</w:t>
            </w:r>
          </w:p>
        </w:tc>
        <w:tc>
          <w:tcPr>
            <w:tcW w:w="1638" w:type="dxa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>
              <w:rPr>
                <w:sz w:val="24"/>
                <w:szCs w:val="24"/>
              </w:rPr>
              <w:t>V3.0</w:t>
            </w:r>
          </w:p>
        </w:tc>
      </w:tr>
      <w:tr w:rsidR="008D1589" w:rsidRPr="00311590" w:rsidTr="00311590">
        <w:tc>
          <w:tcPr>
            <w:tcW w:w="1271" w:type="dxa"/>
            <w:gridSpan w:val="2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2016/11/7</w:t>
            </w:r>
          </w:p>
        </w:tc>
        <w:tc>
          <w:tcPr>
            <w:tcW w:w="1701" w:type="dxa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编制人</w:t>
            </w:r>
          </w:p>
        </w:tc>
        <w:tc>
          <w:tcPr>
            <w:tcW w:w="1638" w:type="dxa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8D1589" w:rsidRPr="00311590" w:rsidTr="00311590">
        <w:tc>
          <w:tcPr>
            <w:tcW w:w="1271" w:type="dxa"/>
            <w:gridSpan w:val="2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2016/11/28</w:t>
            </w:r>
          </w:p>
        </w:tc>
        <w:tc>
          <w:tcPr>
            <w:tcW w:w="1701" w:type="dxa"/>
          </w:tcPr>
          <w:p w:rsidR="008D1589" w:rsidRPr="00311590" w:rsidRDefault="008D1589" w:rsidP="00A11303">
            <w:pPr>
              <w:jc w:val="left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评审人</w:t>
            </w:r>
          </w:p>
        </w:tc>
        <w:tc>
          <w:tcPr>
            <w:tcW w:w="1638" w:type="dxa"/>
          </w:tcPr>
          <w:p w:rsidR="008D1589" w:rsidRPr="00311590" w:rsidRDefault="00311590" w:rsidP="00A1130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311590" w:rsidRDefault="00311590" w:rsidP="00A11303">
            <w:pPr>
              <w:jc w:val="center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11590" w:rsidRPr="00311590" w:rsidRDefault="00311590" w:rsidP="00A11303">
            <w:pPr>
              <w:jc w:val="center"/>
              <w:rPr>
                <w:szCs w:val="21"/>
              </w:rPr>
            </w:pPr>
            <w:r w:rsidRPr="00311590">
              <w:rPr>
                <w:rFonts w:hint="eastAsia"/>
                <w:szCs w:val="21"/>
              </w:rPr>
              <w:t>问题位置</w:t>
            </w:r>
          </w:p>
        </w:tc>
        <w:tc>
          <w:tcPr>
            <w:tcW w:w="4678" w:type="dxa"/>
            <w:gridSpan w:val="2"/>
          </w:tcPr>
          <w:p w:rsidR="00311590" w:rsidRPr="00311590" w:rsidRDefault="00311590" w:rsidP="00A113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1638" w:type="dxa"/>
          </w:tcPr>
          <w:p w:rsidR="00311590" w:rsidRPr="00311590" w:rsidRDefault="00311590" w:rsidP="00A113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修改人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虚构公司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修改为</w:t>
            </w:r>
            <w:r>
              <w:rPr>
                <w:rFonts w:hint="eastAsia"/>
                <w:sz w:val="24"/>
                <w:szCs w:val="24"/>
              </w:rPr>
              <w:t>“高校在校大学生”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项目描述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添加支持机构提供的具体支持内容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系统特征概述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删除“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”类型开发约束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系统特征描述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删除从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多分类多子类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快速检索能力和信息展示能力</w:t>
            </w:r>
            <w:r>
              <w:rPr>
                <w:rFonts w:hint="eastAsia"/>
                <w:sz w:val="24"/>
                <w:szCs w:val="24"/>
              </w:rPr>
              <w:t>”的逻辑关系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用例描述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修改参与者“数据库”为“数据库管理员”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用例描述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添加“搜索功能”的用例图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添加可靠性中维护数据库和平台的具体测试方法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删除可扩展性中</w:t>
            </w:r>
            <w:r>
              <w:rPr>
                <w:rFonts w:hint="eastAsia"/>
                <w:sz w:val="24"/>
                <w:szCs w:val="24"/>
              </w:rPr>
              <w:t>“接口式数据流向”，修改为“通过结构传递数据”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  <w:tr w:rsidR="00311590" w:rsidRPr="00311590" w:rsidTr="00311590">
        <w:tc>
          <w:tcPr>
            <w:tcW w:w="846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非功能需求</w:t>
            </w:r>
          </w:p>
        </w:tc>
        <w:tc>
          <w:tcPr>
            <w:tcW w:w="4678" w:type="dxa"/>
            <w:gridSpan w:val="2"/>
          </w:tcPr>
          <w:p w:rsidR="00311590" w:rsidRPr="0054194F" w:rsidRDefault="00311590" w:rsidP="00311590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删除“因此”及之后的赘述内容</w:t>
            </w:r>
          </w:p>
        </w:tc>
        <w:tc>
          <w:tcPr>
            <w:tcW w:w="1638" w:type="dxa"/>
          </w:tcPr>
          <w:p w:rsidR="00311590" w:rsidRPr="0054194F" w:rsidRDefault="00311590" w:rsidP="0031159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周啸辰</w:t>
            </w:r>
          </w:p>
        </w:tc>
      </w:tr>
    </w:tbl>
    <w:p w:rsidR="00F3585A" w:rsidRPr="00311590" w:rsidRDefault="00E27E8D">
      <w:pPr>
        <w:rPr>
          <w:szCs w:val="21"/>
        </w:rPr>
      </w:pPr>
    </w:p>
    <w:sectPr w:rsidR="00F3585A" w:rsidRPr="0031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E8D" w:rsidRDefault="00E27E8D" w:rsidP="008D1589">
      <w:r>
        <w:separator/>
      </w:r>
    </w:p>
  </w:endnote>
  <w:endnote w:type="continuationSeparator" w:id="0">
    <w:p w:rsidR="00E27E8D" w:rsidRDefault="00E27E8D" w:rsidP="008D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E8D" w:rsidRDefault="00E27E8D" w:rsidP="008D1589">
      <w:r>
        <w:separator/>
      </w:r>
    </w:p>
  </w:footnote>
  <w:footnote w:type="continuationSeparator" w:id="0">
    <w:p w:rsidR="00E27E8D" w:rsidRDefault="00E27E8D" w:rsidP="008D1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17"/>
    <w:rsid w:val="0013088B"/>
    <w:rsid w:val="00311590"/>
    <w:rsid w:val="003F5BD7"/>
    <w:rsid w:val="00643717"/>
    <w:rsid w:val="00737041"/>
    <w:rsid w:val="008D1589"/>
    <w:rsid w:val="00BE2FBE"/>
    <w:rsid w:val="00E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AE0618-9E61-4DB9-9EEC-2F3607FD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589"/>
    <w:rPr>
      <w:sz w:val="18"/>
      <w:szCs w:val="18"/>
    </w:rPr>
  </w:style>
  <w:style w:type="paragraph" w:styleId="a5">
    <w:name w:val="List Paragraph"/>
    <w:basedOn w:val="a"/>
    <w:uiPriority w:val="34"/>
    <w:qFormat/>
    <w:rsid w:val="008D1589"/>
    <w:pPr>
      <w:ind w:firstLineChars="200" w:firstLine="420"/>
    </w:pPr>
  </w:style>
  <w:style w:type="table" w:styleId="a6">
    <w:name w:val="Table Grid"/>
    <w:basedOn w:val="a1"/>
    <w:uiPriority w:val="39"/>
    <w:rsid w:val="008D1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周啸辰</dc:creator>
  <cp:keywords/>
  <dc:description/>
  <cp:lastModifiedBy>周啸辰</cp:lastModifiedBy>
  <cp:revision>4</cp:revision>
  <dcterms:created xsi:type="dcterms:W3CDTF">2016-11-28T12:23:00Z</dcterms:created>
  <dcterms:modified xsi:type="dcterms:W3CDTF">2016-11-28T13:29:00Z</dcterms:modified>
</cp:coreProperties>
</file>