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wrap="auto" w:vAnchor="margin" w:hAnchor="text" w:yAlign="inline"/>
        <w:jc w:val="center"/>
        <w:rPr>
          <w:sz w:val="44"/>
          <w:szCs w:val="44"/>
          <w:lang w:val="zh-TW" w:eastAsia="zh-TW"/>
        </w:rPr>
      </w:pPr>
      <w:r>
        <w:rPr>
          <w:sz w:val="44"/>
          <w:szCs w:val="44"/>
          <w:lang w:val="zh-TW" w:eastAsia="zh-TW"/>
        </w:rPr>
        <w:t>评审文档</w:t>
      </w:r>
      <w:r>
        <w:rPr>
          <w:sz w:val="44"/>
          <w:szCs w:val="44"/>
          <w:lang w:val="zh-CN" w:eastAsia="zh-CN"/>
        </w:rPr>
        <w:t>检查单</w:t>
      </w:r>
    </w:p>
    <w:p>
      <w:pPr>
        <w:pStyle w:val="8"/>
        <w:framePr w:w="0" w:wrap="auto" w:vAnchor="margin" w:hAnchor="text" w:yAlign="inline"/>
        <w:bidi w:val="0"/>
        <w:ind w:left="0" w:right="0" w:firstLine="0"/>
        <w:jc w:val="left"/>
        <w:rPr>
          <w:sz w:val="28"/>
          <w:szCs w:val="28"/>
        </w:rPr>
      </w:pPr>
    </w:p>
    <w:tbl>
      <w:tblPr>
        <w:tblStyle w:val="4"/>
        <w:tblW w:w="8296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3402"/>
        <w:gridCol w:w="291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2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检查对象类型：</w:t>
            </w:r>
            <w:r>
              <w:rPr>
                <w:lang w:val="en-US"/>
              </w:rPr>
              <w:t>□</w:t>
            </w:r>
            <w:r>
              <w:rPr>
                <w:lang w:val="zh-TW" w:eastAsia="zh-TW"/>
              </w:rPr>
              <w:t xml:space="preserve">软件开发计划  </w:t>
            </w:r>
            <w:r>
              <w:rPr>
                <w:lang w:val="en-US"/>
              </w:rPr>
              <w:t>□</w:t>
            </w:r>
            <w:r>
              <w:rPr>
                <w:lang w:val="zh-TW" w:eastAsia="zh-TW"/>
              </w:rPr>
              <w:t>软件需求规格说明</w:t>
            </w:r>
          </w:p>
          <w:p>
            <w:pPr>
              <w:framePr w:w="0" w:wrap="auto" w:vAnchor="margin" w:hAnchor="text" w:yAlign="inline"/>
              <w:jc w:val="left"/>
            </w:pPr>
            <w:r>
              <w:rPr>
                <w:lang w:val="en-US"/>
              </w:rPr>
              <w:t xml:space="preserve">              </w:t>
            </w:r>
            <w:r>
              <w:rPr>
                <w:rFonts w:hint="eastAsia" w:eastAsia="宋体"/>
                <w:lang w:val="en-US" w:eastAsia="zh-CN"/>
              </w:rPr>
              <w:t>V</w:t>
            </w:r>
            <w:bookmarkStart w:id="0" w:name="_GoBack"/>
            <w:bookmarkEnd w:id="0"/>
            <w:r>
              <w:rPr>
                <w:lang w:val="en-US"/>
              </w:rPr>
              <w:t>□</w:t>
            </w:r>
            <w:r>
              <w:rPr>
                <w:lang w:val="zh-TW" w:eastAsia="zh-TW"/>
              </w:rPr>
              <w:t xml:space="preserve">软件设计说明  </w:t>
            </w:r>
            <w:r>
              <w:rPr>
                <w:rFonts w:ascii="宋体" w:hAnsi="宋体" w:eastAsia="宋体" w:cs="宋体"/>
                <w:lang w:val="en-US"/>
              </w:rPr>
              <w:t>□</w:t>
            </w:r>
            <w:r>
              <w:rPr>
                <w:lang w:val="zh-TW" w:eastAsia="zh-TW"/>
              </w:rPr>
              <w:t>软件测试计划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lang w:val="zh-TW" w:eastAsia="zh-TW"/>
              </w:rPr>
              <w:t>序号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lang w:val="zh-TW" w:eastAsia="zh-TW"/>
              </w:rPr>
              <w:t>类别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lang w:val="zh-TW" w:eastAsia="zh-TW"/>
              </w:rPr>
              <w:t>检查项说明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lang w:val="zh-TW" w:eastAsia="zh-TW"/>
              </w:rPr>
              <w:t>检查要点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完整性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CN" w:eastAsia="zh-CN"/>
              </w:rPr>
              <w:t>设计</w:t>
            </w:r>
            <w:r>
              <w:rPr>
                <w:lang w:val="zh-TW" w:eastAsia="zh-TW"/>
              </w:rPr>
              <w:t>描述是否完整，无缺漏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ind w:firstLine="0"/>
              <w:jc w:val="left"/>
            </w:pPr>
            <w:r>
              <w:rPr>
                <w:lang w:val="zh-TW" w:eastAsia="zh-TW"/>
              </w:rPr>
              <w:t>项目概述和后续各章节中对</w:t>
            </w:r>
            <w:r>
              <w:rPr>
                <w:lang w:val="zh-CN" w:eastAsia="zh-CN"/>
              </w:rPr>
              <w:t>设计</w:t>
            </w:r>
            <w:r>
              <w:rPr>
                <w:lang w:val="zh-TW" w:eastAsia="zh-TW"/>
              </w:rPr>
              <w:t>的描述和相关定义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完整性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设计说明是否覆盖所有要点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ind w:firstLine="0"/>
              <w:jc w:val="left"/>
              <w:rPr>
                <w:lang w:val="zh-TW" w:eastAsia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准确性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CN" w:eastAsia="zh-CN"/>
              </w:rPr>
              <w:t>设计</w:t>
            </w:r>
            <w:r>
              <w:rPr>
                <w:lang w:val="zh-TW" w:eastAsia="zh-TW"/>
              </w:rPr>
              <w:t>描述是否准确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ind w:firstLine="0"/>
              <w:jc w:val="left"/>
            </w:pPr>
            <w:r>
              <w:rPr>
                <w:lang w:val="en-US"/>
              </w:rPr>
              <w:t>1.</w:t>
            </w:r>
            <w:r>
              <w:rPr>
                <w:lang w:val="zh-CN" w:eastAsia="zh-CN"/>
              </w:rPr>
              <w:t>设计</w:t>
            </w:r>
            <w:r>
              <w:rPr>
                <w:lang w:val="zh-TW" w:eastAsia="zh-TW"/>
              </w:rPr>
              <w:t>识别和分解清晰合理</w:t>
            </w:r>
          </w:p>
          <w:p>
            <w:pPr>
              <w:pStyle w:val="8"/>
              <w:framePr w:w="0" w:wrap="auto" w:vAnchor="margin" w:hAnchor="text" w:yAlign="inline"/>
              <w:ind w:firstLine="0"/>
              <w:jc w:val="left"/>
            </w:pPr>
            <w:r>
              <w:rPr>
                <w:lang w:val="en-US"/>
              </w:rPr>
              <w:t>2.</w:t>
            </w:r>
            <w:r>
              <w:rPr>
                <w:lang w:val="zh-CN" w:eastAsia="zh-CN"/>
              </w:rPr>
              <w:t>设计</w:t>
            </w:r>
            <w:r>
              <w:rPr>
                <w:lang w:val="zh-TW" w:eastAsia="zh-TW"/>
              </w:rPr>
              <w:t>定义和描述准确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准确性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概念和术语定义和使用准确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t>准确性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 w:eastAsia="zh-CN"/>
              </w:rPr>
              <w:t>接口设计是否准确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ind w:firstLine="0"/>
              <w:jc w:val="left"/>
            </w:pPr>
            <w:r>
              <w:rPr>
                <w:rFonts w:ascii="Calibri" w:hAnsi="Calibri" w:eastAsia="Calibri" w:cs="Calibri"/>
              </w:rPr>
              <w:t>文档中对</w:t>
            </w:r>
            <w:r>
              <w:rPr>
                <w:rFonts w:hint="eastAsia" w:eastAsia="宋体" w:cs="Calibri"/>
                <w:lang w:val="en-US" w:eastAsia="zh-CN"/>
              </w:rPr>
              <w:t>接口</w:t>
            </w:r>
            <w:r>
              <w:rPr>
                <w:rFonts w:ascii="Calibri" w:hAnsi="Calibri" w:eastAsia="Calibri" w:cs="Calibri"/>
              </w:rPr>
              <w:t>描述</w:t>
            </w:r>
            <w:r>
              <w:rPr>
                <w:rFonts w:hint="eastAsia" w:eastAsia="宋体" w:cs="Calibri"/>
                <w:lang w:val="en-US" w:eastAsia="zh-CN"/>
              </w:rPr>
              <w:t>合理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Calibri" w:hAnsi="Calibri" w:eastAsia="宋体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 w:eastAsia="zh-CN"/>
              </w:rPr>
            </w:pPr>
            <w:r>
              <w:rPr>
                <w:rFonts w:hint="eastAsia" w:eastAsia="宋体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 w:eastAsia="zh-CN"/>
              </w:rPr>
              <w:t>准确性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宋体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 w:eastAsia="zh-CN"/>
              </w:rPr>
            </w:pPr>
            <w:r>
              <w:rPr>
                <w:rFonts w:hint="eastAsia" w:eastAsia="宋体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 w:eastAsia="zh-CN"/>
              </w:rPr>
              <w:t>数据结构设计是否准确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ind w:firstLine="0"/>
              <w:jc w:val="left"/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文档中对数据结构描述合理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一致性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概念和术语定义和使用一致，统一规范、无歧义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一致性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图</w:t>
            </w:r>
            <w:r>
              <w:rPr>
                <w:lang w:val="zh-CN" w:eastAsia="zh-CN"/>
              </w:rPr>
              <w:t>表与</w:t>
            </w:r>
            <w:r>
              <w:rPr>
                <w:lang w:val="zh-TW" w:eastAsia="zh-TW"/>
              </w:rPr>
              <w:t>描述</w:t>
            </w:r>
            <w:r>
              <w:rPr>
                <w:lang w:val="zh-CN" w:eastAsia="zh-CN"/>
              </w:rPr>
              <w:t>之间的</w:t>
            </w:r>
            <w:r>
              <w:rPr>
                <w:lang w:val="zh-TW" w:eastAsia="zh-TW"/>
              </w:rPr>
              <w:t>一致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ind w:firstLine="0"/>
              <w:jc w:val="left"/>
            </w:pPr>
            <w:r>
              <w:rPr>
                <w:rFonts w:ascii="Calibri" w:hAnsi="Calibri" w:eastAsia="Calibri" w:cs="Calibri"/>
              </w:rPr>
              <w:t>文档中的图标与其对应的描述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规范性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文档章节符合规范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规范性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CN" w:eastAsia="zh-CN"/>
              </w:rPr>
              <w:t>图表</w:t>
            </w:r>
            <w:r>
              <w:rPr>
                <w:lang w:val="zh-TW" w:eastAsia="zh-TW"/>
              </w:rPr>
              <w:t>符合规范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t>文档中所描绘的各个图表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易理解性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需求说明是否易于开发人员理解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framePr w:w="0" w:wrap="auto" w:vAnchor="margin" w:hAnchor="text" w:yAlign="inline"/>
        <w:jc w:val="center"/>
        <w:rPr>
          <w:sz w:val="28"/>
          <w:szCs w:val="28"/>
        </w:rPr>
      </w:pPr>
    </w:p>
    <w:p>
      <w:pPr>
        <w:framePr w:w="0" w:wrap="auto" w:vAnchor="margin" w:hAnchor="text" w:yAlign="inline"/>
        <w:widowControl/>
        <w:jc w:val="left"/>
      </w:pPr>
      <w:r>
        <w:rPr>
          <w:sz w:val="28"/>
          <w:szCs w:val="28"/>
        </w:rPr>
        <w:br w:type="page"/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121B76C1"/>
    <w:rsid w:val="1CFF3DAB"/>
    <w:rsid w:val="37424708"/>
    <w:rsid w:val="3B775F02"/>
    <w:rsid w:val="4F3319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6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7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8">
    <w:name w:val="List Paragraph"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2016-12-03T11:38:00Z</dcterms:created>
  <dc:creator>Administrator</dc:creator>
  <cp:lastModifiedBy>Thinkpad</cp:lastModifiedBy>
  <dcterms:modified xsi:type="dcterms:W3CDTF">2016-12-15T06:00:11Z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