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1AF" w:rsidRDefault="00C9526D">
      <w:pPr>
        <w:jc w:val="center"/>
      </w:pPr>
      <w:r>
        <w:rPr>
          <w:sz w:val="28"/>
          <w:szCs w:val="28"/>
        </w:rPr>
        <w:t>软件问题清单</w:t>
      </w:r>
    </w:p>
    <w:tbl>
      <w:tblPr>
        <w:tblW w:w="9016" w:type="dxa"/>
        <w:tblInd w:w="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4"/>
        <w:gridCol w:w="180"/>
        <w:gridCol w:w="1529"/>
        <w:gridCol w:w="1545"/>
        <w:gridCol w:w="1350"/>
        <w:gridCol w:w="1065"/>
        <w:gridCol w:w="2223"/>
      </w:tblGrid>
      <w:tr w:rsidR="00A92E33" w:rsidTr="00A92E33">
        <w:tc>
          <w:tcPr>
            <w:tcW w:w="1304" w:type="dxa"/>
            <w:gridSpan w:val="2"/>
            <w:shd w:val="clear" w:color="auto" w:fill="auto"/>
          </w:tcPr>
          <w:p w:rsidR="00A92E33" w:rsidRPr="006D66C4" w:rsidRDefault="00A92E33" w:rsidP="00A92E33">
            <w:r w:rsidRPr="006D66C4">
              <w:rPr>
                <w:rFonts w:ascii="微软雅黑" w:eastAsia="微软雅黑" w:hAnsi="微软雅黑" w:cs="微软雅黑" w:hint="eastAsia"/>
              </w:rPr>
              <w:t>项目名称</w:t>
            </w:r>
          </w:p>
        </w:tc>
        <w:tc>
          <w:tcPr>
            <w:tcW w:w="7712" w:type="dxa"/>
            <w:gridSpan w:val="5"/>
            <w:shd w:val="clear" w:color="auto" w:fill="auto"/>
          </w:tcPr>
          <w:p w:rsidR="00A92E33" w:rsidRPr="006D66C4" w:rsidRDefault="00A92E33" w:rsidP="00A92E33">
            <w:r w:rsidRPr="006D66C4">
              <w:rPr>
                <w:rFonts w:ascii="微软雅黑" w:eastAsia="微软雅黑" w:hAnsi="微软雅黑" w:cs="微软雅黑" w:hint="eastAsia"/>
              </w:rPr>
              <w:t>多部电梯集中调度系统</w:t>
            </w:r>
          </w:p>
        </w:tc>
      </w:tr>
      <w:tr w:rsidR="00A92E33" w:rsidTr="00A92E33">
        <w:tc>
          <w:tcPr>
            <w:tcW w:w="1304" w:type="dxa"/>
            <w:gridSpan w:val="2"/>
            <w:shd w:val="clear" w:color="auto" w:fill="auto"/>
          </w:tcPr>
          <w:p w:rsidR="00A92E33" w:rsidRPr="006D66C4" w:rsidRDefault="00A92E33" w:rsidP="00A92E33">
            <w:r w:rsidRPr="006D66C4">
              <w:rPr>
                <w:rFonts w:ascii="微软雅黑" w:eastAsia="微软雅黑" w:hAnsi="微软雅黑" w:cs="微软雅黑" w:hint="eastAsia"/>
              </w:rPr>
              <w:t>文档名称</w:t>
            </w:r>
          </w:p>
        </w:tc>
        <w:tc>
          <w:tcPr>
            <w:tcW w:w="3074" w:type="dxa"/>
            <w:gridSpan w:val="2"/>
            <w:shd w:val="clear" w:color="auto" w:fill="auto"/>
          </w:tcPr>
          <w:p w:rsidR="00A92E33" w:rsidRPr="006D66C4" w:rsidRDefault="00A92E33" w:rsidP="00A92E33">
            <w:r w:rsidRPr="006D66C4">
              <w:rPr>
                <w:rFonts w:ascii="微软雅黑" w:eastAsia="微软雅黑" w:hAnsi="微软雅黑" w:cs="微软雅黑" w:hint="eastAsia"/>
              </w:rPr>
              <w:t>软件开发计划</w:t>
            </w:r>
          </w:p>
        </w:tc>
        <w:tc>
          <w:tcPr>
            <w:tcW w:w="1350" w:type="dxa"/>
            <w:shd w:val="clear" w:color="auto" w:fill="auto"/>
          </w:tcPr>
          <w:p w:rsidR="00A92E33" w:rsidRDefault="00A92E33" w:rsidP="00A92E33">
            <w:r>
              <w:rPr>
                <w:rFonts w:ascii="微软雅黑" w:eastAsia="微软雅黑" w:hAnsi="微软雅黑" w:cs="微软雅黑" w:hint="eastAsia"/>
                <w:szCs w:val="21"/>
              </w:rPr>
              <w:t>版本号</w:t>
            </w:r>
          </w:p>
        </w:tc>
        <w:tc>
          <w:tcPr>
            <w:tcW w:w="3288" w:type="dxa"/>
            <w:gridSpan w:val="2"/>
            <w:shd w:val="clear" w:color="auto" w:fill="auto"/>
          </w:tcPr>
          <w:p w:rsidR="00A92E33" w:rsidRDefault="00A92E33" w:rsidP="00A92E33">
            <w:pPr>
              <w:rPr>
                <w:szCs w:val="21"/>
              </w:rPr>
            </w:pPr>
            <w:r>
              <w:rPr>
                <w:szCs w:val="21"/>
              </w:rPr>
              <w:t>1.1</w:t>
            </w:r>
          </w:p>
        </w:tc>
      </w:tr>
      <w:tr w:rsidR="00A92E33" w:rsidTr="00A92E33">
        <w:tc>
          <w:tcPr>
            <w:tcW w:w="1304" w:type="dxa"/>
            <w:gridSpan w:val="2"/>
            <w:shd w:val="clear" w:color="auto" w:fill="auto"/>
          </w:tcPr>
          <w:p w:rsidR="00A92E33" w:rsidRPr="006D66C4" w:rsidRDefault="00A92E33" w:rsidP="00A92E33">
            <w:r w:rsidRPr="006D66C4">
              <w:rPr>
                <w:rFonts w:ascii="微软雅黑" w:eastAsia="微软雅黑" w:hAnsi="微软雅黑" w:cs="微软雅黑" w:hint="eastAsia"/>
              </w:rPr>
              <w:t>提交日期</w:t>
            </w:r>
          </w:p>
        </w:tc>
        <w:tc>
          <w:tcPr>
            <w:tcW w:w="3074" w:type="dxa"/>
            <w:gridSpan w:val="2"/>
            <w:shd w:val="clear" w:color="auto" w:fill="auto"/>
          </w:tcPr>
          <w:p w:rsidR="00A92E33" w:rsidRPr="006D66C4" w:rsidRDefault="00A92E33" w:rsidP="00A92E33">
            <w:r w:rsidRPr="006D66C4">
              <w:t>2016.10.</w:t>
            </w:r>
            <w:r>
              <w:t>14</w:t>
            </w:r>
          </w:p>
        </w:tc>
        <w:tc>
          <w:tcPr>
            <w:tcW w:w="1350" w:type="dxa"/>
            <w:shd w:val="clear" w:color="auto" w:fill="auto"/>
          </w:tcPr>
          <w:p w:rsidR="00A92E33" w:rsidRDefault="00A92E33" w:rsidP="00A92E33">
            <w:r>
              <w:rPr>
                <w:rFonts w:ascii="微软雅黑" w:eastAsia="微软雅黑" w:hAnsi="微软雅黑" w:cs="微软雅黑" w:hint="eastAsia"/>
                <w:szCs w:val="21"/>
              </w:rPr>
              <w:t>编制人</w:t>
            </w:r>
          </w:p>
        </w:tc>
        <w:tc>
          <w:tcPr>
            <w:tcW w:w="3288" w:type="dxa"/>
            <w:gridSpan w:val="2"/>
            <w:shd w:val="clear" w:color="auto" w:fill="auto"/>
          </w:tcPr>
          <w:p w:rsidR="00A92E33" w:rsidRPr="00A92E33" w:rsidRDefault="00A92E33" w:rsidP="00A92E33">
            <w:pPr>
              <w:rPr>
                <w:rFonts w:eastAsia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赵岳、杨特</w:t>
            </w:r>
          </w:p>
        </w:tc>
      </w:tr>
      <w:tr w:rsidR="00A92E33" w:rsidTr="00A92E33">
        <w:tc>
          <w:tcPr>
            <w:tcW w:w="1304" w:type="dxa"/>
            <w:gridSpan w:val="2"/>
            <w:shd w:val="clear" w:color="auto" w:fill="auto"/>
          </w:tcPr>
          <w:p w:rsidR="00A92E33" w:rsidRPr="006D66C4" w:rsidRDefault="00A92E33" w:rsidP="00A92E33">
            <w:r w:rsidRPr="006D66C4">
              <w:rPr>
                <w:rFonts w:ascii="微软雅黑" w:eastAsia="微软雅黑" w:hAnsi="微软雅黑" w:cs="微软雅黑" w:hint="eastAsia"/>
              </w:rPr>
              <w:t>评审日期</w:t>
            </w:r>
          </w:p>
        </w:tc>
        <w:tc>
          <w:tcPr>
            <w:tcW w:w="3074" w:type="dxa"/>
            <w:gridSpan w:val="2"/>
            <w:shd w:val="clear" w:color="auto" w:fill="auto"/>
          </w:tcPr>
          <w:p w:rsidR="00A92E33" w:rsidRPr="006D66C4" w:rsidRDefault="00A92E33" w:rsidP="00A92E33">
            <w:r w:rsidRPr="006D66C4">
              <w:t>2016.12.04</w:t>
            </w:r>
          </w:p>
        </w:tc>
        <w:tc>
          <w:tcPr>
            <w:tcW w:w="1350" w:type="dxa"/>
            <w:shd w:val="clear" w:color="auto" w:fill="auto"/>
          </w:tcPr>
          <w:p w:rsidR="00A92E33" w:rsidRDefault="00A92E33" w:rsidP="00A92E33">
            <w:r>
              <w:rPr>
                <w:rFonts w:ascii="微软雅黑" w:eastAsia="微软雅黑" w:hAnsi="微软雅黑" w:cs="微软雅黑" w:hint="eastAsia"/>
                <w:szCs w:val="21"/>
              </w:rPr>
              <w:t>评审人</w:t>
            </w:r>
          </w:p>
        </w:tc>
        <w:tc>
          <w:tcPr>
            <w:tcW w:w="3288" w:type="dxa"/>
            <w:gridSpan w:val="2"/>
            <w:shd w:val="clear" w:color="auto" w:fill="auto"/>
          </w:tcPr>
          <w:p w:rsidR="00A92E33" w:rsidRDefault="00A92E33" w:rsidP="00A92E33">
            <w:pPr>
              <w:rPr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何川</w:t>
            </w:r>
          </w:p>
        </w:tc>
      </w:tr>
      <w:tr w:rsidR="00A92E33" w:rsidTr="00A92E33">
        <w:tc>
          <w:tcPr>
            <w:tcW w:w="1124" w:type="dxa"/>
            <w:shd w:val="clear" w:color="auto" w:fill="auto"/>
          </w:tcPr>
          <w:p w:rsidR="00A92E33" w:rsidRPr="006D66C4" w:rsidRDefault="00A92E33" w:rsidP="00A92E33">
            <w:r w:rsidRPr="006D66C4">
              <w:rPr>
                <w:rFonts w:ascii="微软雅黑" w:eastAsia="微软雅黑" w:hAnsi="微软雅黑" w:cs="微软雅黑" w:hint="eastAsia"/>
              </w:rPr>
              <w:t>序号</w:t>
            </w:r>
          </w:p>
        </w:tc>
        <w:tc>
          <w:tcPr>
            <w:tcW w:w="1709" w:type="dxa"/>
            <w:gridSpan w:val="2"/>
            <w:shd w:val="clear" w:color="auto" w:fill="auto"/>
          </w:tcPr>
          <w:p w:rsidR="00A92E33" w:rsidRPr="006D66C4" w:rsidRDefault="00A92E33" w:rsidP="00A92E33">
            <w:r w:rsidRPr="006D66C4">
              <w:rPr>
                <w:rFonts w:ascii="微软雅黑" w:eastAsia="微软雅黑" w:hAnsi="微软雅黑" w:cs="微软雅黑" w:hint="eastAsia"/>
              </w:rPr>
              <w:t>问题位置</w:t>
            </w:r>
          </w:p>
        </w:tc>
        <w:tc>
          <w:tcPr>
            <w:tcW w:w="2895" w:type="dxa"/>
            <w:gridSpan w:val="2"/>
            <w:shd w:val="clear" w:color="auto" w:fill="auto"/>
          </w:tcPr>
          <w:p w:rsidR="00A92E33" w:rsidRDefault="00A92E33" w:rsidP="00A92E33">
            <w:pPr>
              <w:jc w:val="center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问题描述</w:t>
            </w:r>
          </w:p>
        </w:tc>
        <w:tc>
          <w:tcPr>
            <w:tcW w:w="1065" w:type="dxa"/>
            <w:shd w:val="clear" w:color="auto" w:fill="auto"/>
          </w:tcPr>
          <w:p w:rsidR="00A92E33" w:rsidRDefault="00A92E33" w:rsidP="00A92E33">
            <w:pPr>
              <w:jc w:val="center"/>
            </w:pPr>
            <w:r>
              <w:rPr>
                <w:rFonts w:ascii="等线" w:eastAsia="等线" w:hAnsi="等线" w:hint="eastAsia"/>
              </w:rPr>
              <w:t>严重性</w:t>
            </w:r>
          </w:p>
        </w:tc>
        <w:tc>
          <w:tcPr>
            <w:tcW w:w="2223" w:type="dxa"/>
            <w:shd w:val="clear" w:color="auto" w:fill="auto"/>
          </w:tcPr>
          <w:p w:rsidR="00A92E33" w:rsidRDefault="00A92E33" w:rsidP="00A92E33">
            <w:pPr>
              <w:jc w:val="center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处理意见</w:t>
            </w:r>
          </w:p>
        </w:tc>
      </w:tr>
      <w:tr w:rsidR="00A92E33" w:rsidTr="00A92E33">
        <w:tc>
          <w:tcPr>
            <w:tcW w:w="1124" w:type="dxa"/>
            <w:shd w:val="clear" w:color="auto" w:fill="auto"/>
          </w:tcPr>
          <w:p w:rsidR="00A92E33" w:rsidRPr="006D66C4" w:rsidRDefault="00A92E33" w:rsidP="00A92E33">
            <w:r w:rsidRPr="006D66C4">
              <w:t>1</w:t>
            </w:r>
          </w:p>
        </w:tc>
        <w:tc>
          <w:tcPr>
            <w:tcW w:w="1709" w:type="dxa"/>
            <w:gridSpan w:val="2"/>
            <w:shd w:val="clear" w:color="auto" w:fill="auto"/>
          </w:tcPr>
          <w:p w:rsidR="00A92E33" w:rsidRPr="006D66C4" w:rsidRDefault="00A92E33" w:rsidP="00A92E33">
            <w:r w:rsidRPr="00A92E33">
              <w:rPr>
                <w:rFonts w:ascii="微软雅黑" w:eastAsia="微软雅黑" w:hAnsi="微软雅黑" w:cs="微软雅黑"/>
              </w:rPr>
              <w:t>可重用的软件产品</w:t>
            </w:r>
          </w:p>
        </w:tc>
        <w:tc>
          <w:tcPr>
            <w:tcW w:w="2895" w:type="dxa"/>
            <w:gridSpan w:val="2"/>
            <w:shd w:val="clear" w:color="auto" w:fill="auto"/>
          </w:tcPr>
          <w:p w:rsidR="00A92E33" w:rsidRDefault="00A92E33" w:rsidP="00A92E33">
            <w:pPr>
              <w:rPr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缺少对</w:t>
            </w:r>
            <w:r w:rsidRPr="00A92E33">
              <w:rPr>
                <w:rFonts w:ascii="等线" w:eastAsia="等线" w:hAnsi="等线"/>
                <w:szCs w:val="21"/>
              </w:rPr>
              <w:t>可重用的软件产品</w:t>
            </w:r>
            <w:r>
              <w:rPr>
                <w:rFonts w:ascii="等线" w:eastAsia="等线" w:hAnsi="等线" w:hint="eastAsia"/>
                <w:szCs w:val="21"/>
              </w:rPr>
              <w:t>的描述</w:t>
            </w:r>
          </w:p>
        </w:tc>
        <w:tc>
          <w:tcPr>
            <w:tcW w:w="1065" w:type="dxa"/>
            <w:shd w:val="clear" w:color="auto" w:fill="auto"/>
          </w:tcPr>
          <w:p w:rsidR="00A92E33" w:rsidRDefault="00A92E33" w:rsidP="00A92E33">
            <w:pPr>
              <w:rPr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中等</w:t>
            </w:r>
          </w:p>
        </w:tc>
        <w:tc>
          <w:tcPr>
            <w:tcW w:w="2223" w:type="dxa"/>
            <w:shd w:val="clear" w:color="auto" w:fill="auto"/>
          </w:tcPr>
          <w:p w:rsidR="00A92E33" w:rsidRDefault="00A92E33" w:rsidP="00A92E33">
            <w:pPr>
              <w:rPr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补充相应内容</w:t>
            </w:r>
          </w:p>
        </w:tc>
      </w:tr>
      <w:tr w:rsidR="00A92E33" w:rsidTr="00A92E33">
        <w:tc>
          <w:tcPr>
            <w:tcW w:w="1124" w:type="dxa"/>
            <w:shd w:val="clear" w:color="auto" w:fill="auto"/>
          </w:tcPr>
          <w:p w:rsidR="00A92E33" w:rsidRPr="006D66C4" w:rsidRDefault="00A92E33" w:rsidP="00A92E33">
            <w:r w:rsidRPr="006D66C4">
              <w:t>2</w:t>
            </w:r>
          </w:p>
        </w:tc>
        <w:tc>
          <w:tcPr>
            <w:tcW w:w="1709" w:type="dxa"/>
            <w:gridSpan w:val="2"/>
            <w:shd w:val="clear" w:color="auto" w:fill="auto"/>
          </w:tcPr>
          <w:p w:rsidR="00A92E33" w:rsidRPr="006D66C4" w:rsidRDefault="00A92E33" w:rsidP="00A92E33">
            <w:r w:rsidRPr="00A92E33">
              <w:rPr>
                <w:rFonts w:ascii="微软雅黑" w:eastAsia="微软雅黑" w:hAnsi="微软雅黑" w:cs="微软雅黑" w:hint="eastAsia"/>
              </w:rPr>
              <w:t>实施详细软件开发活动的计划</w:t>
            </w:r>
          </w:p>
        </w:tc>
        <w:tc>
          <w:tcPr>
            <w:tcW w:w="2895" w:type="dxa"/>
            <w:gridSpan w:val="2"/>
            <w:shd w:val="clear" w:color="auto" w:fill="auto"/>
          </w:tcPr>
          <w:p w:rsidR="00A92E33" w:rsidRDefault="00A92E33" w:rsidP="00A92E33">
            <w:pPr>
              <w:rPr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缺少</w:t>
            </w:r>
            <w:r w:rsidRPr="00A92E33">
              <w:rPr>
                <w:rFonts w:ascii="等线" w:eastAsia="等线" w:hAnsi="等线"/>
                <w:szCs w:val="21"/>
              </w:rPr>
              <w:t>CSCI测试计划</w:t>
            </w:r>
            <w:r>
              <w:rPr>
                <w:rFonts w:ascii="等线" w:eastAsia="等线" w:hAnsi="等线" w:hint="eastAsia"/>
                <w:szCs w:val="21"/>
              </w:rPr>
              <w:t>的描述</w:t>
            </w:r>
          </w:p>
        </w:tc>
        <w:tc>
          <w:tcPr>
            <w:tcW w:w="1065" w:type="dxa"/>
            <w:shd w:val="clear" w:color="auto" w:fill="auto"/>
          </w:tcPr>
          <w:p w:rsidR="00A92E33" w:rsidRDefault="00A92E33" w:rsidP="00A92E33">
            <w:pPr>
              <w:rPr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较严重</w:t>
            </w:r>
          </w:p>
        </w:tc>
        <w:tc>
          <w:tcPr>
            <w:tcW w:w="2223" w:type="dxa"/>
            <w:shd w:val="clear" w:color="auto" w:fill="auto"/>
          </w:tcPr>
          <w:p w:rsidR="00A92E33" w:rsidRDefault="00A92E33" w:rsidP="00A92E33">
            <w:pPr>
              <w:rPr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补充</w:t>
            </w:r>
          </w:p>
        </w:tc>
      </w:tr>
      <w:tr w:rsidR="00A92E33" w:rsidTr="00A92E33">
        <w:tc>
          <w:tcPr>
            <w:tcW w:w="1124" w:type="dxa"/>
            <w:shd w:val="clear" w:color="auto" w:fill="auto"/>
          </w:tcPr>
          <w:p w:rsidR="00A92E33" w:rsidRPr="006D66C4" w:rsidRDefault="00A92E33" w:rsidP="00A92E33">
            <w:r>
              <w:t>3</w:t>
            </w:r>
          </w:p>
        </w:tc>
        <w:tc>
          <w:tcPr>
            <w:tcW w:w="1709" w:type="dxa"/>
            <w:gridSpan w:val="2"/>
            <w:shd w:val="clear" w:color="auto" w:fill="auto"/>
          </w:tcPr>
          <w:p w:rsidR="00A92E33" w:rsidRPr="00A92E33" w:rsidRDefault="00A92E33" w:rsidP="00A92E33">
            <w:r w:rsidRPr="00A92E33">
              <w:rPr>
                <w:rFonts w:ascii="微软雅黑" w:eastAsia="微软雅黑" w:hAnsi="微软雅黑" w:cs="微软雅黑" w:hint="eastAsia"/>
              </w:rPr>
              <w:t>实施详细软件开发活动的计划</w:t>
            </w:r>
          </w:p>
        </w:tc>
        <w:tc>
          <w:tcPr>
            <w:tcW w:w="2895" w:type="dxa"/>
            <w:gridSpan w:val="2"/>
            <w:shd w:val="clear" w:color="auto" w:fill="auto"/>
          </w:tcPr>
          <w:p w:rsidR="00A92E33" w:rsidRDefault="00A92E33" w:rsidP="00A92E33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缺少对</w:t>
            </w:r>
            <w:r w:rsidRPr="00A92E33">
              <w:rPr>
                <w:rFonts w:ascii="等线" w:eastAsia="等线" w:hAnsi="等线"/>
                <w:szCs w:val="21"/>
              </w:rPr>
              <w:t>系统设计</w:t>
            </w:r>
            <w:r>
              <w:rPr>
                <w:rFonts w:ascii="等线" w:eastAsia="等线" w:hAnsi="等线" w:hint="eastAsia"/>
                <w:szCs w:val="21"/>
              </w:rPr>
              <w:t>和</w:t>
            </w:r>
            <w:r w:rsidRPr="00A92E33">
              <w:rPr>
                <w:rFonts w:ascii="等线" w:eastAsia="等线" w:hAnsi="等线"/>
                <w:szCs w:val="21"/>
              </w:rPr>
              <w:t>软件需求分析</w:t>
            </w:r>
            <w:r>
              <w:rPr>
                <w:rFonts w:ascii="等线" w:eastAsia="等线" w:hAnsi="等线" w:hint="eastAsia"/>
                <w:szCs w:val="21"/>
              </w:rPr>
              <w:t>的描述</w:t>
            </w:r>
          </w:p>
        </w:tc>
        <w:tc>
          <w:tcPr>
            <w:tcW w:w="1065" w:type="dxa"/>
            <w:shd w:val="clear" w:color="auto" w:fill="auto"/>
          </w:tcPr>
          <w:p w:rsidR="00A92E33" w:rsidRDefault="00A92E33" w:rsidP="00A92E33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较严重</w:t>
            </w:r>
          </w:p>
        </w:tc>
        <w:tc>
          <w:tcPr>
            <w:tcW w:w="2223" w:type="dxa"/>
            <w:shd w:val="clear" w:color="auto" w:fill="auto"/>
          </w:tcPr>
          <w:p w:rsidR="00A92E33" w:rsidRDefault="00A92E33" w:rsidP="00A92E3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补充</w:t>
            </w:r>
          </w:p>
          <w:p w:rsidR="00A92E33" w:rsidRDefault="00A92E33" w:rsidP="00A92E33">
            <w:pPr>
              <w:rPr>
                <w:rFonts w:ascii="等线" w:eastAsia="等线" w:hAnsi="等线" w:hint="eastAsia"/>
                <w:szCs w:val="21"/>
              </w:rPr>
            </w:pPr>
          </w:p>
        </w:tc>
      </w:tr>
    </w:tbl>
    <w:p w:rsidR="006F01AF" w:rsidRDefault="00C9526D">
      <w:bookmarkStart w:id="0" w:name="_GoBack"/>
      <w:bookmarkEnd w:id="0"/>
      <w:r>
        <w:tab/>
      </w:r>
      <w:r>
        <w:rPr>
          <w:szCs w:val="21"/>
        </w:rPr>
        <w:t>注解：</w:t>
      </w:r>
    </w:p>
    <w:p w:rsidR="006F01AF" w:rsidRDefault="00C9526D">
      <w:pPr>
        <w:pStyle w:val="a9"/>
        <w:numPr>
          <w:ilvl w:val="0"/>
          <w:numId w:val="1"/>
        </w:numPr>
      </w:pPr>
      <w:r>
        <w:rPr>
          <w:szCs w:val="21"/>
        </w:rPr>
        <w:t>项目说明：项目名称等，可省略。</w:t>
      </w:r>
    </w:p>
    <w:p w:rsidR="006F01AF" w:rsidRDefault="00C9526D">
      <w:pPr>
        <w:pStyle w:val="a9"/>
        <w:numPr>
          <w:ilvl w:val="0"/>
          <w:numId w:val="1"/>
        </w:numPr>
      </w:pPr>
      <w:r>
        <w:rPr>
          <w:szCs w:val="21"/>
        </w:rPr>
        <w:t>文档说明：文档的名称、版本号、提交日期、编制人等。</w:t>
      </w:r>
    </w:p>
    <w:p w:rsidR="006F01AF" w:rsidRDefault="00C9526D">
      <w:pPr>
        <w:pStyle w:val="a9"/>
        <w:numPr>
          <w:ilvl w:val="0"/>
          <w:numId w:val="1"/>
        </w:numPr>
      </w:pPr>
      <w:r>
        <w:rPr>
          <w:szCs w:val="21"/>
        </w:rPr>
        <w:t>评审说明：评审日期、评审人等。</w:t>
      </w:r>
    </w:p>
    <w:p w:rsidR="006F01AF" w:rsidRDefault="00C9526D">
      <w:pPr>
        <w:pStyle w:val="a9"/>
        <w:numPr>
          <w:ilvl w:val="0"/>
          <w:numId w:val="1"/>
        </w:numPr>
      </w:pPr>
      <w:r>
        <w:rPr>
          <w:szCs w:val="21"/>
        </w:rPr>
        <w:t>序号：按问题发现顺序或严重性排序。</w:t>
      </w:r>
    </w:p>
    <w:p w:rsidR="006F01AF" w:rsidRDefault="00C9526D">
      <w:pPr>
        <w:pStyle w:val="a9"/>
        <w:numPr>
          <w:ilvl w:val="0"/>
          <w:numId w:val="1"/>
        </w:numPr>
      </w:pPr>
      <w:r>
        <w:rPr>
          <w:szCs w:val="21"/>
        </w:rPr>
        <w:t>问题位置：章、节、页、图、表等。</w:t>
      </w:r>
    </w:p>
    <w:p w:rsidR="006F01AF" w:rsidRDefault="00C9526D">
      <w:pPr>
        <w:pStyle w:val="a9"/>
        <w:numPr>
          <w:ilvl w:val="0"/>
          <w:numId w:val="1"/>
        </w:numPr>
      </w:pPr>
      <w:r>
        <w:rPr>
          <w:szCs w:val="21"/>
        </w:rPr>
        <w:t>问题描述：简要说明问题的典型特征或表现。</w:t>
      </w:r>
    </w:p>
    <w:p w:rsidR="006F01AF" w:rsidRDefault="00C9526D">
      <w:pPr>
        <w:pStyle w:val="a9"/>
        <w:numPr>
          <w:ilvl w:val="0"/>
          <w:numId w:val="1"/>
        </w:numPr>
      </w:pPr>
      <w:r>
        <w:rPr>
          <w:szCs w:val="21"/>
        </w:rPr>
        <w:t>严重性：严重、一般、轻微；或者，严重、较严重、一般、轻微、建议。</w:t>
      </w:r>
    </w:p>
    <w:p w:rsidR="006F01AF" w:rsidRDefault="00C9526D">
      <w:r>
        <w:rPr>
          <w:szCs w:val="21"/>
        </w:rPr>
        <w:t>处理意见：接受、解释等。</w:t>
      </w:r>
    </w:p>
    <w:sectPr w:rsidR="006F01AF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26D" w:rsidRDefault="00C9526D" w:rsidP="00A92E33">
      <w:r>
        <w:separator/>
      </w:r>
    </w:p>
  </w:endnote>
  <w:endnote w:type="continuationSeparator" w:id="0">
    <w:p w:rsidR="00C9526D" w:rsidRDefault="00C9526D" w:rsidP="00A92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altName w:val="Segoe UI Symbo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imbus Mono L">
    <w:altName w:val="Calibri"/>
    <w:charset w:val="01"/>
    <w:family w:val="modern"/>
    <w:pitch w:val="fixed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26D" w:rsidRDefault="00C9526D" w:rsidP="00A92E33">
      <w:r>
        <w:separator/>
      </w:r>
    </w:p>
  </w:footnote>
  <w:footnote w:type="continuationSeparator" w:id="0">
    <w:p w:rsidR="00C9526D" w:rsidRDefault="00C9526D" w:rsidP="00A92E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931DF"/>
    <w:multiLevelType w:val="multilevel"/>
    <w:tmpl w:val="F8D6C2C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C8C2B1D"/>
    <w:multiLevelType w:val="multilevel"/>
    <w:tmpl w:val="56F469F4"/>
    <w:lvl w:ilvl="0">
      <w:start w:val="1"/>
      <w:numFmt w:val="decimal"/>
      <w:lvlText w:val="%1)"/>
      <w:lvlJc w:val="left"/>
      <w:pPr>
        <w:tabs>
          <w:tab w:val="num" w:pos="360"/>
        </w:tabs>
        <w:ind w:left="780" w:hanging="420"/>
      </w:p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3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6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F01AF"/>
    <w:rsid w:val="006F01AF"/>
    <w:rsid w:val="00A92E33"/>
    <w:rsid w:val="00C9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33971"/>
  <w15:docId w15:val="{FB227805-C5C7-41F9-924D-D3303DF9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宋体" w:hAnsi="Liberation Serif" w:cs="Noto Sans CJK SC Regular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  <w:rPr>
      <w:rFonts w:eastAsia="Noto Sans CJK SC Regular"/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  <w:style w:type="paragraph" w:customStyle="1" w:styleId="a8">
    <w:name w:val="预格式化的文本"/>
    <w:basedOn w:val="a"/>
    <w:qFormat/>
    <w:rPr>
      <w:rFonts w:ascii="Liberation Mono" w:eastAsia="Nimbus Mono L" w:hAnsi="Liberation Mono" w:cs="Liberation Mono"/>
      <w:sz w:val="20"/>
      <w:szCs w:val="20"/>
    </w:rPr>
  </w:style>
  <w:style w:type="paragraph" w:styleId="a9">
    <w:name w:val="List Paragraph"/>
    <w:basedOn w:val="a"/>
    <w:qFormat/>
    <w:pPr>
      <w:ind w:firstLine="420"/>
    </w:pPr>
  </w:style>
  <w:style w:type="paragraph" w:styleId="aa">
    <w:name w:val="header"/>
    <w:basedOn w:val="a"/>
    <w:link w:val="ab"/>
    <w:uiPriority w:val="99"/>
    <w:unhideWhenUsed/>
    <w:rsid w:val="00A92E33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ab">
    <w:name w:val="页眉 字符"/>
    <w:basedOn w:val="a0"/>
    <w:link w:val="aa"/>
    <w:uiPriority w:val="99"/>
    <w:rsid w:val="00A92E33"/>
    <w:rPr>
      <w:rFonts w:cs="Mangal"/>
      <w:color w:val="00000A"/>
      <w:sz w:val="24"/>
      <w:szCs w:val="21"/>
    </w:rPr>
  </w:style>
  <w:style w:type="paragraph" w:styleId="ac">
    <w:name w:val="footer"/>
    <w:basedOn w:val="a"/>
    <w:link w:val="ad"/>
    <w:uiPriority w:val="99"/>
    <w:unhideWhenUsed/>
    <w:rsid w:val="00A92E33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ad">
    <w:name w:val="页脚 字符"/>
    <w:basedOn w:val="a0"/>
    <w:link w:val="ac"/>
    <w:uiPriority w:val="99"/>
    <w:rsid w:val="00A92E33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何川</cp:lastModifiedBy>
  <cp:revision>2</cp:revision>
  <dcterms:created xsi:type="dcterms:W3CDTF">2016-12-04T10:04:00Z</dcterms:created>
  <dcterms:modified xsi:type="dcterms:W3CDTF">2016-12-04T10:22:00Z</dcterms:modified>
  <dc:language>zh-CN</dc:language>
</cp:coreProperties>
</file>