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</w:rPr>
      </w:pPr>
      <w:r>
        <w:rPr>
          <w:rFonts w:hint="eastAsia" w:eastAsia="微软雅黑" w:asciiTheme="minorEastAsia" w:hAnsiTheme="minorEastAsia" w:cstheme="minorEastAsia"/>
          <w:sz w:val="28"/>
          <w:szCs w:val="28"/>
        </w:rPr>
        <w:t>软件问题清单</w:t>
      </w:r>
    </w:p>
    <w:tbl>
      <w:tblPr>
        <w:tblStyle w:val="10"/>
        <w:tblW w:w="9260" w:type="dxa"/>
        <w:tblInd w:w="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84"/>
        <w:gridCol w:w="1572"/>
        <w:gridCol w:w="1586"/>
        <w:gridCol w:w="1387"/>
        <w:gridCol w:w="1094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4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项目名称</w:t>
            </w:r>
          </w:p>
        </w:tc>
        <w:tc>
          <w:tcPr>
            <w:tcW w:w="7920" w:type="dxa"/>
            <w:gridSpan w:val="5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“微服务”校园服务信息平台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4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文档名称</w:t>
            </w:r>
          </w:p>
        </w:tc>
        <w:tc>
          <w:tcPr>
            <w:tcW w:w="3158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需求规格说明书</w:t>
            </w:r>
          </w:p>
        </w:tc>
        <w:tc>
          <w:tcPr>
            <w:tcW w:w="138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3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4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提交日期</w:t>
            </w:r>
          </w:p>
        </w:tc>
        <w:tc>
          <w:tcPr>
            <w:tcW w:w="3158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2016.1</w:t>
            </w: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1.8</w:t>
            </w:r>
          </w:p>
        </w:tc>
        <w:tc>
          <w:tcPr>
            <w:tcW w:w="138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编制人</w:t>
            </w:r>
          </w:p>
        </w:tc>
        <w:tc>
          <w:tcPr>
            <w:tcW w:w="33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  <w:lang w:val="en-US" w:eastAsia="zh-CN"/>
              </w:rPr>
              <w:t>武洋阳，宋怡瑾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4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评审日期</w:t>
            </w:r>
          </w:p>
        </w:tc>
        <w:tc>
          <w:tcPr>
            <w:tcW w:w="3158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2016.12.0</w:t>
            </w: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38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评审人</w:t>
            </w:r>
          </w:p>
        </w:tc>
        <w:tc>
          <w:tcPr>
            <w:tcW w:w="33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邓苏桃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156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问题位置</w:t>
            </w:r>
          </w:p>
        </w:tc>
        <w:tc>
          <w:tcPr>
            <w:tcW w:w="2973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问题描述</w:t>
            </w:r>
          </w:p>
        </w:tc>
        <w:tc>
          <w:tcPr>
            <w:tcW w:w="1094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等线" w:asciiTheme="minorEastAsia" w:hAnsiTheme="minorEastAsia" w:cstheme="minorEastAsia"/>
              </w:rPr>
              <w:t>严重性</w:t>
            </w:r>
          </w:p>
        </w:tc>
        <w:tc>
          <w:tcPr>
            <w:tcW w:w="2281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6" w:hRule="atLeast"/>
        </w:trPr>
        <w:tc>
          <w:tcPr>
            <w:tcW w:w="1156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75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3.2.系统用例图</w:t>
            </w:r>
          </w:p>
        </w:tc>
        <w:tc>
          <w:tcPr>
            <w:tcW w:w="2973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事件流中描述的事件在用例图中不能完全体现，包括：</w:t>
            </w:r>
          </w:p>
          <w:p>
            <w:pPr>
              <w:numPr>
                <w:ilvl w:val="0"/>
                <w:numId w:val="1"/>
              </w:num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用户注册功能未在用例图中表现</w:t>
            </w:r>
          </w:p>
          <w:p>
            <w:pPr>
              <w:numPr>
                <w:ilvl w:val="0"/>
                <w:numId w:val="1"/>
              </w:num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用户申请店铺功能未在用例图中表现</w:t>
            </w:r>
          </w:p>
        </w:tc>
        <w:tc>
          <w:tcPr>
            <w:tcW w:w="10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</w:rPr>
              <w:t>较严重</w:t>
            </w:r>
          </w:p>
        </w:tc>
        <w:tc>
          <w:tcPr>
            <w:tcW w:w="22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将系统用例图分层，整体用例图为0层，对于用户、管理员、审核人员可以单独分为1层画出用例图，这样功能更加详细、清晰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156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75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4.1数据需求</w:t>
            </w:r>
          </w:p>
        </w:tc>
        <w:tc>
          <w:tcPr>
            <w:tcW w:w="2973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E-R不够完善</w:t>
            </w:r>
          </w:p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例：在3.2.2中提到管理员可以管理用户个人资料，那么管理员和接受者、发布者之间应该有一定关联</w:t>
            </w:r>
          </w:p>
        </w:tc>
        <w:tc>
          <w:tcPr>
            <w:tcW w:w="10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较严重</w:t>
            </w:r>
          </w:p>
        </w:tc>
        <w:tc>
          <w:tcPr>
            <w:tcW w:w="22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完善E-R图，将实体间关系细化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7" w:hRule="atLeast"/>
        </w:trPr>
        <w:tc>
          <w:tcPr>
            <w:tcW w:w="1156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75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4.2实体数据表项</w:t>
            </w:r>
          </w:p>
        </w:tc>
        <w:tc>
          <w:tcPr>
            <w:tcW w:w="2973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表的数目不够，例如：缺少服务表项（服务跟任务并不雷同）；</w:t>
            </w:r>
          </w:p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其次对于实体描述不够准确，例如：管理员单指管理人员还是包括审核人员？</w:t>
            </w:r>
          </w:p>
        </w:tc>
        <w:tc>
          <w:tcPr>
            <w:tcW w:w="10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中等</w:t>
            </w:r>
          </w:p>
        </w:tc>
        <w:tc>
          <w:tcPr>
            <w:tcW w:w="22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根据E-R图完善数据表。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eastAsia="微软雅黑" w:asciiTheme="minorEastAsia" w:hAnsiTheme="minorEastAsia" w:cstheme="minorEastAsia"/>
          <w:sz w:val="21"/>
          <w:szCs w:val="21"/>
        </w:rPr>
        <w:t>注解：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项目说明：项目名称等，可省略。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文档说明：文档的名称、版本号、提交日期、编制人等。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评审说明：评审日期、评审人等。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序号：按问题发现顺序或严重性排序。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问题位置：章、节、页、图、表等。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问题描述：简要说明问题的典型特征或表现。</w:t>
      </w:r>
    </w:p>
    <w:p>
      <w:pPr>
        <w:pStyle w:val="15"/>
        <w:numPr>
          <w:ilvl w:val="0"/>
          <w:numId w:val="2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严重性：严重、一般、轻微；或者，严重、较严重、一般、轻微、建议。</w:t>
      </w:r>
    </w:p>
    <w:p>
      <w:p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处理意见：接受、解释等。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E3B"/>
    <w:multiLevelType w:val="multilevel"/>
    <w:tmpl w:val="08A41E3B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36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6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36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0"/>
        </w:tabs>
        <w:ind w:left="4140" w:hanging="420"/>
      </w:pPr>
    </w:lvl>
  </w:abstractNum>
  <w:abstractNum w:abstractNumId="1">
    <w:nsid w:val="58457C07"/>
    <w:multiLevelType w:val="singleLevel"/>
    <w:tmpl w:val="58457C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36FE"/>
    <w:rsid w:val="003C0889"/>
    <w:rsid w:val="004A0D0A"/>
    <w:rsid w:val="004E36FE"/>
    <w:rsid w:val="01D40BE8"/>
    <w:rsid w:val="047308BA"/>
    <w:rsid w:val="07B5761E"/>
    <w:rsid w:val="114C3A24"/>
    <w:rsid w:val="1332008A"/>
    <w:rsid w:val="1A4E16E5"/>
    <w:rsid w:val="206404AA"/>
    <w:rsid w:val="2554397B"/>
    <w:rsid w:val="2FAB367B"/>
    <w:rsid w:val="3E8771F9"/>
    <w:rsid w:val="43986DA8"/>
    <w:rsid w:val="45450AE7"/>
    <w:rsid w:val="55063C3D"/>
    <w:rsid w:val="555D7EDB"/>
    <w:rsid w:val="5B29325D"/>
    <w:rsid w:val="5BA96E91"/>
    <w:rsid w:val="5C5D65E4"/>
    <w:rsid w:val="5CA008A6"/>
    <w:rsid w:val="5F402D87"/>
    <w:rsid w:val="7E5422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6">
    <w:name w:val="List"/>
    <w:basedOn w:val="3"/>
    <w:qFormat/>
    <w:uiPriority w:val="0"/>
  </w:style>
  <w:style w:type="paragraph" w:styleId="7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9">
    <w:name w:val="page number"/>
    <w:basedOn w:val="8"/>
    <w:unhideWhenUsed/>
    <w:uiPriority w:val="99"/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预格式化的文本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paragraph" w:customStyle="1" w:styleId="13">
    <w:name w:val="表格内容"/>
    <w:basedOn w:val="1"/>
    <w:qFormat/>
    <w:uiPriority w:val="0"/>
  </w:style>
  <w:style w:type="paragraph" w:customStyle="1" w:styleId="14">
    <w:name w:val="表格标题"/>
    <w:basedOn w:val="13"/>
    <w:qFormat/>
    <w:uiPriority w:val="0"/>
  </w:style>
  <w:style w:type="paragraph" w:customStyle="1" w:styleId="15">
    <w:name w:val="List Paragraph"/>
    <w:basedOn w:val="1"/>
    <w:qFormat/>
    <w:uiPriority w:val="0"/>
    <w:pPr>
      <w:ind w:firstLine="420"/>
    </w:pPr>
  </w:style>
  <w:style w:type="character" w:customStyle="1" w:styleId="16">
    <w:name w:val="页眉 字符"/>
    <w:basedOn w:val="8"/>
    <w:link w:val="5"/>
    <w:uiPriority w:val="99"/>
    <w:rPr>
      <w:rFonts w:cs="Mangal"/>
      <w:color w:val="00000A"/>
      <w:sz w:val="24"/>
      <w:szCs w:val="21"/>
    </w:rPr>
  </w:style>
  <w:style w:type="character" w:customStyle="1" w:styleId="17">
    <w:name w:val="页脚 字符"/>
    <w:basedOn w:val="8"/>
    <w:link w:val="4"/>
    <w:qFormat/>
    <w:uiPriority w:val="99"/>
    <w:rPr>
      <w:rFonts w:cs="Mangal"/>
      <w:color w:val="00000A"/>
      <w:sz w:val="24"/>
      <w:szCs w:val="21"/>
    </w:rPr>
  </w:style>
  <w:style w:type="paragraph" w:customStyle="1" w:styleId="1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jc w:val="both"/>
    </w:pPr>
    <w:rPr>
      <w:rFonts w:eastAsia="Arial Unicode MS" w:cs="Arial Unicode MS"/>
      <w:color w:val="000000"/>
      <w:kern w:val="2"/>
      <w:sz w:val="24"/>
      <w:szCs w:val="24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2016-12-04T09:44:00Z</dcterms:created>
  <dc:creator>Crisp of yours</dc:creator>
  <cp:lastModifiedBy>Crisp of yours</cp:lastModifiedBy>
  <dcterms:modified xsi:type="dcterms:W3CDTF">2016-12-05T14:39:06Z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